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89650" w14:textId="77777777" w:rsidR="00E91401" w:rsidRPr="00DD6160" w:rsidRDefault="00E91401" w:rsidP="008B369F">
      <w:pPr>
        <w:spacing w:before="60" w:after="60"/>
        <w:rPr>
          <w:color w:val="000000"/>
          <w:szCs w:val="16"/>
        </w:rPr>
      </w:pPr>
      <w:r w:rsidRPr="00DD6160">
        <w:rPr>
          <w:color w:val="000000"/>
          <w:szCs w:val="16"/>
        </w:rPr>
        <w:t>Dear Parent/Guardian:</w:t>
      </w:r>
    </w:p>
    <w:p w14:paraId="001B2C72" w14:textId="05971025" w:rsidR="00542D1A" w:rsidRPr="00C873AC" w:rsidRDefault="009971D0" w:rsidP="00C873AC">
      <w:pPr>
        <w:rPr>
          <w:rFonts w:eastAsia="Times New Roman" w:cstheme="minorHAnsi"/>
          <w:szCs w:val="18"/>
        </w:rPr>
      </w:pPr>
      <w:r w:rsidRPr="00C873AC">
        <w:rPr>
          <w:rFonts w:eastAsia="Times New Roman" w:cstheme="minorHAnsi"/>
          <w:szCs w:val="18"/>
        </w:rPr>
        <w:t>Completing th</w:t>
      </w:r>
      <w:r w:rsidR="00095060">
        <w:rPr>
          <w:rFonts w:eastAsia="Times New Roman" w:cstheme="minorHAnsi"/>
          <w:szCs w:val="18"/>
        </w:rPr>
        <w:t>e</w:t>
      </w:r>
      <w:r w:rsidRPr="00C873AC">
        <w:rPr>
          <w:rFonts w:eastAsia="Times New Roman" w:cstheme="minorHAnsi"/>
          <w:szCs w:val="18"/>
        </w:rPr>
        <w:t xml:space="preserve"> Child Nutrition </w:t>
      </w:r>
      <w:r>
        <w:rPr>
          <w:rFonts w:eastAsia="Times New Roman" w:cstheme="minorHAnsi"/>
          <w:szCs w:val="18"/>
        </w:rPr>
        <w:t xml:space="preserve">Eligibility &amp; Education Benefit </w:t>
      </w:r>
      <w:r w:rsidRPr="00C873AC">
        <w:rPr>
          <w:rFonts w:eastAsia="Times New Roman" w:cstheme="minorHAnsi"/>
          <w:szCs w:val="18"/>
        </w:rPr>
        <w:t>Application may qualify you for</w:t>
      </w:r>
      <w:r>
        <w:rPr>
          <w:rFonts w:eastAsia="Times New Roman" w:cstheme="minorHAnsi"/>
          <w:szCs w:val="18"/>
        </w:rPr>
        <w:t>:</w:t>
      </w:r>
      <w:r w:rsidRPr="00C873AC">
        <w:rPr>
          <w:rFonts w:eastAsia="Times New Roman" w:cstheme="minorHAnsi"/>
          <w:szCs w:val="18"/>
        </w:rPr>
        <w:t xml:space="preserve"> free or reduced-price meals, </w:t>
      </w:r>
      <w:proofErr w:type="gramStart"/>
      <w:r w:rsidRPr="00C873AC">
        <w:rPr>
          <w:rFonts w:eastAsia="Times New Roman" w:cstheme="minorHAnsi"/>
          <w:szCs w:val="18"/>
        </w:rPr>
        <w:t>Summer</w:t>
      </w:r>
      <w:proofErr w:type="gramEnd"/>
      <w:r w:rsidRPr="00C873AC">
        <w:rPr>
          <w:rFonts w:eastAsia="Times New Roman" w:cstheme="minorHAnsi"/>
          <w:szCs w:val="18"/>
        </w:rPr>
        <w:t xml:space="preserve"> EBT benefits, reduced fees for other programs and activities, and</w:t>
      </w:r>
      <w:r>
        <w:rPr>
          <w:rFonts w:eastAsia="Times New Roman" w:cstheme="minorHAnsi"/>
          <w:szCs w:val="18"/>
        </w:rPr>
        <w:t xml:space="preserve"> </w:t>
      </w:r>
      <w:r w:rsidRPr="00C873AC">
        <w:rPr>
          <w:rFonts w:eastAsia="Times New Roman" w:cstheme="minorHAnsi"/>
          <w:szCs w:val="18"/>
        </w:rPr>
        <w:t xml:space="preserve">help secure funding for your school district. The </w:t>
      </w:r>
      <w:r w:rsidR="00542D1A" w:rsidRPr="009971D0">
        <w:rPr>
          <w:rFonts w:cstheme="minorHAnsi"/>
          <w:szCs w:val="18"/>
        </w:rPr>
        <w:t>cost of school meals is shown below.</w:t>
      </w:r>
    </w:p>
    <w:p w14:paraId="2D84B96D" w14:textId="21500198" w:rsidR="00542D1A" w:rsidRPr="009971D0" w:rsidRDefault="00542D1A" w:rsidP="00542D1A">
      <w:pPr>
        <w:spacing w:before="60" w:after="60"/>
        <w:rPr>
          <w:rFonts w:cstheme="minorHAnsi"/>
          <w:szCs w:val="18"/>
        </w:rPr>
      </w:pPr>
      <w:r w:rsidRPr="009971D0">
        <w:rPr>
          <w:rFonts w:cstheme="minorHAnsi"/>
          <w:szCs w:val="18"/>
        </w:rPr>
        <w:t>Breakfast</w:t>
      </w:r>
      <w:r w:rsidR="00DA47B9" w:rsidRPr="009971D0">
        <w:rPr>
          <w:rFonts w:cstheme="minorHAnsi"/>
          <w:szCs w:val="18"/>
        </w:rPr>
        <w:t xml:space="preserve"> and lunch</w:t>
      </w:r>
      <w:r w:rsidRPr="009971D0">
        <w:rPr>
          <w:rFonts w:cstheme="minorHAnsi"/>
          <w:szCs w:val="18"/>
        </w:rPr>
        <w:t xml:space="preserve"> will be served at no cost to those children who qualify for</w:t>
      </w:r>
      <w:r w:rsidR="00266FB2" w:rsidRPr="009971D0">
        <w:rPr>
          <w:rFonts w:cstheme="minorHAnsi"/>
          <w:szCs w:val="18"/>
        </w:rPr>
        <w:t xml:space="preserve"> free and reduced-price meals</w:t>
      </w:r>
      <w:r w:rsidR="00DA47B9" w:rsidRPr="009971D0">
        <w:rPr>
          <w:rFonts w:cstheme="minorHAnsi"/>
          <w:szCs w:val="18"/>
        </w:rPr>
        <w:t xml:space="preserve"> in grades K-12</w:t>
      </w:r>
      <w:r w:rsidR="00266FB2" w:rsidRPr="009971D0">
        <w:rPr>
          <w:rFonts w:cstheme="minorHAnsi"/>
          <w:szCs w:val="18"/>
        </w:rPr>
        <w:t xml:space="preserve">. </w:t>
      </w:r>
      <w:r w:rsidRPr="009971D0">
        <w:rPr>
          <w:rFonts w:cstheme="minorHAnsi"/>
          <w:szCs w:val="18"/>
        </w:rPr>
        <w:t>All other students will be charged the rates shown below.</w:t>
      </w:r>
    </w:p>
    <w:p w14:paraId="57CA644A" w14:textId="77777777" w:rsidR="00A33474" w:rsidRPr="00DD6160" w:rsidRDefault="00A33474" w:rsidP="00A4260E">
      <w:pPr>
        <w:jc w:val="center"/>
        <w:rPr>
          <w:b/>
          <w:caps/>
          <w:szCs w:val="16"/>
        </w:rPr>
        <w:sectPr w:rsidR="00A33474" w:rsidRPr="00DD6160" w:rsidSect="00186089">
          <w:headerReference w:type="default" r:id="rId8"/>
          <w:footerReference w:type="default" r:id="rId9"/>
          <w:pgSz w:w="12240" w:h="15840" w:code="1"/>
          <w:pgMar w:top="720" w:right="720" w:bottom="720" w:left="720" w:header="360" w:footer="360" w:gutter="0"/>
          <w:cols w:space="720"/>
          <w:docGrid w:linePitch="326"/>
        </w:sect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8"/>
        <w:gridCol w:w="1322"/>
        <w:gridCol w:w="1234"/>
        <w:gridCol w:w="1416"/>
      </w:tblGrid>
      <w:tr w:rsidR="00A33474" w:rsidRPr="00DD6160" w14:paraId="750F2C32" w14:textId="77777777" w:rsidTr="00C566BF">
        <w:trPr>
          <w:cantSplit/>
          <w:trHeight w:val="235"/>
        </w:trPr>
        <w:tc>
          <w:tcPr>
            <w:tcW w:w="5000" w:type="pct"/>
            <w:gridSpan w:val="4"/>
            <w:tcBorders>
              <w:top w:val="single" w:sz="8" w:space="0" w:color="auto"/>
              <w:left w:val="single" w:sz="8" w:space="0" w:color="auto"/>
              <w:bottom w:val="single" w:sz="12" w:space="0" w:color="auto"/>
              <w:right w:val="single" w:sz="8" w:space="0" w:color="auto"/>
            </w:tcBorders>
          </w:tcPr>
          <w:p w14:paraId="0A763D02" w14:textId="77777777" w:rsidR="00A33474" w:rsidRPr="00DD6160" w:rsidRDefault="00A33474" w:rsidP="00C566BF">
            <w:pPr>
              <w:jc w:val="center"/>
              <w:rPr>
                <w:b/>
                <w:caps/>
                <w:szCs w:val="16"/>
              </w:rPr>
            </w:pPr>
            <w:r w:rsidRPr="00DD6160">
              <w:rPr>
                <w:b/>
                <w:caps/>
                <w:szCs w:val="16"/>
              </w:rPr>
              <w:t>Regular</w:t>
            </w:r>
          </w:p>
        </w:tc>
      </w:tr>
      <w:tr w:rsidR="00A33474" w:rsidRPr="00DD6160" w14:paraId="68D8D705" w14:textId="77777777" w:rsidTr="00C566BF">
        <w:trPr>
          <w:cantSplit/>
          <w:trHeight w:val="144"/>
        </w:trPr>
        <w:tc>
          <w:tcPr>
            <w:tcW w:w="1044" w:type="pct"/>
            <w:tcBorders>
              <w:top w:val="single" w:sz="12" w:space="0" w:color="auto"/>
              <w:left w:val="single" w:sz="8" w:space="0" w:color="auto"/>
              <w:right w:val="single" w:sz="8" w:space="0" w:color="auto"/>
            </w:tcBorders>
            <w:vAlign w:val="center"/>
          </w:tcPr>
          <w:p w14:paraId="621F7C63" w14:textId="77777777" w:rsidR="00A33474" w:rsidRPr="00DD6160" w:rsidRDefault="00A33474" w:rsidP="00C566BF">
            <w:pPr>
              <w:jc w:val="center"/>
              <w:rPr>
                <w:b/>
                <w:szCs w:val="16"/>
              </w:rPr>
            </w:pPr>
            <w:r w:rsidRPr="00DD6160">
              <w:rPr>
                <w:b/>
                <w:szCs w:val="16"/>
              </w:rPr>
              <w:t>Grade</w:t>
            </w:r>
          </w:p>
          <w:p w14:paraId="6CF3D67A" w14:textId="77777777" w:rsidR="00A33474" w:rsidRPr="00DD6160" w:rsidRDefault="00A33474" w:rsidP="00C566BF">
            <w:pPr>
              <w:jc w:val="center"/>
              <w:rPr>
                <w:szCs w:val="16"/>
              </w:rPr>
            </w:pPr>
            <w:r w:rsidRPr="00DD6160">
              <w:rPr>
                <w:b/>
                <w:szCs w:val="16"/>
              </w:rPr>
              <w:t>Level</w:t>
            </w:r>
          </w:p>
        </w:tc>
        <w:tc>
          <w:tcPr>
            <w:tcW w:w="1317" w:type="pct"/>
            <w:tcBorders>
              <w:top w:val="single" w:sz="12" w:space="0" w:color="auto"/>
              <w:left w:val="nil"/>
              <w:right w:val="single" w:sz="8" w:space="0" w:color="auto"/>
            </w:tcBorders>
            <w:vAlign w:val="center"/>
          </w:tcPr>
          <w:p w14:paraId="6177F177" w14:textId="77777777" w:rsidR="00A33474" w:rsidRPr="00DD6160" w:rsidRDefault="00A33474" w:rsidP="00C566BF">
            <w:pPr>
              <w:jc w:val="center"/>
              <w:rPr>
                <w:b/>
                <w:szCs w:val="16"/>
              </w:rPr>
            </w:pPr>
            <w:r w:rsidRPr="00DD6160">
              <w:rPr>
                <w:b/>
                <w:szCs w:val="16"/>
              </w:rPr>
              <w:t>Breakfast</w:t>
            </w:r>
          </w:p>
        </w:tc>
        <w:tc>
          <w:tcPr>
            <w:tcW w:w="1229" w:type="pct"/>
            <w:tcBorders>
              <w:top w:val="single" w:sz="12" w:space="0" w:color="auto"/>
              <w:left w:val="nil"/>
              <w:right w:val="single" w:sz="8" w:space="0" w:color="auto"/>
            </w:tcBorders>
            <w:vAlign w:val="center"/>
          </w:tcPr>
          <w:p w14:paraId="517758D7" w14:textId="77777777" w:rsidR="00A33474" w:rsidRPr="00DD6160" w:rsidRDefault="00A33474" w:rsidP="00C566BF">
            <w:pPr>
              <w:jc w:val="center"/>
              <w:rPr>
                <w:b/>
                <w:szCs w:val="16"/>
              </w:rPr>
            </w:pPr>
            <w:r w:rsidRPr="00DD6160">
              <w:rPr>
                <w:b/>
                <w:szCs w:val="16"/>
              </w:rPr>
              <w:t>Lunch</w:t>
            </w:r>
          </w:p>
        </w:tc>
        <w:tc>
          <w:tcPr>
            <w:tcW w:w="1409" w:type="pct"/>
            <w:tcBorders>
              <w:top w:val="single" w:sz="12" w:space="0" w:color="auto"/>
              <w:left w:val="nil"/>
              <w:right w:val="single" w:sz="8" w:space="0" w:color="auto"/>
            </w:tcBorders>
            <w:vAlign w:val="center"/>
          </w:tcPr>
          <w:p w14:paraId="6A981E8C" w14:textId="77777777" w:rsidR="00A33474" w:rsidRPr="00DD6160" w:rsidRDefault="00A33474" w:rsidP="00C566BF">
            <w:pPr>
              <w:jc w:val="center"/>
              <w:rPr>
                <w:b/>
                <w:szCs w:val="16"/>
              </w:rPr>
            </w:pPr>
            <w:r w:rsidRPr="00DD6160">
              <w:rPr>
                <w:b/>
                <w:szCs w:val="16"/>
              </w:rPr>
              <w:t>Snack</w:t>
            </w:r>
          </w:p>
        </w:tc>
      </w:tr>
      <w:tr w:rsidR="00A33474" w:rsidRPr="00DD6160" w14:paraId="56C50B5A" w14:textId="77777777" w:rsidTr="00C566BF">
        <w:trPr>
          <w:cantSplit/>
          <w:trHeight w:val="235"/>
        </w:trPr>
        <w:tc>
          <w:tcPr>
            <w:tcW w:w="1044" w:type="pct"/>
            <w:tcBorders>
              <w:top w:val="single" w:sz="8" w:space="0" w:color="auto"/>
              <w:left w:val="single" w:sz="8" w:space="0" w:color="auto"/>
              <w:bottom w:val="single" w:sz="8" w:space="0" w:color="auto"/>
              <w:right w:val="single" w:sz="8" w:space="0" w:color="auto"/>
            </w:tcBorders>
            <w:vAlign w:val="center"/>
          </w:tcPr>
          <w:p w14:paraId="61BDC5D0" w14:textId="3B1B398B" w:rsidR="00A33474" w:rsidRPr="00DD6160" w:rsidRDefault="006C758A" w:rsidP="00C566BF">
            <w:pPr>
              <w:jc w:val="center"/>
              <w:rPr>
                <w:szCs w:val="16"/>
              </w:rPr>
            </w:pPr>
            <w:r>
              <w:rPr>
                <w:szCs w:val="16"/>
              </w:rPr>
              <w:t>TK-6</w:t>
            </w:r>
            <w:r w:rsidR="00A33474" w:rsidRPr="00DD6160">
              <w:rPr>
                <w:szCs w:val="16"/>
              </w:rPr>
              <w:fldChar w:fldCharType="begin">
                <w:ffData>
                  <w:name w:val="Text2"/>
                  <w:enabled/>
                  <w:calcOnExit w:val="0"/>
                  <w:textInput/>
                </w:ffData>
              </w:fldChar>
            </w:r>
            <w:bookmarkStart w:id="0" w:name="Text2"/>
            <w:r w:rsidR="00A33474" w:rsidRPr="00DD6160">
              <w:rPr>
                <w:szCs w:val="16"/>
              </w:rPr>
              <w:instrText xml:space="preserve"> FORMTEXT </w:instrText>
            </w:r>
            <w:r w:rsidR="00000000">
              <w:rPr>
                <w:szCs w:val="16"/>
              </w:rPr>
            </w:r>
            <w:r w:rsidR="00000000">
              <w:rPr>
                <w:szCs w:val="16"/>
              </w:rPr>
              <w:fldChar w:fldCharType="separate"/>
            </w:r>
            <w:r w:rsidR="00A33474" w:rsidRPr="00DD6160">
              <w:rPr>
                <w:szCs w:val="16"/>
              </w:rPr>
              <w:fldChar w:fldCharType="end"/>
            </w:r>
            <w:bookmarkEnd w:id="0"/>
          </w:p>
        </w:tc>
        <w:tc>
          <w:tcPr>
            <w:tcW w:w="1317" w:type="pct"/>
            <w:tcBorders>
              <w:top w:val="single" w:sz="8" w:space="0" w:color="auto"/>
              <w:left w:val="nil"/>
              <w:bottom w:val="single" w:sz="8" w:space="0" w:color="auto"/>
              <w:right w:val="single" w:sz="8" w:space="0" w:color="auto"/>
            </w:tcBorders>
            <w:vAlign w:val="center"/>
          </w:tcPr>
          <w:p w14:paraId="485AA516" w14:textId="54301454" w:rsidR="00A33474" w:rsidRPr="00DD6160" w:rsidRDefault="00A33474" w:rsidP="00C566BF">
            <w:pPr>
              <w:jc w:val="center"/>
              <w:rPr>
                <w:szCs w:val="16"/>
              </w:rPr>
            </w:pPr>
            <w:r w:rsidRPr="00DD6160">
              <w:rPr>
                <w:szCs w:val="16"/>
              </w:rPr>
              <w:t>$</w:t>
            </w:r>
            <w:r w:rsidR="006C758A">
              <w:rPr>
                <w:szCs w:val="16"/>
              </w:rPr>
              <w:t>0.00</w:t>
            </w:r>
          </w:p>
        </w:tc>
        <w:tc>
          <w:tcPr>
            <w:tcW w:w="1229" w:type="pct"/>
            <w:tcBorders>
              <w:top w:val="single" w:sz="8" w:space="0" w:color="auto"/>
              <w:left w:val="nil"/>
              <w:bottom w:val="single" w:sz="8" w:space="0" w:color="auto"/>
              <w:right w:val="single" w:sz="8" w:space="0" w:color="auto"/>
            </w:tcBorders>
            <w:vAlign w:val="center"/>
          </w:tcPr>
          <w:p w14:paraId="587C25BE" w14:textId="6B6CB097" w:rsidR="00A33474" w:rsidRPr="00DD6160" w:rsidRDefault="00A33474" w:rsidP="00C566BF">
            <w:pPr>
              <w:jc w:val="center"/>
              <w:rPr>
                <w:szCs w:val="16"/>
              </w:rPr>
            </w:pPr>
            <w:r w:rsidRPr="00DD6160">
              <w:rPr>
                <w:szCs w:val="16"/>
              </w:rPr>
              <w:t xml:space="preserve">$ </w:t>
            </w:r>
            <w:r w:rsidR="006C758A">
              <w:rPr>
                <w:szCs w:val="16"/>
              </w:rPr>
              <w:t>0.00</w:t>
            </w:r>
          </w:p>
        </w:tc>
        <w:tc>
          <w:tcPr>
            <w:tcW w:w="1409" w:type="pct"/>
            <w:tcBorders>
              <w:top w:val="single" w:sz="8" w:space="0" w:color="auto"/>
              <w:left w:val="nil"/>
              <w:bottom w:val="single" w:sz="8" w:space="0" w:color="auto"/>
              <w:right w:val="single" w:sz="8" w:space="0" w:color="auto"/>
            </w:tcBorders>
            <w:vAlign w:val="center"/>
          </w:tcPr>
          <w:p w14:paraId="2DC0C151" w14:textId="275B16C9" w:rsidR="00A33474" w:rsidRPr="00DD6160" w:rsidRDefault="00A33474" w:rsidP="00C566BF">
            <w:pPr>
              <w:jc w:val="center"/>
              <w:rPr>
                <w:szCs w:val="16"/>
              </w:rPr>
            </w:pPr>
            <w:r w:rsidRPr="00DD6160">
              <w:rPr>
                <w:szCs w:val="16"/>
              </w:rPr>
              <w:t xml:space="preserve">$ </w:t>
            </w:r>
            <w:r w:rsidR="006C758A">
              <w:rPr>
                <w:szCs w:val="16"/>
              </w:rPr>
              <w:t>NA</w:t>
            </w:r>
          </w:p>
        </w:tc>
      </w:tr>
      <w:tr w:rsidR="00A33474" w:rsidRPr="00DD6160" w14:paraId="47D93393" w14:textId="77777777" w:rsidTr="00C566BF">
        <w:trPr>
          <w:cantSplit/>
          <w:trHeight w:val="254"/>
        </w:trPr>
        <w:tc>
          <w:tcPr>
            <w:tcW w:w="1044" w:type="pct"/>
            <w:tcBorders>
              <w:top w:val="single" w:sz="8" w:space="0" w:color="auto"/>
              <w:left w:val="single" w:sz="8" w:space="0" w:color="auto"/>
              <w:bottom w:val="single" w:sz="8" w:space="0" w:color="auto"/>
              <w:right w:val="single" w:sz="8" w:space="0" w:color="auto"/>
            </w:tcBorders>
            <w:vAlign w:val="center"/>
          </w:tcPr>
          <w:p w14:paraId="60516E1C" w14:textId="3CEA2F77" w:rsidR="00A33474" w:rsidRPr="00DD6160" w:rsidRDefault="006C758A" w:rsidP="00C566BF">
            <w:pPr>
              <w:jc w:val="center"/>
              <w:rPr>
                <w:szCs w:val="16"/>
              </w:rPr>
            </w:pPr>
            <w:r>
              <w:rPr>
                <w:szCs w:val="16"/>
              </w:rPr>
              <w:t>7-8</w:t>
            </w:r>
          </w:p>
        </w:tc>
        <w:tc>
          <w:tcPr>
            <w:tcW w:w="1317" w:type="pct"/>
            <w:tcBorders>
              <w:top w:val="single" w:sz="8" w:space="0" w:color="auto"/>
              <w:left w:val="nil"/>
              <w:bottom w:val="single" w:sz="8" w:space="0" w:color="auto"/>
              <w:right w:val="single" w:sz="8" w:space="0" w:color="auto"/>
            </w:tcBorders>
            <w:vAlign w:val="center"/>
          </w:tcPr>
          <w:p w14:paraId="2EFA1006" w14:textId="24572646" w:rsidR="00A33474" w:rsidRPr="00DD6160" w:rsidRDefault="00A33474" w:rsidP="00C566BF">
            <w:pPr>
              <w:jc w:val="center"/>
              <w:rPr>
                <w:szCs w:val="16"/>
              </w:rPr>
            </w:pPr>
            <w:r w:rsidRPr="00DD6160">
              <w:rPr>
                <w:szCs w:val="16"/>
              </w:rPr>
              <w:t xml:space="preserve">$ </w:t>
            </w:r>
            <w:r w:rsidR="006C758A">
              <w:rPr>
                <w:szCs w:val="16"/>
              </w:rPr>
              <w:t>2.50</w:t>
            </w:r>
          </w:p>
        </w:tc>
        <w:tc>
          <w:tcPr>
            <w:tcW w:w="1229" w:type="pct"/>
            <w:tcBorders>
              <w:top w:val="single" w:sz="8" w:space="0" w:color="auto"/>
              <w:left w:val="nil"/>
              <w:bottom w:val="single" w:sz="8" w:space="0" w:color="auto"/>
              <w:right w:val="single" w:sz="8" w:space="0" w:color="auto"/>
            </w:tcBorders>
            <w:vAlign w:val="center"/>
          </w:tcPr>
          <w:p w14:paraId="4A458694" w14:textId="57384CF0" w:rsidR="00A33474" w:rsidRPr="00DD6160" w:rsidRDefault="00A33474" w:rsidP="00C566BF">
            <w:pPr>
              <w:jc w:val="center"/>
              <w:rPr>
                <w:szCs w:val="16"/>
              </w:rPr>
            </w:pPr>
            <w:r w:rsidRPr="00DD6160">
              <w:rPr>
                <w:szCs w:val="16"/>
              </w:rPr>
              <w:t xml:space="preserve">$ </w:t>
            </w:r>
            <w:r w:rsidR="006C758A">
              <w:rPr>
                <w:szCs w:val="16"/>
              </w:rPr>
              <w:t>3.50</w:t>
            </w:r>
          </w:p>
        </w:tc>
        <w:tc>
          <w:tcPr>
            <w:tcW w:w="1409" w:type="pct"/>
            <w:tcBorders>
              <w:top w:val="single" w:sz="8" w:space="0" w:color="auto"/>
              <w:left w:val="nil"/>
              <w:bottom w:val="single" w:sz="8" w:space="0" w:color="auto"/>
              <w:right w:val="single" w:sz="8" w:space="0" w:color="auto"/>
            </w:tcBorders>
            <w:vAlign w:val="center"/>
          </w:tcPr>
          <w:p w14:paraId="6848B1C8" w14:textId="57CDED9E" w:rsidR="00A33474" w:rsidRPr="00DD6160" w:rsidRDefault="00A33474" w:rsidP="00C566BF">
            <w:pPr>
              <w:jc w:val="center"/>
              <w:rPr>
                <w:szCs w:val="16"/>
              </w:rPr>
            </w:pPr>
            <w:r w:rsidRPr="00DD6160">
              <w:rPr>
                <w:szCs w:val="16"/>
              </w:rPr>
              <w:t xml:space="preserve">$ </w:t>
            </w:r>
            <w:r w:rsidR="006C758A">
              <w:rPr>
                <w:szCs w:val="16"/>
              </w:rPr>
              <w:t>NA</w:t>
            </w:r>
          </w:p>
        </w:tc>
      </w:tr>
      <w:tr w:rsidR="00A33474" w:rsidRPr="00DD6160" w14:paraId="3528B644" w14:textId="77777777" w:rsidTr="00C566BF">
        <w:trPr>
          <w:cantSplit/>
          <w:trHeight w:val="254"/>
        </w:trPr>
        <w:tc>
          <w:tcPr>
            <w:tcW w:w="1044" w:type="pct"/>
            <w:tcBorders>
              <w:top w:val="single" w:sz="8" w:space="0" w:color="auto"/>
              <w:left w:val="single" w:sz="8" w:space="0" w:color="auto"/>
              <w:bottom w:val="single" w:sz="8" w:space="0" w:color="auto"/>
              <w:right w:val="single" w:sz="8" w:space="0" w:color="auto"/>
            </w:tcBorders>
            <w:vAlign w:val="center"/>
          </w:tcPr>
          <w:p w14:paraId="729C7A25" w14:textId="09CF9A14" w:rsidR="00A33474" w:rsidRPr="00DD6160" w:rsidRDefault="006C758A" w:rsidP="00C566BF">
            <w:pPr>
              <w:jc w:val="center"/>
              <w:rPr>
                <w:szCs w:val="16"/>
              </w:rPr>
            </w:pPr>
            <w:r>
              <w:rPr>
                <w:szCs w:val="16"/>
              </w:rPr>
              <w:t>9-12</w:t>
            </w:r>
          </w:p>
        </w:tc>
        <w:tc>
          <w:tcPr>
            <w:tcW w:w="1317" w:type="pct"/>
            <w:tcBorders>
              <w:top w:val="single" w:sz="8" w:space="0" w:color="auto"/>
              <w:left w:val="nil"/>
              <w:bottom w:val="single" w:sz="8" w:space="0" w:color="auto"/>
              <w:right w:val="single" w:sz="8" w:space="0" w:color="auto"/>
            </w:tcBorders>
            <w:vAlign w:val="center"/>
          </w:tcPr>
          <w:p w14:paraId="7806E549" w14:textId="5977F795" w:rsidR="00A33474" w:rsidRPr="00DD6160" w:rsidRDefault="00A33474" w:rsidP="00C566BF">
            <w:pPr>
              <w:jc w:val="center"/>
              <w:rPr>
                <w:szCs w:val="16"/>
              </w:rPr>
            </w:pPr>
            <w:r w:rsidRPr="00DD6160">
              <w:rPr>
                <w:szCs w:val="16"/>
              </w:rPr>
              <w:t xml:space="preserve">$ </w:t>
            </w:r>
            <w:r w:rsidR="006C758A">
              <w:rPr>
                <w:szCs w:val="16"/>
              </w:rPr>
              <w:t>2.50</w:t>
            </w:r>
          </w:p>
        </w:tc>
        <w:tc>
          <w:tcPr>
            <w:tcW w:w="1229" w:type="pct"/>
            <w:tcBorders>
              <w:top w:val="single" w:sz="8" w:space="0" w:color="auto"/>
              <w:left w:val="nil"/>
              <w:bottom w:val="single" w:sz="8" w:space="0" w:color="auto"/>
              <w:right w:val="single" w:sz="8" w:space="0" w:color="auto"/>
            </w:tcBorders>
            <w:vAlign w:val="center"/>
          </w:tcPr>
          <w:p w14:paraId="3B97077F" w14:textId="71D1C461" w:rsidR="00A33474" w:rsidRPr="00DD6160" w:rsidRDefault="00A33474" w:rsidP="00C566BF">
            <w:pPr>
              <w:jc w:val="center"/>
              <w:rPr>
                <w:szCs w:val="16"/>
              </w:rPr>
            </w:pPr>
            <w:r w:rsidRPr="00DD6160">
              <w:rPr>
                <w:szCs w:val="16"/>
              </w:rPr>
              <w:t xml:space="preserve">$ </w:t>
            </w:r>
            <w:r w:rsidR="006C758A">
              <w:rPr>
                <w:szCs w:val="16"/>
              </w:rPr>
              <w:t>3.50</w:t>
            </w:r>
          </w:p>
        </w:tc>
        <w:tc>
          <w:tcPr>
            <w:tcW w:w="1409" w:type="pct"/>
            <w:tcBorders>
              <w:top w:val="single" w:sz="8" w:space="0" w:color="auto"/>
              <w:left w:val="nil"/>
              <w:bottom w:val="single" w:sz="8" w:space="0" w:color="auto"/>
              <w:right w:val="single" w:sz="8" w:space="0" w:color="auto"/>
            </w:tcBorders>
            <w:vAlign w:val="center"/>
          </w:tcPr>
          <w:p w14:paraId="2C077538" w14:textId="3FA4C785" w:rsidR="00A33474" w:rsidRPr="00DD6160" w:rsidRDefault="00A33474" w:rsidP="00C566BF">
            <w:pPr>
              <w:jc w:val="center"/>
              <w:rPr>
                <w:szCs w:val="16"/>
              </w:rPr>
            </w:pPr>
            <w:r w:rsidRPr="00DD6160">
              <w:rPr>
                <w:szCs w:val="16"/>
              </w:rPr>
              <w:t xml:space="preserve">$ </w:t>
            </w:r>
            <w:r w:rsidR="006C758A">
              <w:rPr>
                <w:szCs w:val="16"/>
              </w:rPr>
              <w:t>NA</w:t>
            </w:r>
          </w:p>
        </w:tc>
      </w:tr>
      <w:tr w:rsidR="000908A6" w:rsidRPr="00DD6160" w14:paraId="16741161" w14:textId="77777777" w:rsidTr="00C566BF">
        <w:trPr>
          <w:cantSplit/>
          <w:trHeight w:val="254"/>
        </w:trPr>
        <w:tc>
          <w:tcPr>
            <w:tcW w:w="1044" w:type="pct"/>
            <w:tcBorders>
              <w:top w:val="single" w:sz="8" w:space="0" w:color="auto"/>
              <w:left w:val="single" w:sz="8" w:space="0" w:color="auto"/>
              <w:bottom w:val="single" w:sz="8" w:space="0" w:color="auto"/>
              <w:right w:val="single" w:sz="8" w:space="0" w:color="auto"/>
            </w:tcBorders>
            <w:vAlign w:val="center"/>
          </w:tcPr>
          <w:p w14:paraId="75E52F22" w14:textId="675002DA" w:rsidR="000908A6" w:rsidRPr="00DD6160" w:rsidRDefault="006C758A" w:rsidP="00C566BF">
            <w:pPr>
              <w:jc w:val="center"/>
              <w:rPr>
                <w:szCs w:val="16"/>
              </w:rPr>
            </w:pPr>
            <w:r>
              <w:rPr>
                <w:szCs w:val="16"/>
              </w:rPr>
              <w:t>ADULTS</w:t>
            </w:r>
          </w:p>
        </w:tc>
        <w:tc>
          <w:tcPr>
            <w:tcW w:w="1317" w:type="pct"/>
            <w:tcBorders>
              <w:top w:val="single" w:sz="8" w:space="0" w:color="auto"/>
              <w:left w:val="nil"/>
              <w:bottom w:val="single" w:sz="8" w:space="0" w:color="auto"/>
              <w:right w:val="single" w:sz="8" w:space="0" w:color="auto"/>
            </w:tcBorders>
            <w:vAlign w:val="center"/>
          </w:tcPr>
          <w:p w14:paraId="744E22C9" w14:textId="75A88A71" w:rsidR="000908A6" w:rsidRPr="00DD6160" w:rsidRDefault="000908A6" w:rsidP="00C566BF">
            <w:pPr>
              <w:jc w:val="center"/>
              <w:rPr>
                <w:szCs w:val="16"/>
              </w:rPr>
            </w:pPr>
            <w:r w:rsidRPr="00DD6160">
              <w:rPr>
                <w:szCs w:val="16"/>
              </w:rPr>
              <w:t xml:space="preserve">$ </w:t>
            </w:r>
            <w:r w:rsidR="006C758A">
              <w:rPr>
                <w:szCs w:val="16"/>
              </w:rPr>
              <w:t>4.00</w:t>
            </w:r>
          </w:p>
        </w:tc>
        <w:tc>
          <w:tcPr>
            <w:tcW w:w="1229" w:type="pct"/>
            <w:tcBorders>
              <w:top w:val="single" w:sz="8" w:space="0" w:color="auto"/>
              <w:left w:val="nil"/>
              <w:bottom w:val="single" w:sz="8" w:space="0" w:color="auto"/>
              <w:right w:val="single" w:sz="8" w:space="0" w:color="auto"/>
            </w:tcBorders>
            <w:vAlign w:val="center"/>
          </w:tcPr>
          <w:p w14:paraId="74996789" w14:textId="4D3E0C54" w:rsidR="000908A6" w:rsidRPr="00DD6160" w:rsidRDefault="000908A6" w:rsidP="00C566BF">
            <w:pPr>
              <w:jc w:val="center"/>
              <w:rPr>
                <w:szCs w:val="16"/>
              </w:rPr>
            </w:pPr>
            <w:r w:rsidRPr="00DD6160">
              <w:rPr>
                <w:szCs w:val="16"/>
              </w:rPr>
              <w:t xml:space="preserve">$ </w:t>
            </w:r>
            <w:r w:rsidR="006C758A">
              <w:rPr>
                <w:szCs w:val="16"/>
              </w:rPr>
              <w:t>6.00</w:t>
            </w:r>
          </w:p>
        </w:tc>
        <w:tc>
          <w:tcPr>
            <w:tcW w:w="1409" w:type="pct"/>
            <w:tcBorders>
              <w:top w:val="single" w:sz="8" w:space="0" w:color="auto"/>
              <w:left w:val="nil"/>
              <w:bottom w:val="single" w:sz="8" w:space="0" w:color="auto"/>
              <w:right w:val="single" w:sz="8" w:space="0" w:color="auto"/>
            </w:tcBorders>
            <w:vAlign w:val="center"/>
          </w:tcPr>
          <w:p w14:paraId="3C25EFFA" w14:textId="19FE80BD" w:rsidR="000908A6" w:rsidRPr="00DD6160" w:rsidRDefault="000908A6" w:rsidP="00C566BF">
            <w:pPr>
              <w:jc w:val="center"/>
              <w:rPr>
                <w:szCs w:val="16"/>
              </w:rPr>
            </w:pPr>
            <w:r w:rsidRPr="00DD6160">
              <w:rPr>
                <w:szCs w:val="16"/>
              </w:rPr>
              <w:t xml:space="preserve">$ </w:t>
            </w:r>
            <w:r w:rsidR="006C758A">
              <w:rPr>
                <w:szCs w:val="16"/>
              </w:rPr>
              <w:t>NA</w:t>
            </w:r>
          </w:p>
        </w:tc>
      </w:tr>
    </w:tbl>
    <w:p w14:paraId="7DCB7B9E" w14:textId="77777777" w:rsidR="00A33474" w:rsidRPr="00DD6160" w:rsidRDefault="00A33474">
      <w:pPr>
        <w:rPr>
          <w:sz w:val="8"/>
        </w:rPr>
      </w:pPr>
    </w:p>
    <w:p w14:paraId="0646021A" w14:textId="77777777" w:rsidR="00A33474" w:rsidRPr="00DD6160" w:rsidRDefault="00A33474" w:rsidP="002E6272">
      <w:pPr>
        <w:rPr>
          <w:color w:val="000000"/>
          <w:sz w:val="10"/>
          <w:szCs w:val="16"/>
        </w:rPr>
        <w:sectPr w:rsidR="00A33474" w:rsidRPr="00DD6160" w:rsidSect="00A33474">
          <w:type w:val="continuous"/>
          <w:pgSz w:w="12240" w:h="15840" w:code="1"/>
          <w:pgMar w:top="720" w:right="720" w:bottom="720" w:left="720" w:header="360" w:footer="360" w:gutter="0"/>
          <w:cols w:num="2" w:space="720"/>
          <w:docGrid w:linePitch="326"/>
        </w:sectPr>
      </w:pPr>
    </w:p>
    <w:p w14:paraId="41535278" w14:textId="77777777" w:rsidR="006A25E1" w:rsidRDefault="006A25E1" w:rsidP="0090326F">
      <w:pPr>
        <w:pStyle w:val="Heading2"/>
      </w:pPr>
    </w:p>
    <w:p w14:paraId="41537B2A" w14:textId="77777777" w:rsidR="006A25E1" w:rsidRDefault="006A25E1" w:rsidP="0090326F">
      <w:pPr>
        <w:pStyle w:val="Heading2"/>
      </w:pPr>
    </w:p>
    <w:p w14:paraId="3B40E787" w14:textId="77777777" w:rsidR="006A25E1" w:rsidRDefault="006A25E1" w:rsidP="0090326F">
      <w:pPr>
        <w:pStyle w:val="Heading2"/>
      </w:pPr>
    </w:p>
    <w:p w14:paraId="740471C4" w14:textId="77777777" w:rsidR="006A25E1" w:rsidRDefault="006A25E1" w:rsidP="0090326F">
      <w:pPr>
        <w:pStyle w:val="Heading2"/>
      </w:pPr>
    </w:p>
    <w:p w14:paraId="1B361790" w14:textId="77777777" w:rsidR="006A25E1" w:rsidRDefault="006A25E1" w:rsidP="0090326F">
      <w:pPr>
        <w:pStyle w:val="Heading2"/>
      </w:pPr>
    </w:p>
    <w:p w14:paraId="221F0F49" w14:textId="77777777" w:rsidR="006A25E1" w:rsidRDefault="006A25E1" w:rsidP="0090326F">
      <w:pPr>
        <w:pStyle w:val="Heading2"/>
      </w:pPr>
    </w:p>
    <w:p w14:paraId="46CB45E2" w14:textId="0DD79295" w:rsidR="0090326F" w:rsidRPr="00DD6160" w:rsidRDefault="0090326F" w:rsidP="0090326F">
      <w:pPr>
        <w:pStyle w:val="Heading2"/>
      </w:pPr>
      <w:r w:rsidRPr="00DD6160">
        <w:t>Who should fill out an application?</w:t>
      </w:r>
    </w:p>
    <w:p w14:paraId="7F44CFE8" w14:textId="77777777" w:rsidR="002E6272" w:rsidRPr="00DD6160" w:rsidRDefault="002E6272" w:rsidP="008B369F">
      <w:pPr>
        <w:spacing w:before="60" w:after="60"/>
        <w:rPr>
          <w:color w:val="000000"/>
          <w:szCs w:val="16"/>
        </w:rPr>
      </w:pPr>
      <w:r w:rsidRPr="00DD6160">
        <w:rPr>
          <w:color w:val="000000"/>
          <w:szCs w:val="16"/>
        </w:rPr>
        <w:t>Fill out the application if:</w:t>
      </w:r>
    </w:p>
    <w:p w14:paraId="0DE8EB33" w14:textId="77777777" w:rsidR="002E6272" w:rsidRPr="00DD6160" w:rsidRDefault="00D77360" w:rsidP="008B369F">
      <w:pPr>
        <w:numPr>
          <w:ilvl w:val="0"/>
          <w:numId w:val="1"/>
        </w:numPr>
        <w:spacing w:before="60" w:after="60"/>
        <w:ind w:left="720"/>
        <w:contextualSpacing/>
        <w:rPr>
          <w:color w:val="000000"/>
          <w:szCs w:val="16"/>
        </w:rPr>
      </w:pPr>
      <w:r w:rsidRPr="00DD6160">
        <w:rPr>
          <w:color w:val="000000"/>
          <w:szCs w:val="16"/>
        </w:rPr>
        <w:t>T</w:t>
      </w:r>
      <w:r w:rsidR="002E6272" w:rsidRPr="00DD6160">
        <w:rPr>
          <w:color w:val="000000"/>
          <w:szCs w:val="16"/>
        </w:rPr>
        <w:t>otal household income is the SAME or LESS than the amount on the chart</w:t>
      </w:r>
      <w:r w:rsidR="00266FB2" w:rsidRPr="00DD6160">
        <w:rPr>
          <w:color w:val="000000"/>
          <w:szCs w:val="16"/>
        </w:rPr>
        <w:t>.</w:t>
      </w:r>
    </w:p>
    <w:p w14:paraId="3B93B701" w14:textId="77777777" w:rsidR="002E6272" w:rsidRPr="00DD6160" w:rsidRDefault="00D77360" w:rsidP="008B369F">
      <w:pPr>
        <w:numPr>
          <w:ilvl w:val="0"/>
          <w:numId w:val="1"/>
        </w:numPr>
        <w:spacing w:before="60" w:after="60"/>
        <w:ind w:left="720"/>
        <w:contextualSpacing/>
        <w:rPr>
          <w:color w:val="000000"/>
          <w:szCs w:val="16"/>
        </w:rPr>
      </w:pPr>
      <w:r w:rsidRPr="00DD6160">
        <w:rPr>
          <w:color w:val="000000"/>
          <w:szCs w:val="16"/>
        </w:rPr>
        <w:t>Y</w:t>
      </w:r>
      <w:r w:rsidR="002E6272" w:rsidRPr="00DD6160">
        <w:rPr>
          <w:color w:val="000000"/>
          <w:szCs w:val="16"/>
        </w:rPr>
        <w:t xml:space="preserve">ou receive Basic Food, take part in the Food Distribution Program on Indian Reservations (FDPIR), </w:t>
      </w:r>
      <w:r w:rsidR="00E64C02" w:rsidRPr="00DD6160">
        <w:rPr>
          <w:color w:val="000000"/>
          <w:szCs w:val="16"/>
        </w:rPr>
        <w:t xml:space="preserve">or </w:t>
      </w:r>
      <w:r w:rsidR="002E6272" w:rsidRPr="00DD6160">
        <w:rPr>
          <w:color w:val="000000"/>
          <w:szCs w:val="16"/>
        </w:rPr>
        <w:t>receive Temporary Assistance for Needy Families (TANF) for your children</w:t>
      </w:r>
      <w:r w:rsidR="00266FB2" w:rsidRPr="00DD6160">
        <w:rPr>
          <w:color w:val="000000"/>
          <w:szCs w:val="16"/>
        </w:rPr>
        <w:t>.</w:t>
      </w:r>
      <w:r w:rsidR="002E6272" w:rsidRPr="00DD6160">
        <w:rPr>
          <w:color w:val="000000"/>
          <w:szCs w:val="16"/>
        </w:rPr>
        <w:t xml:space="preserve"> </w:t>
      </w:r>
    </w:p>
    <w:p w14:paraId="2CE07309" w14:textId="77777777" w:rsidR="0012419F" w:rsidRPr="00DD6160" w:rsidRDefault="00D77360" w:rsidP="008B369F">
      <w:pPr>
        <w:numPr>
          <w:ilvl w:val="0"/>
          <w:numId w:val="1"/>
        </w:numPr>
        <w:spacing w:before="60" w:after="60"/>
        <w:ind w:left="720"/>
        <w:rPr>
          <w:color w:val="000000"/>
          <w:szCs w:val="16"/>
        </w:rPr>
      </w:pPr>
      <w:r w:rsidRPr="00DD6160">
        <w:rPr>
          <w:color w:val="000000"/>
          <w:szCs w:val="16"/>
        </w:rPr>
        <w:t>Y</w:t>
      </w:r>
      <w:r w:rsidR="00C81ECD" w:rsidRPr="00DD6160">
        <w:rPr>
          <w:color w:val="000000"/>
          <w:szCs w:val="16"/>
        </w:rPr>
        <w:t xml:space="preserve">ou are applying for </w:t>
      </w:r>
      <w:r w:rsidR="002E6272" w:rsidRPr="00DD6160">
        <w:rPr>
          <w:color w:val="000000"/>
          <w:szCs w:val="16"/>
        </w:rPr>
        <w:t>foster child</w:t>
      </w:r>
      <w:r w:rsidR="00C81ECD" w:rsidRPr="00DD6160">
        <w:rPr>
          <w:color w:val="000000"/>
          <w:szCs w:val="16"/>
        </w:rPr>
        <w:t>ren that are under the legal responsibility of a foster care agency or court</w:t>
      </w:r>
      <w:r w:rsidR="00266FB2" w:rsidRPr="00DD6160">
        <w:rPr>
          <w:color w:val="000000"/>
          <w:szCs w:val="16"/>
        </w:rPr>
        <w:t>.</w:t>
      </w:r>
    </w:p>
    <w:p w14:paraId="39A9F9A9" w14:textId="2B1DC66A" w:rsidR="00342CC1" w:rsidRPr="00DD6160" w:rsidRDefault="00690343" w:rsidP="008B369F">
      <w:pPr>
        <w:tabs>
          <w:tab w:val="left" w:pos="10980"/>
        </w:tabs>
        <w:spacing w:before="60" w:after="60"/>
        <w:rPr>
          <w:b/>
          <w:color w:val="000000"/>
          <w:szCs w:val="16"/>
        </w:rPr>
      </w:pPr>
      <w:r w:rsidRPr="00BB214D">
        <w:rPr>
          <w:b/>
          <w:color w:val="000000"/>
          <w:szCs w:val="16"/>
        </w:rPr>
        <w:t>Turn in the application to</w:t>
      </w:r>
      <w:r w:rsidR="002E6272" w:rsidRPr="00BB214D">
        <w:rPr>
          <w:b/>
          <w:color w:val="000000"/>
          <w:szCs w:val="16"/>
        </w:rPr>
        <w:t xml:space="preserve"> </w:t>
      </w:r>
      <w:r w:rsidR="006C758A">
        <w:rPr>
          <w:b/>
          <w:color w:val="000000"/>
          <w:szCs w:val="16"/>
          <w:u w:val="single"/>
        </w:rPr>
        <w:t xml:space="preserve">    </w:t>
      </w:r>
      <w:r w:rsidR="00A07742">
        <w:rPr>
          <w:b/>
          <w:color w:val="000000"/>
          <w:szCs w:val="16"/>
          <w:u w:val="single"/>
        </w:rPr>
        <w:t>LINNIE LARGENT</w:t>
      </w:r>
      <w:r w:rsidR="00176942" w:rsidRPr="00BB214D">
        <w:rPr>
          <w:b/>
          <w:color w:val="000000"/>
          <w:szCs w:val="16"/>
          <w:u w:val="single"/>
        </w:rPr>
        <w:t>_</w:t>
      </w:r>
      <w:r w:rsidR="002E6272" w:rsidRPr="00BB214D">
        <w:rPr>
          <w:b/>
          <w:color w:val="000000"/>
          <w:szCs w:val="16"/>
        </w:rPr>
        <w:t>.</w:t>
      </w:r>
      <w:r w:rsidR="002E6272" w:rsidRPr="00DD6160">
        <w:rPr>
          <w:b/>
          <w:color w:val="000000"/>
          <w:szCs w:val="16"/>
        </w:rPr>
        <w:t xml:space="preserve">  </w:t>
      </w:r>
    </w:p>
    <w:p w14:paraId="48DB969F" w14:textId="77777777" w:rsidR="002E6272" w:rsidRPr="00DD6160" w:rsidRDefault="002E6272" w:rsidP="008B369F">
      <w:pPr>
        <w:tabs>
          <w:tab w:val="left" w:pos="10980"/>
        </w:tabs>
        <w:spacing w:before="60" w:after="60"/>
        <w:rPr>
          <w:color w:val="000000"/>
          <w:szCs w:val="16"/>
        </w:rPr>
      </w:pPr>
      <w:r w:rsidRPr="00DD6160">
        <w:rPr>
          <w:color w:val="000000"/>
          <w:szCs w:val="16"/>
        </w:rPr>
        <w:t xml:space="preserve">Be sure to submit ONLY </w:t>
      </w:r>
      <w:r w:rsidR="00266FB2" w:rsidRPr="00DD6160">
        <w:rPr>
          <w:color w:val="000000"/>
          <w:szCs w:val="16"/>
        </w:rPr>
        <w:t xml:space="preserve">ONE application per household. </w:t>
      </w:r>
      <w:r w:rsidRPr="00DD6160">
        <w:rPr>
          <w:color w:val="000000"/>
          <w:szCs w:val="16"/>
        </w:rPr>
        <w:t>We will notify you if the application is approved or denied.</w:t>
      </w:r>
      <w:r w:rsidR="006D1D78" w:rsidRPr="00DD6160">
        <w:rPr>
          <w:szCs w:val="16"/>
        </w:rPr>
        <w:t xml:space="preserve"> If any child you are ap</w:t>
      </w:r>
      <w:r w:rsidR="0064723B" w:rsidRPr="00DD6160">
        <w:rPr>
          <w:szCs w:val="16"/>
        </w:rPr>
        <w:t>plying for is homeless</w:t>
      </w:r>
      <w:r w:rsidR="00D77360" w:rsidRPr="00DD6160">
        <w:rPr>
          <w:szCs w:val="16"/>
        </w:rPr>
        <w:t xml:space="preserve"> (McKinney-Vento), </w:t>
      </w:r>
      <w:r w:rsidR="006D1D78" w:rsidRPr="00DD6160">
        <w:rPr>
          <w:szCs w:val="16"/>
        </w:rPr>
        <w:t xml:space="preserve">or </w:t>
      </w:r>
      <w:r w:rsidR="0064723B" w:rsidRPr="00DD6160">
        <w:rPr>
          <w:szCs w:val="16"/>
        </w:rPr>
        <w:t xml:space="preserve">migrant, </w:t>
      </w:r>
      <w:r w:rsidR="006D1D78" w:rsidRPr="00DD6160">
        <w:rPr>
          <w:szCs w:val="16"/>
        </w:rPr>
        <w:t>check the appropriate box.</w:t>
      </w:r>
    </w:p>
    <w:p w14:paraId="2B2E1D84" w14:textId="77777777" w:rsidR="0090326F" w:rsidRPr="00DD6160" w:rsidRDefault="0090326F" w:rsidP="0090326F">
      <w:pPr>
        <w:pStyle w:val="Heading2"/>
      </w:pPr>
      <w:r w:rsidRPr="00DD6160">
        <w:t>What counts as income? Who is considered a member of my household?</w:t>
      </w:r>
    </w:p>
    <w:p w14:paraId="232F1CEF" w14:textId="77777777" w:rsidR="003268F7" w:rsidRPr="00DD6160" w:rsidRDefault="003268F7" w:rsidP="008B369F">
      <w:pPr>
        <w:spacing w:before="60" w:after="60"/>
        <w:rPr>
          <w:color w:val="000000"/>
          <w:szCs w:val="16"/>
        </w:rPr>
      </w:pPr>
      <w:r w:rsidRPr="00DD6160">
        <w:rPr>
          <w:color w:val="000000"/>
          <w:szCs w:val="16"/>
        </w:rPr>
        <w:t>L</w:t>
      </w:r>
      <w:r w:rsidR="00266FB2" w:rsidRPr="00DD6160">
        <w:rPr>
          <w:color w:val="000000"/>
          <w:szCs w:val="16"/>
        </w:rPr>
        <w:t xml:space="preserve">ook at the income chart below. Find your household size. </w:t>
      </w:r>
      <w:r w:rsidRPr="00DD6160">
        <w:rPr>
          <w:color w:val="000000"/>
          <w:szCs w:val="16"/>
        </w:rPr>
        <w:t>Fin</w:t>
      </w:r>
      <w:r w:rsidR="00266FB2" w:rsidRPr="00DD6160">
        <w:rPr>
          <w:color w:val="000000"/>
          <w:szCs w:val="16"/>
        </w:rPr>
        <w:t xml:space="preserve">d your total household income. </w:t>
      </w:r>
      <w:r w:rsidRPr="00DD6160">
        <w:rPr>
          <w:color w:val="000000"/>
          <w:szCs w:val="16"/>
        </w:rPr>
        <w:t>If members in the household are paid at different times during the month and you are unsure if</w:t>
      </w:r>
      <w:r w:rsidR="00BF7215" w:rsidRPr="00DD6160">
        <w:rPr>
          <w:color w:val="000000"/>
          <w:szCs w:val="16"/>
        </w:rPr>
        <w:t xml:space="preserve"> </w:t>
      </w:r>
      <w:r w:rsidRPr="00DD6160">
        <w:rPr>
          <w:color w:val="000000"/>
          <w:szCs w:val="16"/>
        </w:rPr>
        <w:t>your household is eligible, fill out an application and we will determine your income eligibility for you.  The information you give will be used to determine your child's eligibility for free or reduced-price meals.</w:t>
      </w:r>
    </w:p>
    <w:p w14:paraId="6175B757" w14:textId="6A0DAE49" w:rsidR="006A420D" w:rsidRPr="00DD6160" w:rsidRDefault="003268F7" w:rsidP="00266FB2">
      <w:pPr>
        <w:tabs>
          <w:tab w:val="left" w:pos="5760"/>
        </w:tabs>
        <w:spacing w:before="60" w:after="60"/>
        <w:rPr>
          <w:color w:val="000000"/>
          <w:szCs w:val="16"/>
        </w:rPr>
      </w:pPr>
      <w:r w:rsidRPr="00DD6160">
        <w:rPr>
          <w:color w:val="000000"/>
          <w:szCs w:val="16"/>
        </w:rPr>
        <w:t>Foster children</w:t>
      </w:r>
      <w:r w:rsidR="007048A3" w:rsidRPr="00DD6160">
        <w:rPr>
          <w:color w:val="000000"/>
          <w:szCs w:val="16"/>
        </w:rPr>
        <w:t xml:space="preserve"> </w:t>
      </w:r>
      <w:r w:rsidR="00C81ECD" w:rsidRPr="00DD6160">
        <w:rPr>
          <w:color w:val="000000"/>
          <w:szCs w:val="16"/>
        </w:rPr>
        <w:t xml:space="preserve">that are under the legal responsibility of a foster care agency or court </w:t>
      </w:r>
      <w:r w:rsidR="00713779" w:rsidRPr="00DD6160">
        <w:rPr>
          <w:szCs w:val="16"/>
        </w:rPr>
        <w:t>are</w:t>
      </w:r>
      <w:r w:rsidR="00713779" w:rsidRPr="00DD6160">
        <w:rPr>
          <w:color w:val="FF0000"/>
          <w:szCs w:val="16"/>
        </w:rPr>
        <w:t xml:space="preserve"> </w:t>
      </w:r>
      <w:r w:rsidRPr="00DD6160">
        <w:rPr>
          <w:color w:val="000000"/>
          <w:szCs w:val="16"/>
        </w:rPr>
        <w:t xml:space="preserve">eligible for free meals regardless of </w:t>
      </w:r>
      <w:r w:rsidR="004B664B" w:rsidRPr="00DD6160">
        <w:rPr>
          <w:color w:val="000000"/>
          <w:szCs w:val="16"/>
        </w:rPr>
        <w:t>personal use</w:t>
      </w:r>
      <w:r w:rsidRPr="00DD6160">
        <w:rPr>
          <w:color w:val="000000"/>
          <w:szCs w:val="16"/>
        </w:rPr>
        <w:t xml:space="preserve"> income.  If you have questions about applying for meal benefits for foster</w:t>
      </w:r>
      <w:r w:rsidR="00FF5964" w:rsidRPr="00DD6160">
        <w:rPr>
          <w:color w:val="000000"/>
          <w:szCs w:val="16"/>
        </w:rPr>
        <w:t xml:space="preserve"> children, please contact us at </w:t>
      </w:r>
      <w:r w:rsidR="00A07742">
        <w:rPr>
          <w:color w:val="000000"/>
          <w:szCs w:val="16"/>
          <w:u w:val="single"/>
        </w:rPr>
        <w:t>509-982-2603</w:t>
      </w:r>
      <w:r w:rsidR="007C7D80" w:rsidRPr="00BB214D">
        <w:rPr>
          <w:color w:val="000000"/>
          <w:szCs w:val="16"/>
          <w:u w:val="single"/>
        </w:rPr>
        <w:t>.</w:t>
      </w:r>
    </w:p>
    <w:p w14:paraId="7C077F7C" w14:textId="77777777" w:rsidR="00330940" w:rsidRPr="00DD6160" w:rsidRDefault="00330940" w:rsidP="001C2A9E">
      <w:pPr>
        <w:rPr>
          <w:color w:val="000000"/>
          <w:sz w:val="6"/>
          <w:szCs w:val="18"/>
        </w:rPr>
      </w:pPr>
    </w:p>
    <w:p w14:paraId="46B2B40E" w14:textId="77777777" w:rsidR="00330940" w:rsidRPr="00DD6160" w:rsidRDefault="00330940" w:rsidP="001C2A9E">
      <w:pPr>
        <w:rPr>
          <w:color w:val="000000"/>
          <w:sz w:val="6"/>
          <w:szCs w:val="18"/>
        </w:rPr>
      </w:pPr>
    </w:p>
    <w:p w14:paraId="50B2483D" w14:textId="77777777" w:rsidR="00330940" w:rsidRPr="00DD6160" w:rsidRDefault="00330940" w:rsidP="001C2A9E">
      <w:pPr>
        <w:rPr>
          <w:color w:val="000000"/>
          <w:sz w:val="6"/>
          <w:szCs w:val="18"/>
        </w:rPr>
        <w:sectPr w:rsidR="00330940" w:rsidRPr="00DD6160" w:rsidSect="00A33474">
          <w:type w:val="continuous"/>
          <w:pgSz w:w="12240" w:h="15840" w:code="1"/>
          <w:pgMar w:top="720" w:right="720" w:bottom="720" w:left="720" w:header="360" w:footer="360" w:gutter="0"/>
          <w:cols w:space="720"/>
          <w:docGrid w:linePitch="326"/>
        </w:sectPr>
      </w:pPr>
    </w:p>
    <w:p w14:paraId="628A2D1E" w14:textId="77777777" w:rsidR="00586BF5" w:rsidRPr="00DD6160" w:rsidRDefault="00586BF5" w:rsidP="001C2A9E">
      <w:pPr>
        <w:rPr>
          <w:color w:val="000000"/>
          <w:sz w:val="6"/>
          <w:szCs w:val="18"/>
        </w:rPr>
      </w:pPr>
    </w:p>
    <w:tbl>
      <w:tblPr>
        <w:tblW w:w="7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Caption w:val="USDA Child Nutrition Program - Income Guidelines"/>
        <w:tblDescription w:val="USDA Child Nutrition Program - Income Guidelines"/>
      </w:tblPr>
      <w:tblGrid>
        <w:gridCol w:w="1912"/>
        <w:gridCol w:w="914"/>
        <w:gridCol w:w="1005"/>
        <w:gridCol w:w="1033"/>
        <w:gridCol w:w="1201"/>
        <w:gridCol w:w="955"/>
      </w:tblGrid>
      <w:tr w:rsidR="006B0354" w:rsidRPr="00FE22D9" w14:paraId="5A99144B" w14:textId="77777777" w:rsidTr="006B0354">
        <w:trPr>
          <w:trHeight w:val="485"/>
          <w:tblHeader/>
          <w:jc w:val="center"/>
        </w:trPr>
        <w:tc>
          <w:tcPr>
            <w:tcW w:w="7020" w:type="dxa"/>
            <w:gridSpan w:val="6"/>
            <w:tcBorders>
              <w:top w:val="single" w:sz="4" w:space="0" w:color="auto"/>
              <w:left w:val="single" w:sz="4" w:space="0" w:color="auto"/>
              <w:bottom w:val="single" w:sz="4" w:space="0" w:color="auto"/>
              <w:right w:val="single" w:sz="4" w:space="0" w:color="auto"/>
            </w:tcBorders>
            <w:vAlign w:val="center"/>
          </w:tcPr>
          <w:p w14:paraId="4B17FA7E" w14:textId="77777777" w:rsidR="006B0354" w:rsidRPr="00B641CA" w:rsidRDefault="006B0354" w:rsidP="00217968">
            <w:pPr>
              <w:tabs>
                <w:tab w:val="left" w:pos="2430"/>
              </w:tabs>
              <w:jc w:val="center"/>
              <w:rPr>
                <w:rFonts w:ascii="Calibri" w:hAnsi="Calibri" w:cs="Arial"/>
                <w:b/>
                <w:szCs w:val="18"/>
              </w:rPr>
            </w:pPr>
            <w:r w:rsidRPr="00B641CA">
              <w:rPr>
                <w:rFonts w:ascii="Calibri" w:hAnsi="Calibri" w:cs="Arial"/>
                <w:b/>
                <w:szCs w:val="18"/>
              </w:rPr>
              <w:t>USDA Child Nutrition Program Income Guidelines</w:t>
            </w:r>
          </w:p>
          <w:p w14:paraId="71F18C1C" w14:textId="41F7DE53" w:rsidR="006B0354" w:rsidRPr="00FE22D9" w:rsidRDefault="006B0354" w:rsidP="00217968">
            <w:pPr>
              <w:tabs>
                <w:tab w:val="left" w:pos="2430"/>
              </w:tabs>
              <w:jc w:val="center"/>
              <w:rPr>
                <w:rFonts w:ascii="Calibri" w:hAnsi="Calibri" w:cs="Arial"/>
                <w:b/>
                <w:sz w:val="16"/>
              </w:rPr>
            </w:pPr>
            <w:r w:rsidRPr="00B641CA">
              <w:rPr>
                <w:rFonts w:ascii="Calibri" w:hAnsi="Calibri" w:cs="Arial"/>
                <w:b/>
                <w:szCs w:val="18"/>
              </w:rPr>
              <w:t>Effective July 1, 202</w:t>
            </w:r>
            <w:r w:rsidR="00B641CA" w:rsidRPr="00B641CA">
              <w:rPr>
                <w:rFonts w:ascii="Calibri" w:hAnsi="Calibri" w:cs="Arial"/>
                <w:b/>
                <w:szCs w:val="18"/>
              </w:rPr>
              <w:t>5</w:t>
            </w:r>
            <w:r w:rsidRPr="00B641CA">
              <w:rPr>
                <w:rFonts w:ascii="Calibri" w:hAnsi="Calibri" w:cs="Arial"/>
                <w:b/>
                <w:szCs w:val="18"/>
              </w:rPr>
              <w:t>–June 30, 202</w:t>
            </w:r>
            <w:r w:rsidR="00B641CA" w:rsidRPr="00B641CA">
              <w:rPr>
                <w:rFonts w:ascii="Calibri" w:hAnsi="Calibri" w:cs="Arial"/>
                <w:b/>
                <w:szCs w:val="18"/>
              </w:rPr>
              <w:t>6</w:t>
            </w:r>
          </w:p>
        </w:tc>
      </w:tr>
      <w:tr w:rsidR="006B0354" w:rsidRPr="00FE22D9" w14:paraId="469812AD" w14:textId="77777777" w:rsidTr="00217968">
        <w:trPr>
          <w:trHeight w:val="386"/>
          <w:tblHeader/>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AC607B" w14:textId="77777777" w:rsidR="006B0354" w:rsidRPr="00B641CA" w:rsidRDefault="006B0354" w:rsidP="00217968">
            <w:pPr>
              <w:keepNext/>
              <w:keepLines/>
              <w:tabs>
                <w:tab w:val="left" w:pos="2430"/>
              </w:tabs>
              <w:contextualSpacing/>
              <w:jc w:val="center"/>
              <w:outlineLvl w:val="0"/>
              <w:rPr>
                <w:rFonts w:ascii="Calibri" w:eastAsia="Yu Gothic Light" w:hAnsi="Calibri" w:cs="Calibri"/>
                <w:szCs w:val="18"/>
              </w:rPr>
            </w:pPr>
            <w:r w:rsidRPr="00B641CA">
              <w:rPr>
                <w:rFonts w:ascii="Calibri" w:eastAsia="Yu Gothic Light" w:hAnsi="Calibri" w:cs="Calibri"/>
                <w:szCs w:val="18"/>
              </w:rPr>
              <w:t>Household</w:t>
            </w:r>
          </w:p>
          <w:p w14:paraId="18FE235B" w14:textId="77777777" w:rsidR="006B0354" w:rsidRPr="00B641CA" w:rsidRDefault="006B0354" w:rsidP="00217968">
            <w:pPr>
              <w:keepNext/>
              <w:keepLines/>
              <w:tabs>
                <w:tab w:val="left" w:pos="2430"/>
              </w:tabs>
              <w:contextualSpacing/>
              <w:jc w:val="center"/>
              <w:outlineLvl w:val="0"/>
              <w:rPr>
                <w:rFonts w:ascii="Calibri" w:eastAsia="Yu Gothic Light" w:hAnsi="Calibri" w:cs="Calibri"/>
                <w:color w:val="2E74B5"/>
                <w:szCs w:val="18"/>
              </w:rPr>
            </w:pPr>
            <w:r w:rsidRPr="00B641CA">
              <w:rPr>
                <w:rFonts w:ascii="Calibri" w:eastAsia="Yu Gothic Light" w:hAnsi="Calibri" w:cs="Calibri"/>
                <w:szCs w:val="18"/>
              </w:rPr>
              <w:t>Size</w:t>
            </w:r>
          </w:p>
        </w:tc>
        <w:tc>
          <w:tcPr>
            <w:tcW w:w="889" w:type="dxa"/>
            <w:tcBorders>
              <w:top w:val="single" w:sz="4" w:space="0" w:color="auto"/>
              <w:left w:val="single" w:sz="4" w:space="0" w:color="auto"/>
              <w:bottom w:val="single" w:sz="4" w:space="0" w:color="auto"/>
              <w:right w:val="single" w:sz="4" w:space="0" w:color="auto"/>
            </w:tcBorders>
            <w:vAlign w:val="center"/>
            <w:hideMark/>
          </w:tcPr>
          <w:p w14:paraId="689F1746" w14:textId="77777777" w:rsidR="006B0354" w:rsidRPr="00FE22D9" w:rsidRDefault="006B0354" w:rsidP="00217968">
            <w:pPr>
              <w:tabs>
                <w:tab w:val="center" w:pos="52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Annual</w:t>
            </w:r>
          </w:p>
        </w:tc>
        <w:tc>
          <w:tcPr>
            <w:tcW w:w="1007" w:type="dxa"/>
            <w:tcBorders>
              <w:top w:val="single" w:sz="4" w:space="0" w:color="auto"/>
              <w:left w:val="single" w:sz="4" w:space="0" w:color="auto"/>
              <w:bottom w:val="single" w:sz="4" w:space="0" w:color="auto"/>
              <w:right w:val="single" w:sz="4" w:space="0" w:color="auto"/>
            </w:tcBorders>
            <w:vAlign w:val="center"/>
            <w:hideMark/>
          </w:tcPr>
          <w:p w14:paraId="3A4CC1A1" w14:textId="77777777" w:rsidR="006B0354" w:rsidRPr="00FE22D9" w:rsidRDefault="006B0354" w:rsidP="00217968">
            <w:pPr>
              <w:tabs>
                <w:tab w:val="center" w:pos="61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Monthly</w:t>
            </w:r>
          </w:p>
        </w:tc>
        <w:tc>
          <w:tcPr>
            <w:tcW w:w="1037" w:type="dxa"/>
            <w:tcBorders>
              <w:top w:val="single" w:sz="4" w:space="0" w:color="auto"/>
              <w:left w:val="single" w:sz="4" w:space="0" w:color="auto"/>
              <w:bottom w:val="single" w:sz="4" w:space="0" w:color="auto"/>
              <w:right w:val="single" w:sz="4" w:space="0" w:color="auto"/>
            </w:tcBorders>
            <w:vAlign w:val="center"/>
            <w:hideMark/>
          </w:tcPr>
          <w:p w14:paraId="2DAD183A"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Twice Per Month</w:t>
            </w:r>
          </w:p>
        </w:tc>
        <w:tc>
          <w:tcPr>
            <w:tcW w:w="1207" w:type="dxa"/>
            <w:tcBorders>
              <w:top w:val="single" w:sz="4" w:space="0" w:color="auto"/>
              <w:left w:val="single" w:sz="4" w:space="0" w:color="auto"/>
              <w:bottom w:val="single" w:sz="4" w:space="0" w:color="auto"/>
              <w:right w:val="single" w:sz="4" w:space="0" w:color="auto"/>
            </w:tcBorders>
            <w:vAlign w:val="center"/>
            <w:hideMark/>
          </w:tcPr>
          <w:p w14:paraId="648741A2"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Every Two Weeks</w:t>
            </w:r>
          </w:p>
        </w:tc>
        <w:tc>
          <w:tcPr>
            <w:tcW w:w="958" w:type="dxa"/>
            <w:tcBorders>
              <w:top w:val="single" w:sz="4" w:space="0" w:color="auto"/>
              <w:left w:val="single" w:sz="4" w:space="0" w:color="auto"/>
              <w:bottom w:val="single" w:sz="4" w:space="0" w:color="auto"/>
              <w:right w:val="single" w:sz="4" w:space="0" w:color="auto"/>
            </w:tcBorders>
            <w:vAlign w:val="center"/>
            <w:hideMark/>
          </w:tcPr>
          <w:p w14:paraId="33EDD884" w14:textId="77777777" w:rsidR="006B0354" w:rsidRPr="00FE22D9" w:rsidRDefault="006B0354" w:rsidP="00217968">
            <w:pPr>
              <w:tabs>
                <w:tab w:val="center" w:pos="432"/>
                <w:tab w:val="left" w:pos="2430"/>
                <w:tab w:val="right" w:pos="4320"/>
                <w:tab w:val="right" w:pos="5760"/>
                <w:tab w:val="right" w:pos="7200"/>
                <w:tab w:val="right" w:pos="10080"/>
                <w:tab w:val="right" w:pos="11520"/>
                <w:tab w:val="right" w:pos="12960"/>
              </w:tabs>
              <w:jc w:val="center"/>
              <w:rPr>
                <w:rFonts w:ascii="Calibri" w:hAnsi="Calibri" w:cs="Calibri"/>
                <w:b/>
                <w:sz w:val="16"/>
                <w:vertAlign w:val="superscript"/>
              </w:rPr>
            </w:pPr>
            <w:r w:rsidRPr="00FE22D9">
              <w:rPr>
                <w:rFonts w:ascii="Calibri" w:hAnsi="Calibri" w:cs="Calibri"/>
                <w:b/>
                <w:sz w:val="16"/>
              </w:rPr>
              <w:t>Weekly</w:t>
            </w:r>
          </w:p>
        </w:tc>
      </w:tr>
      <w:tr w:rsidR="00B641CA" w:rsidRPr="00FE22D9" w14:paraId="220EC45E"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113EB4"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1</w:t>
            </w:r>
          </w:p>
        </w:tc>
        <w:tc>
          <w:tcPr>
            <w:tcW w:w="889" w:type="dxa"/>
            <w:tcBorders>
              <w:top w:val="single" w:sz="4" w:space="0" w:color="auto"/>
              <w:left w:val="single" w:sz="4" w:space="0" w:color="auto"/>
              <w:bottom w:val="single" w:sz="4" w:space="0" w:color="auto"/>
              <w:right w:val="single" w:sz="4" w:space="0" w:color="auto"/>
            </w:tcBorders>
            <w:hideMark/>
          </w:tcPr>
          <w:p w14:paraId="579F60A5" w14:textId="5988601D" w:rsidR="00B641CA" w:rsidRPr="00FE22D9" w:rsidRDefault="00B641CA" w:rsidP="00B641CA">
            <w:pPr>
              <w:jc w:val="center"/>
              <w:rPr>
                <w:rFonts w:ascii="Segoe UI" w:hAnsi="Segoe UI" w:cs="Segoe UI"/>
                <w:sz w:val="16"/>
                <w:szCs w:val="16"/>
              </w:rPr>
            </w:pPr>
            <w:r w:rsidRPr="00280955">
              <w:rPr>
                <w:rFonts w:cstheme="minorHAnsi"/>
                <w:szCs w:val="18"/>
              </w:rPr>
              <w:t>$28,953</w:t>
            </w:r>
          </w:p>
        </w:tc>
        <w:tc>
          <w:tcPr>
            <w:tcW w:w="1007" w:type="dxa"/>
            <w:tcBorders>
              <w:top w:val="single" w:sz="4" w:space="0" w:color="auto"/>
              <w:left w:val="single" w:sz="4" w:space="0" w:color="auto"/>
              <w:bottom w:val="single" w:sz="4" w:space="0" w:color="auto"/>
              <w:right w:val="single" w:sz="4" w:space="0" w:color="auto"/>
            </w:tcBorders>
            <w:hideMark/>
          </w:tcPr>
          <w:p w14:paraId="184B914E" w14:textId="1A51EC2F" w:rsidR="00B641CA" w:rsidRPr="00FE22D9" w:rsidRDefault="00B641CA" w:rsidP="00B641CA">
            <w:pPr>
              <w:jc w:val="center"/>
              <w:rPr>
                <w:rFonts w:ascii="Segoe UI" w:hAnsi="Segoe UI" w:cs="Segoe UI"/>
                <w:sz w:val="16"/>
                <w:szCs w:val="16"/>
              </w:rPr>
            </w:pPr>
            <w:r w:rsidRPr="00280955">
              <w:rPr>
                <w:rFonts w:cstheme="minorHAnsi"/>
                <w:szCs w:val="18"/>
              </w:rPr>
              <w:t>$2,413</w:t>
            </w:r>
          </w:p>
        </w:tc>
        <w:tc>
          <w:tcPr>
            <w:tcW w:w="1037" w:type="dxa"/>
            <w:tcBorders>
              <w:top w:val="single" w:sz="4" w:space="0" w:color="auto"/>
              <w:left w:val="single" w:sz="4" w:space="0" w:color="auto"/>
              <w:bottom w:val="single" w:sz="4" w:space="0" w:color="auto"/>
              <w:right w:val="single" w:sz="4" w:space="0" w:color="auto"/>
            </w:tcBorders>
            <w:hideMark/>
          </w:tcPr>
          <w:p w14:paraId="26121E60" w14:textId="1D491445" w:rsidR="00B641CA" w:rsidRPr="00FE22D9" w:rsidRDefault="00B641CA" w:rsidP="00B641CA">
            <w:pPr>
              <w:jc w:val="center"/>
              <w:rPr>
                <w:rFonts w:ascii="Segoe UI" w:hAnsi="Segoe UI" w:cs="Segoe UI"/>
                <w:sz w:val="16"/>
                <w:szCs w:val="16"/>
              </w:rPr>
            </w:pPr>
            <w:r w:rsidRPr="00280955">
              <w:rPr>
                <w:rFonts w:cstheme="minorHAnsi"/>
                <w:szCs w:val="18"/>
              </w:rPr>
              <w:t>$1,207</w:t>
            </w:r>
          </w:p>
        </w:tc>
        <w:tc>
          <w:tcPr>
            <w:tcW w:w="1207" w:type="dxa"/>
            <w:tcBorders>
              <w:top w:val="single" w:sz="4" w:space="0" w:color="auto"/>
              <w:left w:val="single" w:sz="4" w:space="0" w:color="auto"/>
              <w:bottom w:val="single" w:sz="4" w:space="0" w:color="auto"/>
              <w:right w:val="single" w:sz="4" w:space="0" w:color="auto"/>
            </w:tcBorders>
            <w:hideMark/>
          </w:tcPr>
          <w:p w14:paraId="202415D4" w14:textId="3F909498" w:rsidR="00B641CA" w:rsidRPr="00FE22D9" w:rsidRDefault="00B641CA" w:rsidP="00B641CA">
            <w:pPr>
              <w:jc w:val="center"/>
              <w:rPr>
                <w:rFonts w:ascii="Segoe UI" w:hAnsi="Segoe UI" w:cs="Segoe UI"/>
                <w:sz w:val="16"/>
                <w:szCs w:val="16"/>
              </w:rPr>
            </w:pPr>
            <w:r w:rsidRPr="00280955">
              <w:rPr>
                <w:rFonts w:cstheme="minorHAnsi"/>
                <w:szCs w:val="18"/>
              </w:rPr>
              <w:t>$1,114</w:t>
            </w:r>
          </w:p>
        </w:tc>
        <w:tc>
          <w:tcPr>
            <w:tcW w:w="958" w:type="dxa"/>
            <w:tcBorders>
              <w:top w:val="single" w:sz="4" w:space="0" w:color="auto"/>
              <w:left w:val="single" w:sz="4" w:space="0" w:color="auto"/>
              <w:bottom w:val="single" w:sz="4" w:space="0" w:color="auto"/>
              <w:right w:val="single" w:sz="4" w:space="0" w:color="auto"/>
            </w:tcBorders>
            <w:hideMark/>
          </w:tcPr>
          <w:p w14:paraId="23662E66" w14:textId="535B3A5C" w:rsidR="00B641CA" w:rsidRPr="00FE22D9" w:rsidRDefault="00B641CA" w:rsidP="00B641CA">
            <w:pPr>
              <w:jc w:val="center"/>
              <w:rPr>
                <w:rFonts w:ascii="Segoe UI" w:hAnsi="Segoe UI" w:cs="Segoe UI"/>
                <w:sz w:val="16"/>
                <w:szCs w:val="16"/>
              </w:rPr>
            </w:pPr>
            <w:r w:rsidRPr="00280955">
              <w:rPr>
                <w:rFonts w:cstheme="minorHAnsi"/>
                <w:szCs w:val="18"/>
              </w:rPr>
              <w:t>$557</w:t>
            </w:r>
          </w:p>
        </w:tc>
      </w:tr>
      <w:tr w:rsidR="00B641CA" w:rsidRPr="00FE22D9" w14:paraId="02CF8E44"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8FFE4D"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2</w:t>
            </w:r>
          </w:p>
        </w:tc>
        <w:tc>
          <w:tcPr>
            <w:tcW w:w="889" w:type="dxa"/>
            <w:tcBorders>
              <w:top w:val="single" w:sz="4" w:space="0" w:color="auto"/>
              <w:left w:val="single" w:sz="4" w:space="0" w:color="auto"/>
              <w:bottom w:val="single" w:sz="4" w:space="0" w:color="auto"/>
              <w:right w:val="single" w:sz="4" w:space="0" w:color="auto"/>
            </w:tcBorders>
            <w:hideMark/>
          </w:tcPr>
          <w:p w14:paraId="4E1B93A2" w14:textId="7D87B90E" w:rsidR="00B641CA" w:rsidRPr="00FE22D9" w:rsidRDefault="00B641CA" w:rsidP="00B641CA">
            <w:pPr>
              <w:jc w:val="center"/>
              <w:rPr>
                <w:rFonts w:ascii="Segoe UI" w:hAnsi="Segoe UI" w:cs="Segoe UI"/>
                <w:sz w:val="16"/>
                <w:szCs w:val="16"/>
              </w:rPr>
            </w:pPr>
            <w:r w:rsidRPr="00280955">
              <w:rPr>
                <w:rFonts w:cstheme="minorHAnsi"/>
                <w:szCs w:val="18"/>
              </w:rPr>
              <w:t>$39,128</w:t>
            </w:r>
          </w:p>
        </w:tc>
        <w:tc>
          <w:tcPr>
            <w:tcW w:w="1007" w:type="dxa"/>
            <w:tcBorders>
              <w:top w:val="single" w:sz="4" w:space="0" w:color="auto"/>
              <w:left w:val="single" w:sz="4" w:space="0" w:color="auto"/>
              <w:bottom w:val="single" w:sz="4" w:space="0" w:color="auto"/>
              <w:right w:val="single" w:sz="4" w:space="0" w:color="auto"/>
            </w:tcBorders>
            <w:hideMark/>
          </w:tcPr>
          <w:p w14:paraId="12FB8885" w14:textId="7827365A" w:rsidR="00B641CA" w:rsidRPr="00FE22D9" w:rsidRDefault="00B641CA" w:rsidP="00B641CA">
            <w:pPr>
              <w:jc w:val="center"/>
              <w:rPr>
                <w:rFonts w:ascii="Segoe UI" w:hAnsi="Segoe UI" w:cs="Segoe UI"/>
                <w:sz w:val="16"/>
                <w:szCs w:val="16"/>
              </w:rPr>
            </w:pPr>
            <w:r w:rsidRPr="00280955">
              <w:rPr>
                <w:rFonts w:cstheme="minorHAnsi"/>
                <w:szCs w:val="18"/>
              </w:rPr>
              <w:t>$3,261</w:t>
            </w:r>
          </w:p>
        </w:tc>
        <w:tc>
          <w:tcPr>
            <w:tcW w:w="1037" w:type="dxa"/>
            <w:tcBorders>
              <w:top w:val="single" w:sz="4" w:space="0" w:color="auto"/>
              <w:left w:val="single" w:sz="4" w:space="0" w:color="auto"/>
              <w:bottom w:val="single" w:sz="4" w:space="0" w:color="auto"/>
              <w:right w:val="single" w:sz="4" w:space="0" w:color="auto"/>
            </w:tcBorders>
            <w:hideMark/>
          </w:tcPr>
          <w:p w14:paraId="56B1018D" w14:textId="71D00A0F" w:rsidR="00B641CA" w:rsidRPr="00FE22D9" w:rsidRDefault="00B641CA" w:rsidP="00B641CA">
            <w:pPr>
              <w:jc w:val="center"/>
              <w:rPr>
                <w:rFonts w:ascii="Segoe UI" w:hAnsi="Segoe UI" w:cs="Segoe UI"/>
                <w:sz w:val="16"/>
                <w:szCs w:val="16"/>
              </w:rPr>
            </w:pPr>
            <w:r w:rsidRPr="00280955">
              <w:rPr>
                <w:rFonts w:cstheme="minorHAnsi"/>
                <w:szCs w:val="18"/>
              </w:rPr>
              <w:t>$1,631</w:t>
            </w:r>
          </w:p>
        </w:tc>
        <w:tc>
          <w:tcPr>
            <w:tcW w:w="1207" w:type="dxa"/>
            <w:tcBorders>
              <w:top w:val="single" w:sz="4" w:space="0" w:color="auto"/>
              <w:left w:val="single" w:sz="4" w:space="0" w:color="auto"/>
              <w:bottom w:val="single" w:sz="4" w:space="0" w:color="auto"/>
              <w:right w:val="single" w:sz="4" w:space="0" w:color="auto"/>
            </w:tcBorders>
            <w:hideMark/>
          </w:tcPr>
          <w:p w14:paraId="5F9550A4" w14:textId="1D842CD4" w:rsidR="00B641CA" w:rsidRPr="00FE22D9" w:rsidRDefault="00B641CA" w:rsidP="00B641CA">
            <w:pPr>
              <w:jc w:val="center"/>
              <w:rPr>
                <w:rFonts w:ascii="Segoe UI" w:hAnsi="Segoe UI" w:cs="Segoe UI"/>
                <w:sz w:val="16"/>
                <w:szCs w:val="16"/>
              </w:rPr>
            </w:pPr>
            <w:r w:rsidRPr="00280955">
              <w:rPr>
                <w:rFonts w:cstheme="minorHAnsi"/>
                <w:szCs w:val="18"/>
              </w:rPr>
              <w:t>$1,505</w:t>
            </w:r>
          </w:p>
        </w:tc>
        <w:tc>
          <w:tcPr>
            <w:tcW w:w="958" w:type="dxa"/>
            <w:tcBorders>
              <w:top w:val="single" w:sz="4" w:space="0" w:color="auto"/>
              <w:left w:val="single" w:sz="4" w:space="0" w:color="auto"/>
              <w:bottom w:val="single" w:sz="4" w:space="0" w:color="auto"/>
              <w:right w:val="single" w:sz="4" w:space="0" w:color="auto"/>
            </w:tcBorders>
            <w:hideMark/>
          </w:tcPr>
          <w:p w14:paraId="7E439C49" w14:textId="2A3CED3B" w:rsidR="00B641CA" w:rsidRPr="00FE22D9" w:rsidRDefault="00B641CA" w:rsidP="00B641CA">
            <w:pPr>
              <w:jc w:val="center"/>
              <w:rPr>
                <w:rFonts w:ascii="Segoe UI" w:hAnsi="Segoe UI" w:cs="Segoe UI"/>
                <w:sz w:val="16"/>
                <w:szCs w:val="16"/>
              </w:rPr>
            </w:pPr>
            <w:r w:rsidRPr="00280955">
              <w:rPr>
                <w:rFonts w:cstheme="minorHAnsi"/>
                <w:szCs w:val="18"/>
              </w:rPr>
              <w:t>$753</w:t>
            </w:r>
          </w:p>
        </w:tc>
      </w:tr>
      <w:tr w:rsidR="00B641CA" w:rsidRPr="00FE22D9" w14:paraId="7CB05F61" w14:textId="77777777" w:rsidTr="003B1908">
        <w:trPr>
          <w:trHeight w:val="269"/>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916FFC"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3</w:t>
            </w:r>
          </w:p>
        </w:tc>
        <w:tc>
          <w:tcPr>
            <w:tcW w:w="889" w:type="dxa"/>
            <w:tcBorders>
              <w:top w:val="single" w:sz="4" w:space="0" w:color="auto"/>
              <w:left w:val="single" w:sz="4" w:space="0" w:color="auto"/>
              <w:bottom w:val="single" w:sz="4" w:space="0" w:color="auto"/>
              <w:right w:val="single" w:sz="4" w:space="0" w:color="auto"/>
            </w:tcBorders>
            <w:hideMark/>
          </w:tcPr>
          <w:p w14:paraId="398219F9" w14:textId="1F3391F4" w:rsidR="00B641CA" w:rsidRPr="00FE22D9" w:rsidRDefault="00B641CA" w:rsidP="00B641CA">
            <w:pPr>
              <w:jc w:val="center"/>
              <w:rPr>
                <w:rFonts w:ascii="Segoe UI" w:hAnsi="Segoe UI" w:cs="Segoe UI"/>
                <w:sz w:val="16"/>
                <w:szCs w:val="16"/>
              </w:rPr>
            </w:pPr>
            <w:r w:rsidRPr="00280955">
              <w:rPr>
                <w:rFonts w:cstheme="minorHAnsi"/>
                <w:szCs w:val="18"/>
              </w:rPr>
              <w:t>$49,303</w:t>
            </w:r>
          </w:p>
        </w:tc>
        <w:tc>
          <w:tcPr>
            <w:tcW w:w="1007" w:type="dxa"/>
            <w:tcBorders>
              <w:top w:val="single" w:sz="4" w:space="0" w:color="auto"/>
              <w:left w:val="single" w:sz="4" w:space="0" w:color="auto"/>
              <w:bottom w:val="single" w:sz="4" w:space="0" w:color="auto"/>
              <w:right w:val="single" w:sz="4" w:space="0" w:color="auto"/>
            </w:tcBorders>
            <w:hideMark/>
          </w:tcPr>
          <w:p w14:paraId="4F2B46F0" w14:textId="0E2B4B78" w:rsidR="00B641CA" w:rsidRPr="00FE22D9" w:rsidRDefault="00B641CA" w:rsidP="00B641CA">
            <w:pPr>
              <w:jc w:val="center"/>
              <w:rPr>
                <w:rFonts w:ascii="Segoe UI" w:hAnsi="Segoe UI" w:cs="Segoe UI"/>
                <w:sz w:val="16"/>
                <w:szCs w:val="16"/>
              </w:rPr>
            </w:pPr>
            <w:r w:rsidRPr="00280955">
              <w:rPr>
                <w:rFonts w:cstheme="minorHAnsi"/>
                <w:szCs w:val="18"/>
              </w:rPr>
              <w:t>$4,109</w:t>
            </w:r>
          </w:p>
        </w:tc>
        <w:tc>
          <w:tcPr>
            <w:tcW w:w="1037" w:type="dxa"/>
            <w:tcBorders>
              <w:top w:val="single" w:sz="4" w:space="0" w:color="auto"/>
              <w:left w:val="single" w:sz="4" w:space="0" w:color="auto"/>
              <w:bottom w:val="single" w:sz="4" w:space="0" w:color="auto"/>
              <w:right w:val="single" w:sz="4" w:space="0" w:color="auto"/>
            </w:tcBorders>
            <w:hideMark/>
          </w:tcPr>
          <w:p w14:paraId="4A4D4B17" w14:textId="0E413D94" w:rsidR="00B641CA" w:rsidRPr="00FE22D9" w:rsidRDefault="00B641CA" w:rsidP="00B641CA">
            <w:pPr>
              <w:jc w:val="center"/>
              <w:rPr>
                <w:rFonts w:ascii="Segoe UI" w:hAnsi="Segoe UI" w:cs="Segoe UI"/>
                <w:sz w:val="16"/>
                <w:szCs w:val="16"/>
              </w:rPr>
            </w:pPr>
            <w:r w:rsidRPr="00280955">
              <w:rPr>
                <w:rFonts w:cstheme="minorHAnsi"/>
                <w:szCs w:val="18"/>
              </w:rPr>
              <w:t>$2,055</w:t>
            </w:r>
          </w:p>
        </w:tc>
        <w:tc>
          <w:tcPr>
            <w:tcW w:w="1207" w:type="dxa"/>
            <w:tcBorders>
              <w:top w:val="single" w:sz="4" w:space="0" w:color="auto"/>
              <w:left w:val="single" w:sz="4" w:space="0" w:color="auto"/>
              <w:bottom w:val="single" w:sz="4" w:space="0" w:color="auto"/>
              <w:right w:val="single" w:sz="4" w:space="0" w:color="auto"/>
            </w:tcBorders>
            <w:hideMark/>
          </w:tcPr>
          <w:p w14:paraId="12468C65" w14:textId="0127CCAF" w:rsidR="00B641CA" w:rsidRPr="00FE22D9" w:rsidRDefault="00B641CA" w:rsidP="00B641CA">
            <w:pPr>
              <w:jc w:val="center"/>
              <w:rPr>
                <w:rFonts w:ascii="Segoe UI" w:hAnsi="Segoe UI" w:cs="Segoe UI"/>
                <w:sz w:val="16"/>
                <w:szCs w:val="16"/>
              </w:rPr>
            </w:pPr>
            <w:r w:rsidRPr="00280955">
              <w:rPr>
                <w:rFonts w:cstheme="minorHAnsi"/>
                <w:szCs w:val="18"/>
              </w:rPr>
              <w:t>$1,897</w:t>
            </w:r>
          </w:p>
        </w:tc>
        <w:tc>
          <w:tcPr>
            <w:tcW w:w="958" w:type="dxa"/>
            <w:tcBorders>
              <w:top w:val="single" w:sz="4" w:space="0" w:color="auto"/>
              <w:left w:val="single" w:sz="4" w:space="0" w:color="auto"/>
              <w:bottom w:val="single" w:sz="4" w:space="0" w:color="auto"/>
              <w:right w:val="single" w:sz="4" w:space="0" w:color="auto"/>
            </w:tcBorders>
            <w:hideMark/>
          </w:tcPr>
          <w:p w14:paraId="3784CCC4" w14:textId="3D5E87D8" w:rsidR="00B641CA" w:rsidRPr="00FE22D9" w:rsidRDefault="00B641CA" w:rsidP="00B641CA">
            <w:pPr>
              <w:jc w:val="center"/>
              <w:rPr>
                <w:rFonts w:ascii="Segoe UI" w:hAnsi="Segoe UI" w:cs="Segoe UI"/>
                <w:sz w:val="16"/>
                <w:szCs w:val="16"/>
              </w:rPr>
            </w:pPr>
            <w:r w:rsidRPr="00280955">
              <w:rPr>
                <w:rFonts w:cstheme="minorHAnsi"/>
                <w:szCs w:val="18"/>
              </w:rPr>
              <w:t>$949</w:t>
            </w:r>
          </w:p>
        </w:tc>
      </w:tr>
      <w:tr w:rsidR="00B641CA" w:rsidRPr="00FE22D9" w14:paraId="2BDF2D97" w14:textId="77777777" w:rsidTr="003B1908">
        <w:trPr>
          <w:trHeight w:val="251"/>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4806D3"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4</w:t>
            </w:r>
          </w:p>
        </w:tc>
        <w:tc>
          <w:tcPr>
            <w:tcW w:w="889" w:type="dxa"/>
            <w:tcBorders>
              <w:top w:val="single" w:sz="4" w:space="0" w:color="auto"/>
              <w:left w:val="single" w:sz="4" w:space="0" w:color="auto"/>
              <w:bottom w:val="single" w:sz="4" w:space="0" w:color="auto"/>
              <w:right w:val="single" w:sz="4" w:space="0" w:color="auto"/>
            </w:tcBorders>
            <w:hideMark/>
          </w:tcPr>
          <w:p w14:paraId="073A866D" w14:textId="62B8FF5F" w:rsidR="00B641CA" w:rsidRPr="00FE22D9" w:rsidRDefault="00B641CA" w:rsidP="00B641CA">
            <w:pPr>
              <w:jc w:val="center"/>
              <w:rPr>
                <w:rFonts w:ascii="Segoe UI" w:hAnsi="Segoe UI" w:cs="Segoe UI"/>
                <w:sz w:val="16"/>
                <w:szCs w:val="16"/>
              </w:rPr>
            </w:pPr>
            <w:r w:rsidRPr="00280955">
              <w:rPr>
                <w:rFonts w:cstheme="minorHAnsi"/>
                <w:szCs w:val="18"/>
              </w:rPr>
              <w:t>$59,478</w:t>
            </w:r>
          </w:p>
        </w:tc>
        <w:tc>
          <w:tcPr>
            <w:tcW w:w="1007" w:type="dxa"/>
            <w:tcBorders>
              <w:top w:val="single" w:sz="4" w:space="0" w:color="auto"/>
              <w:left w:val="single" w:sz="4" w:space="0" w:color="auto"/>
              <w:bottom w:val="single" w:sz="4" w:space="0" w:color="auto"/>
              <w:right w:val="single" w:sz="4" w:space="0" w:color="auto"/>
            </w:tcBorders>
            <w:hideMark/>
          </w:tcPr>
          <w:p w14:paraId="6B43B8CB" w14:textId="51AD03E2" w:rsidR="00B641CA" w:rsidRPr="00FE22D9" w:rsidRDefault="00B641CA" w:rsidP="00B641CA">
            <w:pPr>
              <w:jc w:val="center"/>
              <w:rPr>
                <w:rFonts w:ascii="Segoe UI" w:hAnsi="Segoe UI" w:cs="Segoe UI"/>
                <w:sz w:val="16"/>
                <w:szCs w:val="16"/>
              </w:rPr>
            </w:pPr>
            <w:r w:rsidRPr="00280955">
              <w:rPr>
                <w:rFonts w:cstheme="minorHAnsi"/>
                <w:szCs w:val="18"/>
              </w:rPr>
              <w:t>$4,957</w:t>
            </w:r>
          </w:p>
        </w:tc>
        <w:tc>
          <w:tcPr>
            <w:tcW w:w="1037" w:type="dxa"/>
            <w:tcBorders>
              <w:top w:val="single" w:sz="4" w:space="0" w:color="auto"/>
              <w:left w:val="single" w:sz="4" w:space="0" w:color="auto"/>
              <w:bottom w:val="single" w:sz="4" w:space="0" w:color="auto"/>
              <w:right w:val="single" w:sz="4" w:space="0" w:color="auto"/>
            </w:tcBorders>
            <w:hideMark/>
          </w:tcPr>
          <w:p w14:paraId="2015429A" w14:textId="05CEA94B" w:rsidR="00B641CA" w:rsidRPr="00FE22D9" w:rsidRDefault="00B641CA" w:rsidP="00B641CA">
            <w:pPr>
              <w:jc w:val="center"/>
              <w:rPr>
                <w:rFonts w:ascii="Segoe UI" w:hAnsi="Segoe UI" w:cs="Segoe UI"/>
                <w:sz w:val="16"/>
                <w:szCs w:val="16"/>
              </w:rPr>
            </w:pPr>
            <w:r w:rsidRPr="00280955">
              <w:rPr>
                <w:rFonts w:cstheme="minorHAnsi"/>
                <w:szCs w:val="18"/>
              </w:rPr>
              <w:t>$2,479</w:t>
            </w:r>
          </w:p>
        </w:tc>
        <w:tc>
          <w:tcPr>
            <w:tcW w:w="1207" w:type="dxa"/>
            <w:tcBorders>
              <w:top w:val="single" w:sz="4" w:space="0" w:color="auto"/>
              <w:left w:val="single" w:sz="4" w:space="0" w:color="auto"/>
              <w:bottom w:val="single" w:sz="4" w:space="0" w:color="auto"/>
              <w:right w:val="single" w:sz="4" w:space="0" w:color="auto"/>
            </w:tcBorders>
            <w:hideMark/>
          </w:tcPr>
          <w:p w14:paraId="6AA8D55A" w14:textId="384BF9D9" w:rsidR="00B641CA" w:rsidRPr="00FE22D9" w:rsidRDefault="00B641CA" w:rsidP="00B641CA">
            <w:pPr>
              <w:jc w:val="center"/>
              <w:rPr>
                <w:rFonts w:ascii="Segoe UI" w:hAnsi="Segoe UI" w:cs="Segoe UI"/>
                <w:sz w:val="16"/>
                <w:szCs w:val="16"/>
              </w:rPr>
            </w:pPr>
            <w:r w:rsidRPr="00280955">
              <w:rPr>
                <w:rFonts w:cstheme="minorHAnsi"/>
                <w:szCs w:val="18"/>
              </w:rPr>
              <w:t>$2,288</w:t>
            </w:r>
          </w:p>
        </w:tc>
        <w:tc>
          <w:tcPr>
            <w:tcW w:w="958" w:type="dxa"/>
            <w:tcBorders>
              <w:top w:val="single" w:sz="4" w:space="0" w:color="auto"/>
              <w:left w:val="single" w:sz="4" w:space="0" w:color="auto"/>
              <w:bottom w:val="single" w:sz="4" w:space="0" w:color="auto"/>
              <w:right w:val="single" w:sz="4" w:space="0" w:color="auto"/>
            </w:tcBorders>
            <w:hideMark/>
          </w:tcPr>
          <w:p w14:paraId="6A0DBB81" w14:textId="45B59A51" w:rsidR="00B641CA" w:rsidRPr="00FE22D9" w:rsidRDefault="00B641CA" w:rsidP="00B641CA">
            <w:pPr>
              <w:jc w:val="center"/>
              <w:rPr>
                <w:rFonts w:ascii="Segoe UI" w:hAnsi="Segoe UI" w:cs="Segoe UI"/>
                <w:sz w:val="16"/>
                <w:szCs w:val="16"/>
              </w:rPr>
            </w:pPr>
            <w:r w:rsidRPr="00280955">
              <w:rPr>
                <w:rFonts w:cstheme="minorHAnsi"/>
                <w:szCs w:val="18"/>
              </w:rPr>
              <w:t>$1,144</w:t>
            </w:r>
          </w:p>
        </w:tc>
      </w:tr>
      <w:tr w:rsidR="00B641CA" w:rsidRPr="00FE22D9" w14:paraId="439BDB16"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E4B8A6"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5</w:t>
            </w:r>
          </w:p>
        </w:tc>
        <w:tc>
          <w:tcPr>
            <w:tcW w:w="889" w:type="dxa"/>
            <w:tcBorders>
              <w:top w:val="single" w:sz="4" w:space="0" w:color="auto"/>
              <w:left w:val="single" w:sz="4" w:space="0" w:color="auto"/>
              <w:bottom w:val="single" w:sz="4" w:space="0" w:color="auto"/>
              <w:right w:val="single" w:sz="4" w:space="0" w:color="auto"/>
            </w:tcBorders>
            <w:hideMark/>
          </w:tcPr>
          <w:p w14:paraId="008C7407" w14:textId="5A65F361" w:rsidR="00B641CA" w:rsidRPr="00FE22D9" w:rsidRDefault="00B641CA" w:rsidP="00B641CA">
            <w:pPr>
              <w:jc w:val="center"/>
              <w:rPr>
                <w:rFonts w:ascii="Segoe UI" w:hAnsi="Segoe UI" w:cs="Segoe UI"/>
                <w:sz w:val="16"/>
                <w:szCs w:val="16"/>
              </w:rPr>
            </w:pPr>
            <w:r w:rsidRPr="00280955">
              <w:rPr>
                <w:rFonts w:cstheme="minorHAnsi"/>
                <w:szCs w:val="18"/>
              </w:rPr>
              <w:t>$69,653</w:t>
            </w:r>
          </w:p>
        </w:tc>
        <w:tc>
          <w:tcPr>
            <w:tcW w:w="1007" w:type="dxa"/>
            <w:tcBorders>
              <w:top w:val="single" w:sz="4" w:space="0" w:color="auto"/>
              <w:left w:val="single" w:sz="4" w:space="0" w:color="auto"/>
              <w:bottom w:val="single" w:sz="4" w:space="0" w:color="auto"/>
              <w:right w:val="single" w:sz="4" w:space="0" w:color="auto"/>
            </w:tcBorders>
            <w:hideMark/>
          </w:tcPr>
          <w:p w14:paraId="274BDB1B" w14:textId="0FA358E4" w:rsidR="00B641CA" w:rsidRPr="00FE22D9" w:rsidRDefault="00B641CA" w:rsidP="00B641CA">
            <w:pPr>
              <w:jc w:val="center"/>
              <w:rPr>
                <w:rFonts w:ascii="Segoe UI" w:hAnsi="Segoe UI" w:cs="Segoe UI"/>
                <w:sz w:val="16"/>
                <w:szCs w:val="16"/>
              </w:rPr>
            </w:pPr>
            <w:r w:rsidRPr="00280955">
              <w:rPr>
                <w:rFonts w:cstheme="minorHAnsi"/>
                <w:szCs w:val="18"/>
              </w:rPr>
              <w:t>$5,805</w:t>
            </w:r>
          </w:p>
        </w:tc>
        <w:tc>
          <w:tcPr>
            <w:tcW w:w="1037" w:type="dxa"/>
            <w:tcBorders>
              <w:top w:val="single" w:sz="4" w:space="0" w:color="auto"/>
              <w:left w:val="single" w:sz="4" w:space="0" w:color="auto"/>
              <w:bottom w:val="single" w:sz="4" w:space="0" w:color="auto"/>
              <w:right w:val="single" w:sz="4" w:space="0" w:color="auto"/>
            </w:tcBorders>
            <w:hideMark/>
          </w:tcPr>
          <w:p w14:paraId="242154E2" w14:textId="76E3C4A9" w:rsidR="00B641CA" w:rsidRPr="00FE22D9" w:rsidRDefault="00B641CA" w:rsidP="00B641CA">
            <w:pPr>
              <w:jc w:val="center"/>
              <w:rPr>
                <w:rFonts w:ascii="Segoe UI" w:hAnsi="Segoe UI" w:cs="Segoe UI"/>
                <w:sz w:val="16"/>
                <w:szCs w:val="16"/>
              </w:rPr>
            </w:pPr>
            <w:r w:rsidRPr="00280955">
              <w:rPr>
                <w:rFonts w:cstheme="minorHAnsi"/>
                <w:szCs w:val="18"/>
              </w:rPr>
              <w:t>$2,903</w:t>
            </w:r>
          </w:p>
        </w:tc>
        <w:tc>
          <w:tcPr>
            <w:tcW w:w="1207" w:type="dxa"/>
            <w:tcBorders>
              <w:top w:val="single" w:sz="4" w:space="0" w:color="auto"/>
              <w:left w:val="single" w:sz="4" w:space="0" w:color="auto"/>
              <w:bottom w:val="single" w:sz="4" w:space="0" w:color="auto"/>
              <w:right w:val="single" w:sz="4" w:space="0" w:color="auto"/>
            </w:tcBorders>
            <w:hideMark/>
          </w:tcPr>
          <w:p w14:paraId="2DC21850" w14:textId="641613E6" w:rsidR="00B641CA" w:rsidRPr="00FE22D9" w:rsidRDefault="00B641CA" w:rsidP="00B641CA">
            <w:pPr>
              <w:jc w:val="center"/>
              <w:rPr>
                <w:rFonts w:ascii="Segoe UI" w:hAnsi="Segoe UI" w:cs="Segoe UI"/>
                <w:sz w:val="16"/>
                <w:szCs w:val="16"/>
              </w:rPr>
            </w:pPr>
            <w:r w:rsidRPr="00280955">
              <w:rPr>
                <w:rFonts w:cstheme="minorHAnsi"/>
                <w:szCs w:val="18"/>
              </w:rPr>
              <w:t>$2,679</w:t>
            </w:r>
          </w:p>
        </w:tc>
        <w:tc>
          <w:tcPr>
            <w:tcW w:w="958" w:type="dxa"/>
            <w:tcBorders>
              <w:top w:val="single" w:sz="4" w:space="0" w:color="auto"/>
              <w:left w:val="single" w:sz="4" w:space="0" w:color="auto"/>
              <w:bottom w:val="single" w:sz="4" w:space="0" w:color="auto"/>
              <w:right w:val="single" w:sz="4" w:space="0" w:color="auto"/>
            </w:tcBorders>
            <w:hideMark/>
          </w:tcPr>
          <w:p w14:paraId="0A2B8BB8" w14:textId="105DA47A" w:rsidR="00B641CA" w:rsidRPr="00FE22D9" w:rsidRDefault="00B641CA" w:rsidP="00B641CA">
            <w:pPr>
              <w:jc w:val="center"/>
              <w:rPr>
                <w:rFonts w:ascii="Segoe UI" w:hAnsi="Segoe UI" w:cs="Segoe UI"/>
                <w:sz w:val="16"/>
                <w:szCs w:val="16"/>
              </w:rPr>
            </w:pPr>
            <w:r w:rsidRPr="00280955">
              <w:rPr>
                <w:rFonts w:cstheme="minorHAnsi"/>
                <w:szCs w:val="18"/>
              </w:rPr>
              <w:t>$1,340</w:t>
            </w:r>
          </w:p>
        </w:tc>
      </w:tr>
      <w:tr w:rsidR="00B641CA" w:rsidRPr="00FE22D9" w14:paraId="541886BF"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30B6E4"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6</w:t>
            </w:r>
          </w:p>
        </w:tc>
        <w:tc>
          <w:tcPr>
            <w:tcW w:w="889" w:type="dxa"/>
            <w:tcBorders>
              <w:top w:val="single" w:sz="4" w:space="0" w:color="auto"/>
              <w:left w:val="single" w:sz="4" w:space="0" w:color="auto"/>
              <w:bottom w:val="single" w:sz="4" w:space="0" w:color="auto"/>
              <w:right w:val="single" w:sz="4" w:space="0" w:color="auto"/>
            </w:tcBorders>
            <w:hideMark/>
          </w:tcPr>
          <w:p w14:paraId="60E52D88" w14:textId="68C959F0" w:rsidR="00B641CA" w:rsidRPr="00FE22D9" w:rsidRDefault="00B641CA" w:rsidP="00B641CA">
            <w:pPr>
              <w:jc w:val="center"/>
              <w:rPr>
                <w:rFonts w:ascii="Segoe UI" w:hAnsi="Segoe UI" w:cs="Segoe UI"/>
                <w:sz w:val="16"/>
                <w:szCs w:val="16"/>
              </w:rPr>
            </w:pPr>
            <w:r w:rsidRPr="00280955">
              <w:rPr>
                <w:rFonts w:cstheme="minorHAnsi"/>
                <w:szCs w:val="18"/>
              </w:rPr>
              <w:t>$79,828</w:t>
            </w:r>
          </w:p>
        </w:tc>
        <w:tc>
          <w:tcPr>
            <w:tcW w:w="1007" w:type="dxa"/>
            <w:tcBorders>
              <w:top w:val="single" w:sz="4" w:space="0" w:color="auto"/>
              <w:left w:val="single" w:sz="4" w:space="0" w:color="auto"/>
              <w:bottom w:val="single" w:sz="4" w:space="0" w:color="auto"/>
              <w:right w:val="single" w:sz="4" w:space="0" w:color="auto"/>
            </w:tcBorders>
            <w:hideMark/>
          </w:tcPr>
          <w:p w14:paraId="5310990A" w14:textId="148F27AD" w:rsidR="00B641CA" w:rsidRPr="00FE22D9" w:rsidRDefault="00B641CA" w:rsidP="00B641CA">
            <w:pPr>
              <w:jc w:val="center"/>
              <w:rPr>
                <w:rFonts w:ascii="Segoe UI" w:hAnsi="Segoe UI" w:cs="Segoe UI"/>
                <w:sz w:val="16"/>
                <w:szCs w:val="16"/>
              </w:rPr>
            </w:pPr>
            <w:r w:rsidRPr="00280955">
              <w:rPr>
                <w:rFonts w:cstheme="minorHAnsi"/>
                <w:szCs w:val="18"/>
              </w:rPr>
              <w:t>$6,653</w:t>
            </w:r>
          </w:p>
        </w:tc>
        <w:tc>
          <w:tcPr>
            <w:tcW w:w="1037" w:type="dxa"/>
            <w:tcBorders>
              <w:top w:val="single" w:sz="4" w:space="0" w:color="auto"/>
              <w:left w:val="single" w:sz="4" w:space="0" w:color="auto"/>
              <w:bottom w:val="single" w:sz="4" w:space="0" w:color="auto"/>
              <w:right w:val="single" w:sz="4" w:space="0" w:color="auto"/>
            </w:tcBorders>
            <w:hideMark/>
          </w:tcPr>
          <w:p w14:paraId="3ECBFE48" w14:textId="21627D35" w:rsidR="00B641CA" w:rsidRPr="00FE22D9" w:rsidRDefault="00B641CA" w:rsidP="00B641CA">
            <w:pPr>
              <w:jc w:val="center"/>
              <w:rPr>
                <w:rFonts w:ascii="Segoe UI" w:hAnsi="Segoe UI" w:cs="Segoe UI"/>
                <w:sz w:val="16"/>
                <w:szCs w:val="16"/>
              </w:rPr>
            </w:pPr>
            <w:r w:rsidRPr="00280955">
              <w:rPr>
                <w:rFonts w:cstheme="minorHAnsi"/>
                <w:szCs w:val="18"/>
              </w:rPr>
              <w:t>$3,327</w:t>
            </w:r>
          </w:p>
        </w:tc>
        <w:tc>
          <w:tcPr>
            <w:tcW w:w="1207" w:type="dxa"/>
            <w:tcBorders>
              <w:top w:val="single" w:sz="4" w:space="0" w:color="auto"/>
              <w:left w:val="single" w:sz="4" w:space="0" w:color="auto"/>
              <w:bottom w:val="single" w:sz="4" w:space="0" w:color="auto"/>
              <w:right w:val="single" w:sz="4" w:space="0" w:color="auto"/>
            </w:tcBorders>
            <w:hideMark/>
          </w:tcPr>
          <w:p w14:paraId="32E6EE58" w14:textId="3180D1E6" w:rsidR="00B641CA" w:rsidRPr="00FE22D9" w:rsidRDefault="00B641CA" w:rsidP="00B641CA">
            <w:pPr>
              <w:jc w:val="center"/>
              <w:rPr>
                <w:rFonts w:ascii="Segoe UI" w:hAnsi="Segoe UI" w:cs="Segoe UI"/>
                <w:sz w:val="16"/>
                <w:szCs w:val="16"/>
              </w:rPr>
            </w:pPr>
            <w:r w:rsidRPr="00280955">
              <w:rPr>
                <w:rFonts w:cstheme="minorHAnsi"/>
                <w:szCs w:val="18"/>
              </w:rPr>
              <w:t>$3,071</w:t>
            </w:r>
          </w:p>
        </w:tc>
        <w:tc>
          <w:tcPr>
            <w:tcW w:w="958" w:type="dxa"/>
            <w:tcBorders>
              <w:top w:val="single" w:sz="4" w:space="0" w:color="auto"/>
              <w:left w:val="single" w:sz="4" w:space="0" w:color="auto"/>
              <w:bottom w:val="single" w:sz="4" w:space="0" w:color="auto"/>
              <w:right w:val="single" w:sz="4" w:space="0" w:color="auto"/>
            </w:tcBorders>
            <w:hideMark/>
          </w:tcPr>
          <w:p w14:paraId="605265CE" w14:textId="691F7639" w:rsidR="00B641CA" w:rsidRPr="00FE22D9" w:rsidRDefault="00B641CA" w:rsidP="00B641CA">
            <w:pPr>
              <w:jc w:val="center"/>
              <w:rPr>
                <w:rFonts w:ascii="Segoe UI" w:hAnsi="Segoe UI" w:cs="Segoe UI"/>
                <w:sz w:val="16"/>
                <w:szCs w:val="16"/>
              </w:rPr>
            </w:pPr>
            <w:r w:rsidRPr="00280955">
              <w:rPr>
                <w:rFonts w:cstheme="minorHAnsi"/>
                <w:szCs w:val="18"/>
              </w:rPr>
              <w:t>$1,536</w:t>
            </w:r>
          </w:p>
        </w:tc>
      </w:tr>
      <w:tr w:rsidR="00B641CA" w:rsidRPr="00FE22D9" w14:paraId="17CF51C4"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F63157"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7</w:t>
            </w:r>
          </w:p>
        </w:tc>
        <w:tc>
          <w:tcPr>
            <w:tcW w:w="889" w:type="dxa"/>
            <w:tcBorders>
              <w:top w:val="single" w:sz="4" w:space="0" w:color="auto"/>
              <w:left w:val="single" w:sz="4" w:space="0" w:color="auto"/>
              <w:bottom w:val="single" w:sz="4" w:space="0" w:color="auto"/>
              <w:right w:val="single" w:sz="4" w:space="0" w:color="auto"/>
            </w:tcBorders>
            <w:hideMark/>
          </w:tcPr>
          <w:p w14:paraId="3ECFBC49" w14:textId="6FBB620F" w:rsidR="00B641CA" w:rsidRPr="00FE22D9" w:rsidRDefault="00B641CA" w:rsidP="00B641CA">
            <w:pPr>
              <w:jc w:val="center"/>
              <w:rPr>
                <w:rFonts w:ascii="Segoe UI" w:hAnsi="Segoe UI" w:cs="Segoe UI"/>
                <w:sz w:val="16"/>
                <w:szCs w:val="16"/>
              </w:rPr>
            </w:pPr>
            <w:r w:rsidRPr="00280955">
              <w:rPr>
                <w:rFonts w:cstheme="minorHAnsi"/>
                <w:szCs w:val="18"/>
              </w:rPr>
              <w:t>$90,003</w:t>
            </w:r>
          </w:p>
        </w:tc>
        <w:tc>
          <w:tcPr>
            <w:tcW w:w="1007" w:type="dxa"/>
            <w:tcBorders>
              <w:top w:val="single" w:sz="4" w:space="0" w:color="auto"/>
              <w:left w:val="single" w:sz="4" w:space="0" w:color="auto"/>
              <w:bottom w:val="single" w:sz="4" w:space="0" w:color="auto"/>
              <w:right w:val="single" w:sz="4" w:space="0" w:color="auto"/>
            </w:tcBorders>
            <w:hideMark/>
          </w:tcPr>
          <w:p w14:paraId="427702A7" w14:textId="60C34197" w:rsidR="00B641CA" w:rsidRPr="00FE22D9" w:rsidRDefault="00B641CA" w:rsidP="00B641CA">
            <w:pPr>
              <w:jc w:val="center"/>
              <w:rPr>
                <w:rFonts w:ascii="Segoe UI" w:hAnsi="Segoe UI" w:cs="Segoe UI"/>
                <w:sz w:val="16"/>
                <w:szCs w:val="16"/>
              </w:rPr>
            </w:pPr>
            <w:r w:rsidRPr="00280955">
              <w:rPr>
                <w:rFonts w:cstheme="minorHAnsi"/>
                <w:szCs w:val="18"/>
              </w:rPr>
              <w:t>$7,501</w:t>
            </w:r>
          </w:p>
        </w:tc>
        <w:tc>
          <w:tcPr>
            <w:tcW w:w="1037" w:type="dxa"/>
            <w:tcBorders>
              <w:top w:val="single" w:sz="4" w:space="0" w:color="auto"/>
              <w:left w:val="single" w:sz="4" w:space="0" w:color="auto"/>
              <w:bottom w:val="single" w:sz="4" w:space="0" w:color="auto"/>
              <w:right w:val="single" w:sz="4" w:space="0" w:color="auto"/>
            </w:tcBorders>
            <w:hideMark/>
          </w:tcPr>
          <w:p w14:paraId="6AAD9B1B" w14:textId="5A07951F" w:rsidR="00B641CA" w:rsidRPr="00FE22D9" w:rsidRDefault="00B641CA" w:rsidP="00B641CA">
            <w:pPr>
              <w:jc w:val="center"/>
              <w:rPr>
                <w:rFonts w:ascii="Segoe UI" w:hAnsi="Segoe UI" w:cs="Segoe UI"/>
                <w:sz w:val="16"/>
                <w:szCs w:val="16"/>
              </w:rPr>
            </w:pPr>
            <w:r w:rsidRPr="00280955">
              <w:rPr>
                <w:rFonts w:cstheme="minorHAnsi"/>
                <w:szCs w:val="18"/>
              </w:rPr>
              <w:t>$3,751</w:t>
            </w:r>
          </w:p>
        </w:tc>
        <w:tc>
          <w:tcPr>
            <w:tcW w:w="1207" w:type="dxa"/>
            <w:tcBorders>
              <w:top w:val="single" w:sz="4" w:space="0" w:color="auto"/>
              <w:left w:val="single" w:sz="4" w:space="0" w:color="auto"/>
              <w:bottom w:val="single" w:sz="4" w:space="0" w:color="auto"/>
              <w:right w:val="single" w:sz="4" w:space="0" w:color="auto"/>
            </w:tcBorders>
            <w:hideMark/>
          </w:tcPr>
          <w:p w14:paraId="21243DDE" w14:textId="01682703" w:rsidR="00B641CA" w:rsidRPr="00FE22D9" w:rsidRDefault="00B641CA" w:rsidP="00B641CA">
            <w:pPr>
              <w:jc w:val="center"/>
              <w:rPr>
                <w:rFonts w:ascii="Segoe UI" w:hAnsi="Segoe UI" w:cs="Segoe UI"/>
                <w:sz w:val="16"/>
                <w:szCs w:val="16"/>
              </w:rPr>
            </w:pPr>
            <w:r w:rsidRPr="00280955">
              <w:rPr>
                <w:rFonts w:cstheme="minorHAnsi"/>
                <w:szCs w:val="18"/>
              </w:rPr>
              <w:t>$3,462</w:t>
            </w:r>
          </w:p>
        </w:tc>
        <w:tc>
          <w:tcPr>
            <w:tcW w:w="958" w:type="dxa"/>
            <w:tcBorders>
              <w:top w:val="single" w:sz="4" w:space="0" w:color="auto"/>
              <w:left w:val="single" w:sz="4" w:space="0" w:color="auto"/>
              <w:bottom w:val="single" w:sz="4" w:space="0" w:color="auto"/>
              <w:right w:val="single" w:sz="4" w:space="0" w:color="auto"/>
            </w:tcBorders>
            <w:hideMark/>
          </w:tcPr>
          <w:p w14:paraId="06662613" w14:textId="7B4CF747" w:rsidR="00B641CA" w:rsidRPr="00FE22D9" w:rsidRDefault="00B641CA" w:rsidP="00B641CA">
            <w:pPr>
              <w:jc w:val="center"/>
              <w:rPr>
                <w:rFonts w:ascii="Segoe UI" w:hAnsi="Segoe UI" w:cs="Segoe UI"/>
                <w:sz w:val="16"/>
                <w:szCs w:val="16"/>
              </w:rPr>
            </w:pPr>
            <w:r w:rsidRPr="00280955">
              <w:rPr>
                <w:rFonts w:cstheme="minorHAnsi"/>
                <w:szCs w:val="18"/>
              </w:rPr>
              <w:t>$1,731</w:t>
            </w:r>
          </w:p>
        </w:tc>
      </w:tr>
      <w:tr w:rsidR="00B641CA" w:rsidRPr="00FE22D9" w14:paraId="4C4BD835" w14:textId="77777777" w:rsidTr="003B1908">
        <w:trPr>
          <w:trHeight w:val="260"/>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807BC9"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jc w:val="center"/>
              <w:rPr>
                <w:rFonts w:ascii="Calibri" w:hAnsi="Calibri" w:cs="Calibri"/>
                <w:szCs w:val="18"/>
              </w:rPr>
            </w:pPr>
            <w:r w:rsidRPr="00B641CA">
              <w:rPr>
                <w:rFonts w:ascii="Calibri" w:hAnsi="Calibri" w:cs="Calibri"/>
                <w:szCs w:val="18"/>
              </w:rPr>
              <w:t>8</w:t>
            </w:r>
          </w:p>
        </w:tc>
        <w:tc>
          <w:tcPr>
            <w:tcW w:w="889" w:type="dxa"/>
            <w:tcBorders>
              <w:top w:val="single" w:sz="4" w:space="0" w:color="auto"/>
              <w:left w:val="single" w:sz="4" w:space="0" w:color="auto"/>
              <w:bottom w:val="single" w:sz="4" w:space="0" w:color="auto"/>
              <w:right w:val="single" w:sz="4" w:space="0" w:color="auto"/>
            </w:tcBorders>
            <w:hideMark/>
          </w:tcPr>
          <w:p w14:paraId="67198E9B" w14:textId="5D4A5AF0" w:rsidR="00B641CA" w:rsidRPr="00FE22D9" w:rsidRDefault="00B641CA" w:rsidP="00B641CA">
            <w:pPr>
              <w:jc w:val="center"/>
              <w:rPr>
                <w:rFonts w:ascii="Segoe UI" w:hAnsi="Segoe UI" w:cs="Segoe UI"/>
                <w:sz w:val="16"/>
                <w:szCs w:val="16"/>
              </w:rPr>
            </w:pPr>
            <w:r w:rsidRPr="00280955">
              <w:rPr>
                <w:rFonts w:cstheme="minorHAnsi"/>
                <w:szCs w:val="18"/>
              </w:rPr>
              <w:t>$100,178</w:t>
            </w:r>
          </w:p>
        </w:tc>
        <w:tc>
          <w:tcPr>
            <w:tcW w:w="1007" w:type="dxa"/>
            <w:tcBorders>
              <w:top w:val="single" w:sz="4" w:space="0" w:color="auto"/>
              <w:left w:val="single" w:sz="4" w:space="0" w:color="auto"/>
              <w:bottom w:val="single" w:sz="4" w:space="0" w:color="auto"/>
              <w:right w:val="single" w:sz="4" w:space="0" w:color="auto"/>
            </w:tcBorders>
            <w:hideMark/>
          </w:tcPr>
          <w:p w14:paraId="5A80C02D" w14:textId="0454D8B6" w:rsidR="00B641CA" w:rsidRPr="00FE22D9" w:rsidRDefault="00B641CA" w:rsidP="00B641CA">
            <w:pPr>
              <w:jc w:val="center"/>
              <w:rPr>
                <w:rFonts w:ascii="Segoe UI" w:hAnsi="Segoe UI" w:cs="Segoe UI"/>
                <w:sz w:val="16"/>
                <w:szCs w:val="16"/>
              </w:rPr>
            </w:pPr>
            <w:r w:rsidRPr="00280955">
              <w:rPr>
                <w:rFonts w:cstheme="minorHAnsi"/>
                <w:szCs w:val="18"/>
              </w:rPr>
              <w:t>$8,349</w:t>
            </w:r>
          </w:p>
        </w:tc>
        <w:tc>
          <w:tcPr>
            <w:tcW w:w="1037" w:type="dxa"/>
            <w:tcBorders>
              <w:top w:val="single" w:sz="4" w:space="0" w:color="auto"/>
              <w:left w:val="single" w:sz="4" w:space="0" w:color="auto"/>
              <w:bottom w:val="single" w:sz="4" w:space="0" w:color="auto"/>
              <w:right w:val="single" w:sz="4" w:space="0" w:color="auto"/>
            </w:tcBorders>
            <w:hideMark/>
          </w:tcPr>
          <w:p w14:paraId="18595F75" w14:textId="1910CD44" w:rsidR="00B641CA" w:rsidRPr="00FE22D9" w:rsidRDefault="00B641CA" w:rsidP="00B641CA">
            <w:pPr>
              <w:jc w:val="center"/>
              <w:rPr>
                <w:rFonts w:ascii="Segoe UI" w:hAnsi="Segoe UI" w:cs="Segoe UI"/>
                <w:sz w:val="16"/>
                <w:szCs w:val="16"/>
              </w:rPr>
            </w:pPr>
            <w:r w:rsidRPr="00280955">
              <w:rPr>
                <w:rFonts w:cstheme="minorHAnsi"/>
                <w:szCs w:val="18"/>
              </w:rPr>
              <w:t>$4,175</w:t>
            </w:r>
          </w:p>
        </w:tc>
        <w:tc>
          <w:tcPr>
            <w:tcW w:w="1207" w:type="dxa"/>
            <w:tcBorders>
              <w:top w:val="single" w:sz="4" w:space="0" w:color="auto"/>
              <w:left w:val="single" w:sz="4" w:space="0" w:color="auto"/>
              <w:bottom w:val="single" w:sz="4" w:space="0" w:color="auto"/>
              <w:right w:val="single" w:sz="4" w:space="0" w:color="auto"/>
            </w:tcBorders>
            <w:hideMark/>
          </w:tcPr>
          <w:p w14:paraId="37AFCE91" w14:textId="616A5802" w:rsidR="00B641CA" w:rsidRPr="00FE22D9" w:rsidRDefault="00B641CA" w:rsidP="00B641CA">
            <w:pPr>
              <w:jc w:val="center"/>
              <w:rPr>
                <w:rFonts w:ascii="Segoe UI" w:hAnsi="Segoe UI" w:cs="Segoe UI"/>
                <w:sz w:val="16"/>
                <w:szCs w:val="16"/>
              </w:rPr>
            </w:pPr>
            <w:r w:rsidRPr="00280955">
              <w:rPr>
                <w:rFonts w:cstheme="minorHAnsi"/>
                <w:szCs w:val="18"/>
              </w:rPr>
              <w:t>$3,853</w:t>
            </w:r>
          </w:p>
        </w:tc>
        <w:tc>
          <w:tcPr>
            <w:tcW w:w="958" w:type="dxa"/>
            <w:tcBorders>
              <w:top w:val="single" w:sz="4" w:space="0" w:color="auto"/>
              <w:left w:val="single" w:sz="4" w:space="0" w:color="auto"/>
              <w:bottom w:val="single" w:sz="4" w:space="0" w:color="auto"/>
              <w:right w:val="single" w:sz="4" w:space="0" w:color="auto"/>
            </w:tcBorders>
            <w:hideMark/>
          </w:tcPr>
          <w:p w14:paraId="6E9459F4" w14:textId="0EFDD90F" w:rsidR="00B641CA" w:rsidRPr="00FE22D9" w:rsidRDefault="00B641CA" w:rsidP="00B641CA">
            <w:pPr>
              <w:jc w:val="center"/>
              <w:rPr>
                <w:rFonts w:ascii="Segoe UI" w:hAnsi="Segoe UI" w:cs="Segoe UI"/>
                <w:sz w:val="16"/>
                <w:szCs w:val="16"/>
              </w:rPr>
            </w:pPr>
            <w:r w:rsidRPr="00280955">
              <w:rPr>
                <w:rFonts w:cstheme="minorHAnsi"/>
                <w:szCs w:val="18"/>
              </w:rPr>
              <w:t>$1,927</w:t>
            </w:r>
          </w:p>
        </w:tc>
      </w:tr>
      <w:tr w:rsidR="00B641CA" w:rsidRPr="00FE22D9" w14:paraId="2990C1CD" w14:textId="77777777" w:rsidTr="00C873AC">
        <w:trPr>
          <w:trHeight w:val="404"/>
          <w:jc w:val="center"/>
        </w:trPr>
        <w:tc>
          <w:tcPr>
            <w:tcW w:w="1922" w:type="dxa"/>
            <w:tcBorders>
              <w:top w:val="single" w:sz="4" w:space="0" w:color="auto"/>
              <w:left w:val="single" w:sz="4" w:space="0" w:color="auto"/>
              <w:bottom w:val="single" w:sz="4" w:space="0" w:color="auto"/>
              <w:right w:val="single" w:sz="4" w:space="0" w:color="auto"/>
            </w:tcBorders>
            <w:shd w:val="clear" w:color="auto" w:fill="F2F2F2"/>
            <w:hideMark/>
          </w:tcPr>
          <w:p w14:paraId="14B238C1" w14:textId="77777777" w:rsidR="00B641CA" w:rsidRPr="00B641CA" w:rsidRDefault="00B641CA" w:rsidP="00B641CA">
            <w:pPr>
              <w:tabs>
                <w:tab w:val="right" w:pos="720"/>
                <w:tab w:val="left" w:pos="2430"/>
                <w:tab w:val="right" w:pos="4500"/>
                <w:tab w:val="right" w:pos="6120"/>
                <w:tab w:val="right" w:pos="7560"/>
                <w:tab w:val="right" w:pos="10260"/>
                <w:tab w:val="right" w:pos="11700"/>
                <w:tab w:val="right" w:pos="13140"/>
              </w:tabs>
              <w:spacing w:before="100" w:beforeAutospacing="1" w:after="100" w:afterAutospacing="1"/>
              <w:rPr>
                <w:rFonts w:ascii="Calibri" w:hAnsi="Calibri" w:cs="Calibri"/>
                <w:szCs w:val="18"/>
              </w:rPr>
            </w:pPr>
            <w:r w:rsidRPr="00B641CA">
              <w:rPr>
                <w:rFonts w:ascii="Calibri" w:hAnsi="Calibri" w:cs="Calibri"/>
                <w:szCs w:val="18"/>
              </w:rPr>
              <w:t xml:space="preserve">For each </w:t>
            </w:r>
            <w:proofErr w:type="spellStart"/>
            <w:r w:rsidRPr="00B641CA">
              <w:rPr>
                <w:rFonts w:ascii="Calibri" w:hAnsi="Calibri" w:cs="Calibri"/>
                <w:szCs w:val="18"/>
              </w:rPr>
              <w:t>add’l</w:t>
            </w:r>
            <w:proofErr w:type="spellEnd"/>
            <w:r w:rsidRPr="00B641CA">
              <w:rPr>
                <w:rFonts w:ascii="Calibri" w:hAnsi="Calibri" w:cs="Calibri"/>
                <w:szCs w:val="18"/>
              </w:rPr>
              <w:t xml:space="preserve"> family member, add:</w:t>
            </w:r>
          </w:p>
        </w:tc>
        <w:tc>
          <w:tcPr>
            <w:tcW w:w="889" w:type="dxa"/>
            <w:tcBorders>
              <w:top w:val="single" w:sz="4" w:space="0" w:color="auto"/>
              <w:left w:val="single" w:sz="4" w:space="0" w:color="auto"/>
              <w:bottom w:val="single" w:sz="4" w:space="0" w:color="auto"/>
              <w:right w:val="single" w:sz="4" w:space="0" w:color="auto"/>
            </w:tcBorders>
            <w:vAlign w:val="center"/>
          </w:tcPr>
          <w:p w14:paraId="4646DDCE" w14:textId="3F5BE642" w:rsidR="00B641CA" w:rsidRPr="00FE22D9" w:rsidRDefault="00B641CA" w:rsidP="00B641CA">
            <w:pPr>
              <w:jc w:val="center"/>
              <w:rPr>
                <w:rFonts w:ascii="Segoe UI" w:hAnsi="Segoe UI" w:cs="Segoe UI"/>
                <w:sz w:val="16"/>
                <w:szCs w:val="16"/>
              </w:rPr>
            </w:pPr>
            <w:r w:rsidRPr="00280955">
              <w:rPr>
                <w:rFonts w:cstheme="minorHAnsi"/>
                <w:szCs w:val="18"/>
              </w:rPr>
              <w:t>$10,175</w:t>
            </w:r>
          </w:p>
        </w:tc>
        <w:tc>
          <w:tcPr>
            <w:tcW w:w="1007" w:type="dxa"/>
            <w:tcBorders>
              <w:top w:val="single" w:sz="4" w:space="0" w:color="auto"/>
              <w:left w:val="single" w:sz="4" w:space="0" w:color="auto"/>
              <w:bottom w:val="single" w:sz="4" w:space="0" w:color="auto"/>
              <w:right w:val="single" w:sz="4" w:space="0" w:color="auto"/>
            </w:tcBorders>
            <w:vAlign w:val="center"/>
          </w:tcPr>
          <w:p w14:paraId="5B27A45E" w14:textId="044184CD" w:rsidR="00B641CA" w:rsidRPr="00FE22D9" w:rsidRDefault="00B641CA" w:rsidP="00B641CA">
            <w:pPr>
              <w:jc w:val="center"/>
              <w:rPr>
                <w:rFonts w:ascii="Segoe UI" w:hAnsi="Segoe UI" w:cs="Segoe UI"/>
                <w:sz w:val="16"/>
                <w:szCs w:val="16"/>
              </w:rPr>
            </w:pPr>
            <w:r w:rsidRPr="00280955">
              <w:rPr>
                <w:rFonts w:cstheme="minorHAnsi"/>
                <w:szCs w:val="18"/>
              </w:rPr>
              <w:t>$848</w:t>
            </w:r>
          </w:p>
        </w:tc>
        <w:tc>
          <w:tcPr>
            <w:tcW w:w="1037" w:type="dxa"/>
            <w:tcBorders>
              <w:top w:val="single" w:sz="4" w:space="0" w:color="auto"/>
              <w:left w:val="single" w:sz="4" w:space="0" w:color="auto"/>
              <w:bottom w:val="single" w:sz="4" w:space="0" w:color="auto"/>
              <w:right w:val="single" w:sz="4" w:space="0" w:color="auto"/>
            </w:tcBorders>
            <w:vAlign w:val="center"/>
          </w:tcPr>
          <w:p w14:paraId="2A078047" w14:textId="1CACAB3D" w:rsidR="00B641CA" w:rsidRPr="00FE22D9" w:rsidRDefault="00B641CA" w:rsidP="00B641CA">
            <w:pPr>
              <w:jc w:val="center"/>
              <w:rPr>
                <w:rFonts w:ascii="Segoe UI" w:hAnsi="Segoe UI" w:cs="Segoe UI"/>
                <w:sz w:val="16"/>
                <w:szCs w:val="16"/>
              </w:rPr>
            </w:pPr>
            <w:r w:rsidRPr="00280955">
              <w:rPr>
                <w:rFonts w:cstheme="minorHAnsi"/>
                <w:szCs w:val="18"/>
              </w:rPr>
              <w:t>$424</w:t>
            </w:r>
          </w:p>
        </w:tc>
        <w:tc>
          <w:tcPr>
            <w:tcW w:w="1207" w:type="dxa"/>
            <w:tcBorders>
              <w:top w:val="single" w:sz="4" w:space="0" w:color="auto"/>
              <w:left w:val="single" w:sz="4" w:space="0" w:color="auto"/>
              <w:bottom w:val="single" w:sz="4" w:space="0" w:color="auto"/>
              <w:right w:val="single" w:sz="4" w:space="0" w:color="auto"/>
            </w:tcBorders>
            <w:vAlign w:val="center"/>
          </w:tcPr>
          <w:p w14:paraId="7407566A" w14:textId="43EC3015" w:rsidR="00B641CA" w:rsidRPr="00FE22D9" w:rsidRDefault="00B641CA" w:rsidP="00B641CA">
            <w:pPr>
              <w:jc w:val="center"/>
              <w:rPr>
                <w:rFonts w:ascii="Segoe UI" w:hAnsi="Segoe UI" w:cs="Segoe UI"/>
                <w:sz w:val="16"/>
                <w:szCs w:val="16"/>
              </w:rPr>
            </w:pPr>
            <w:r w:rsidRPr="00280955">
              <w:rPr>
                <w:rFonts w:cstheme="minorHAnsi"/>
                <w:w w:val="95"/>
                <w:szCs w:val="18"/>
              </w:rPr>
              <w:t>$392</w:t>
            </w:r>
          </w:p>
        </w:tc>
        <w:tc>
          <w:tcPr>
            <w:tcW w:w="958" w:type="dxa"/>
            <w:tcBorders>
              <w:top w:val="single" w:sz="4" w:space="0" w:color="auto"/>
              <w:left w:val="single" w:sz="4" w:space="0" w:color="auto"/>
              <w:bottom w:val="single" w:sz="4" w:space="0" w:color="auto"/>
              <w:right w:val="single" w:sz="4" w:space="0" w:color="auto"/>
            </w:tcBorders>
            <w:vAlign w:val="center"/>
          </w:tcPr>
          <w:p w14:paraId="6C057CC7" w14:textId="55B268DB" w:rsidR="00B641CA" w:rsidRPr="00FE22D9" w:rsidRDefault="00B641CA" w:rsidP="00B641CA">
            <w:pPr>
              <w:jc w:val="center"/>
              <w:rPr>
                <w:rFonts w:ascii="Segoe UI" w:hAnsi="Segoe UI" w:cs="Segoe UI"/>
                <w:sz w:val="16"/>
                <w:szCs w:val="16"/>
              </w:rPr>
            </w:pPr>
            <w:r w:rsidRPr="00280955">
              <w:rPr>
                <w:rFonts w:cstheme="minorHAnsi"/>
                <w:szCs w:val="18"/>
              </w:rPr>
              <w:t>$196</w:t>
            </w:r>
          </w:p>
        </w:tc>
      </w:tr>
    </w:tbl>
    <w:p w14:paraId="5B36B51D" w14:textId="77777777" w:rsidR="0047734F" w:rsidRPr="00DD6160" w:rsidRDefault="0047734F" w:rsidP="0047734F">
      <w:pPr>
        <w:tabs>
          <w:tab w:val="left" w:pos="1224"/>
          <w:tab w:val="left" w:pos="1944"/>
          <w:tab w:val="left" w:pos="2664"/>
          <w:tab w:val="left" w:pos="3384"/>
          <w:tab w:val="left" w:pos="3744"/>
          <w:tab w:val="left" w:pos="5454"/>
          <w:tab w:val="left" w:pos="5544"/>
        </w:tabs>
        <w:rPr>
          <w:b/>
          <w:color w:val="000000"/>
          <w:szCs w:val="16"/>
        </w:rPr>
      </w:pPr>
    </w:p>
    <w:p w14:paraId="5CCEF878" w14:textId="77777777" w:rsidR="0047734F" w:rsidRPr="00DD6160" w:rsidRDefault="0047734F" w:rsidP="00266FB2">
      <w:pPr>
        <w:tabs>
          <w:tab w:val="left" w:pos="1224"/>
          <w:tab w:val="left" w:pos="1944"/>
          <w:tab w:val="left" w:pos="2664"/>
          <w:tab w:val="left" w:pos="3384"/>
          <w:tab w:val="left" w:pos="3744"/>
          <w:tab w:val="left" w:pos="5454"/>
          <w:tab w:val="left" w:pos="5544"/>
        </w:tabs>
        <w:ind w:left="-360"/>
        <w:rPr>
          <w:color w:val="000000"/>
          <w:szCs w:val="16"/>
        </w:rPr>
      </w:pPr>
      <w:r w:rsidRPr="00DD6160">
        <w:rPr>
          <w:b/>
          <w:color w:val="000000"/>
          <w:szCs w:val="16"/>
        </w:rPr>
        <w:t>HOUSEHOLD</w:t>
      </w:r>
      <w:r w:rsidRPr="00DD6160">
        <w:rPr>
          <w:color w:val="000000"/>
          <w:szCs w:val="16"/>
        </w:rPr>
        <w:t xml:space="preserve"> is defined as all persons, including parents, children, grandparents, and all people related or unrelated who live in your h</w:t>
      </w:r>
      <w:r w:rsidR="00266FB2" w:rsidRPr="00DD6160">
        <w:rPr>
          <w:color w:val="000000"/>
          <w:szCs w:val="16"/>
        </w:rPr>
        <w:t xml:space="preserve">ome and share living expenses. </w:t>
      </w:r>
      <w:r w:rsidRPr="00DD6160">
        <w:rPr>
          <w:color w:val="000000"/>
          <w:szCs w:val="16"/>
        </w:rPr>
        <w:t>If applying for a household with a foster child, you may include the foster child in the total household size.</w:t>
      </w:r>
    </w:p>
    <w:p w14:paraId="0B1EF2C2" w14:textId="77777777" w:rsidR="00266FB2" w:rsidRPr="00DD6160" w:rsidRDefault="00266FB2" w:rsidP="00266FB2">
      <w:pPr>
        <w:tabs>
          <w:tab w:val="left" w:pos="1224"/>
          <w:tab w:val="left" w:pos="1944"/>
          <w:tab w:val="left" w:pos="2664"/>
          <w:tab w:val="left" w:pos="3384"/>
          <w:tab w:val="left" w:pos="3744"/>
          <w:tab w:val="left" w:pos="5454"/>
          <w:tab w:val="left" w:pos="5544"/>
        </w:tabs>
        <w:ind w:left="-360"/>
        <w:rPr>
          <w:color w:val="000000"/>
          <w:szCs w:val="16"/>
        </w:rPr>
      </w:pPr>
    </w:p>
    <w:p w14:paraId="3D53A3D0" w14:textId="77777777" w:rsidR="0047734F" w:rsidRPr="00DD6160" w:rsidRDefault="0047734F" w:rsidP="00266FB2">
      <w:pPr>
        <w:tabs>
          <w:tab w:val="left" w:pos="1224"/>
          <w:tab w:val="left" w:pos="1944"/>
          <w:tab w:val="left" w:pos="2664"/>
          <w:tab w:val="left" w:pos="3384"/>
          <w:tab w:val="left" w:pos="3744"/>
          <w:tab w:val="left" w:pos="5454"/>
          <w:tab w:val="left" w:pos="5544"/>
        </w:tabs>
        <w:ind w:left="-360"/>
        <w:rPr>
          <w:color w:val="000000"/>
          <w:szCs w:val="16"/>
        </w:rPr>
      </w:pPr>
      <w:r w:rsidRPr="00DD6160">
        <w:rPr>
          <w:b/>
          <w:color w:val="000000"/>
          <w:szCs w:val="16"/>
        </w:rPr>
        <w:t>HOUSEHOLD INCOME</w:t>
      </w:r>
      <w:r w:rsidRPr="00DD6160">
        <w:rPr>
          <w:color w:val="000000"/>
          <w:szCs w:val="16"/>
        </w:rPr>
        <w:t xml:space="preserve"> is considered to be the income each household</w:t>
      </w:r>
      <w:r w:rsidR="00266FB2" w:rsidRPr="00DD6160">
        <w:rPr>
          <w:color w:val="000000"/>
          <w:szCs w:val="16"/>
        </w:rPr>
        <w:t xml:space="preserve"> member received before taxes. </w:t>
      </w:r>
      <w:r w:rsidRPr="00DD6160">
        <w:rPr>
          <w:color w:val="000000"/>
          <w:szCs w:val="16"/>
        </w:rPr>
        <w:t xml:space="preserve">This includes wages, social security, pension, unemployment, welfare, </w:t>
      </w:r>
    </w:p>
    <w:p w14:paraId="4CC04A43" w14:textId="77777777" w:rsidR="0047734F" w:rsidRPr="00DD6160" w:rsidRDefault="0047734F" w:rsidP="00542D1A">
      <w:pPr>
        <w:ind w:left="-360"/>
        <w:rPr>
          <w:color w:val="000000"/>
          <w:sz w:val="6"/>
          <w:szCs w:val="18"/>
        </w:rPr>
      </w:pPr>
      <w:r w:rsidRPr="00DD6160">
        <w:rPr>
          <w:color w:val="000000"/>
          <w:szCs w:val="16"/>
        </w:rPr>
        <w:t>child support, alim</w:t>
      </w:r>
      <w:r w:rsidR="00266FB2" w:rsidRPr="00DD6160">
        <w:rPr>
          <w:color w:val="000000"/>
          <w:szCs w:val="16"/>
        </w:rPr>
        <w:t>ony, and any other cash income.</w:t>
      </w:r>
      <w:r w:rsidRPr="00DD6160">
        <w:rPr>
          <w:color w:val="000000"/>
          <w:szCs w:val="16"/>
        </w:rPr>
        <w:t xml:space="preserve"> If including a foster child as part of the household, you must also include the f</w:t>
      </w:r>
      <w:r w:rsidR="00266FB2" w:rsidRPr="00DD6160">
        <w:rPr>
          <w:color w:val="000000"/>
          <w:szCs w:val="16"/>
        </w:rPr>
        <w:t xml:space="preserve">oster child’s personal income. </w:t>
      </w:r>
      <w:r w:rsidRPr="00DD6160">
        <w:rPr>
          <w:color w:val="000000"/>
          <w:szCs w:val="16"/>
        </w:rPr>
        <w:t>Do not report foster payments as income.</w:t>
      </w:r>
    </w:p>
    <w:p w14:paraId="07EDD52B" w14:textId="77777777" w:rsidR="006A420D" w:rsidRPr="00DD6160" w:rsidRDefault="006A420D" w:rsidP="006A420D">
      <w:pPr>
        <w:pStyle w:val="Heading2"/>
        <w:sectPr w:rsidR="006A420D" w:rsidRPr="00DD6160" w:rsidSect="006A420D">
          <w:type w:val="continuous"/>
          <w:pgSz w:w="12240" w:h="15840" w:code="1"/>
          <w:pgMar w:top="720" w:right="720" w:bottom="720" w:left="720" w:header="360" w:footer="360" w:gutter="0"/>
          <w:cols w:num="2" w:space="720" w:equalWidth="0">
            <w:col w:w="6960" w:space="720"/>
            <w:col w:w="3120"/>
          </w:cols>
          <w:docGrid w:linePitch="326"/>
        </w:sectPr>
      </w:pPr>
    </w:p>
    <w:p w14:paraId="4A178A84" w14:textId="77777777" w:rsidR="00090371" w:rsidRPr="00DD6160" w:rsidRDefault="00090371" w:rsidP="006A420D">
      <w:pPr>
        <w:pStyle w:val="Heading2"/>
        <w:spacing w:before="0"/>
        <w:rPr>
          <w:color w:val="000000"/>
          <w:sz w:val="18"/>
          <w:szCs w:val="16"/>
          <w:u w:val="single"/>
        </w:rPr>
      </w:pPr>
      <w:r w:rsidRPr="00DD6160">
        <w:t>What must be on the application?</w:t>
      </w:r>
      <w:r w:rsidRPr="00DD6160">
        <w:rPr>
          <w:color w:val="000000"/>
          <w:sz w:val="18"/>
          <w:szCs w:val="16"/>
          <w:u w:val="single"/>
        </w:rPr>
        <w:t xml:space="preserve"> </w:t>
      </w:r>
    </w:p>
    <w:p w14:paraId="0429D721" w14:textId="77777777" w:rsidR="00A33474" w:rsidRPr="00DD6160" w:rsidRDefault="00A33474" w:rsidP="006A420D">
      <w:pPr>
        <w:pStyle w:val="ListParagraph"/>
        <w:keepNext/>
        <w:keepLines/>
        <w:numPr>
          <w:ilvl w:val="0"/>
          <w:numId w:val="4"/>
        </w:numPr>
        <w:spacing w:before="60" w:after="60"/>
        <w:ind w:left="346" w:hanging="346"/>
        <w:rPr>
          <w:b/>
          <w:color w:val="000000"/>
          <w:szCs w:val="16"/>
          <w:u w:val="single"/>
        </w:rPr>
        <w:sectPr w:rsidR="00A33474" w:rsidRPr="00DD6160" w:rsidSect="006A420D">
          <w:type w:val="continuous"/>
          <w:pgSz w:w="12240" w:h="15840" w:code="1"/>
          <w:pgMar w:top="720" w:right="720" w:bottom="720" w:left="720" w:header="360" w:footer="360" w:gutter="0"/>
          <w:cols w:space="720"/>
          <w:docGrid w:linePitch="326"/>
        </w:sectPr>
      </w:pPr>
    </w:p>
    <w:p w14:paraId="542EB30D" w14:textId="77777777" w:rsidR="00090371" w:rsidRPr="00DD6160" w:rsidRDefault="00090371" w:rsidP="00BD340D">
      <w:pPr>
        <w:pStyle w:val="ListParagraph"/>
        <w:keepNext/>
        <w:keepLines/>
        <w:numPr>
          <w:ilvl w:val="0"/>
          <w:numId w:val="4"/>
        </w:numPr>
        <w:spacing w:before="240" w:after="60"/>
        <w:ind w:left="270" w:hanging="270"/>
        <w:contextualSpacing w:val="0"/>
        <w:rPr>
          <w:b/>
          <w:color w:val="000000"/>
          <w:szCs w:val="16"/>
          <w:u w:val="single"/>
        </w:rPr>
      </w:pPr>
      <w:r w:rsidRPr="00DD6160">
        <w:rPr>
          <w:b/>
          <w:color w:val="000000"/>
          <w:szCs w:val="16"/>
          <w:u w:val="single"/>
        </w:rPr>
        <w:t>For households not getting any assistance</w:t>
      </w:r>
      <w:r w:rsidRPr="00DD6160">
        <w:rPr>
          <w:b/>
          <w:color w:val="000000"/>
          <w:szCs w:val="16"/>
        </w:rPr>
        <w:t>:</w:t>
      </w:r>
    </w:p>
    <w:p w14:paraId="1E97DE0E" w14:textId="77777777" w:rsidR="00090371" w:rsidRPr="00DD6160" w:rsidRDefault="00090371" w:rsidP="00BD340D">
      <w:pPr>
        <w:pStyle w:val="ListParagraph"/>
        <w:keepNext/>
        <w:keepLines/>
        <w:numPr>
          <w:ilvl w:val="0"/>
          <w:numId w:val="6"/>
        </w:numPr>
        <w:spacing w:before="60" w:after="60"/>
        <w:ind w:left="450" w:hanging="180"/>
        <w:rPr>
          <w:color w:val="000000"/>
          <w:szCs w:val="16"/>
        </w:rPr>
      </w:pPr>
      <w:r w:rsidRPr="00DD6160">
        <w:rPr>
          <w:szCs w:val="16"/>
        </w:rPr>
        <w:t xml:space="preserve">Student </w:t>
      </w:r>
      <w:r w:rsidRPr="00DD6160">
        <w:rPr>
          <w:color w:val="000000"/>
          <w:szCs w:val="16"/>
        </w:rPr>
        <w:t>name(s)</w:t>
      </w:r>
    </w:p>
    <w:p w14:paraId="432E7AE1"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 xml:space="preserve">Names of </w:t>
      </w:r>
      <w:r w:rsidRPr="00DD6160">
        <w:rPr>
          <w:color w:val="000000"/>
          <w:szCs w:val="16"/>
          <w:u w:val="single"/>
        </w:rPr>
        <w:t>all</w:t>
      </w:r>
      <w:r w:rsidRPr="00DD6160">
        <w:rPr>
          <w:color w:val="000000"/>
          <w:szCs w:val="16"/>
        </w:rPr>
        <w:t xml:space="preserve"> household members</w:t>
      </w:r>
    </w:p>
    <w:p w14:paraId="692CE1A1"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 xml:space="preserve">Income by source for </w:t>
      </w:r>
      <w:r w:rsidRPr="00DD6160">
        <w:rPr>
          <w:color w:val="000000"/>
          <w:szCs w:val="16"/>
          <w:u w:val="single"/>
        </w:rPr>
        <w:t>all</w:t>
      </w:r>
      <w:r w:rsidRPr="00DD6160">
        <w:rPr>
          <w:color w:val="000000"/>
          <w:szCs w:val="16"/>
        </w:rPr>
        <w:t xml:space="preserve"> household members</w:t>
      </w:r>
    </w:p>
    <w:p w14:paraId="79D8B9CC" w14:textId="77777777" w:rsidR="00090371" w:rsidRPr="00DD6160" w:rsidRDefault="00090371" w:rsidP="00BD340D">
      <w:pPr>
        <w:pStyle w:val="ListParagraph"/>
        <w:numPr>
          <w:ilvl w:val="0"/>
          <w:numId w:val="6"/>
        </w:numPr>
        <w:spacing w:before="60" w:after="60"/>
        <w:ind w:left="450" w:hanging="180"/>
        <w:rPr>
          <w:color w:val="000000"/>
          <w:szCs w:val="16"/>
        </w:rPr>
      </w:pPr>
      <w:r w:rsidRPr="00DD6160">
        <w:rPr>
          <w:color w:val="000000"/>
          <w:szCs w:val="16"/>
        </w:rPr>
        <w:t>Adult household member's signature</w:t>
      </w:r>
    </w:p>
    <w:p w14:paraId="0A5CBEEC" w14:textId="77777777" w:rsidR="00BD340D" w:rsidRPr="00DD6160" w:rsidRDefault="00090371" w:rsidP="00BD340D">
      <w:pPr>
        <w:pStyle w:val="ListParagraph"/>
        <w:numPr>
          <w:ilvl w:val="0"/>
          <w:numId w:val="6"/>
        </w:numPr>
        <w:spacing w:before="60" w:after="60"/>
        <w:ind w:left="450" w:hanging="180"/>
        <w:rPr>
          <w:color w:val="000000"/>
          <w:szCs w:val="16"/>
        </w:rPr>
      </w:pPr>
      <w:r w:rsidRPr="00DD6160">
        <w:rPr>
          <w:szCs w:val="16"/>
        </w:rPr>
        <w:t>Last 4 digits of</w:t>
      </w:r>
      <w:r w:rsidRPr="00DD6160">
        <w:rPr>
          <w:color w:val="FF0000"/>
          <w:szCs w:val="16"/>
        </w:rPr>
        <w:t xml:space="preserve"> </w:t>
      </w:r>
      <w:r w:rsidRPr="00DD6160">
        <w:rPr>
          <w:color w:val="000000"/>
          <w:szCs w:val="16"/>
        </w:rPr>
        <w:t>social security number of the adult household member who signs the application (or if the adult signing does not have a social security number, check the associated box).</w:t>
      </w:r>
    </w:p>
    <w:p w14:paraId="2315284C" w14:textId="77777777" w:rsidR="00A33474" w:rsidRPr="00DD6160" w:rsidRDefault="00A33474" w:rsidP="00BD340D">
      <w:pPr>
        <w:pStyle w:val="ListParagraph"/>
        <w:spacing w:before="120" w:after="60"/>
        <w:ind w:left="461" w:hanging="187"/>
        <w:contextualSpacing w:val="0"/>
        <w:rPr>
          <w:color w:val="000000"/>
          <w:szCs w:val="16"/>
        </w:rPr>
      </w:pPr>
      <w:r w:rsidRPr="00DD6160">
        <w:rPr>
          <w:color w:val="000000"/>
          <w:szCs w:val="16"/>
        </w:rPr>
        <w:t xml:space="preserve">Complete </w:t>
      </w:r>
      <w:r w:rsidRPr="00DD6160">
        <w:rPr>
          <w:i/>
          <w:color w:val="000000"/>
          <w:szCs w:val="16"/>
        </w:rPr>
        <w:t>Parts 1</w:t>
      </w:r>
      <w:r w:rsidRPr="00DD6160">
        <w:rPr>
          <w:color w:val="000000"/>
          <w:szCs w:val="16"/>
        </w:rPr>
        <w:t>,</w:t>
      </w:r>
      <w:r w:rsidRPr="00DD6160">
        <w:rPr>
          <w:i/>
          <w:color w:val="000000"/>
          <w:szCs w:val="16"/>
        </w:rPr>
        <w:t xml:space="preserve"> 2</w:t>
      </w:r>
      <w:r w:rsidRPr="00DD6160">
        <w:rPr>
          <w:color w:val="000000"/>
          <w:szCs w:val="16"/>
        </w:rPr>
        <w:t>,</w:t>
      </w:r>
      <w:r w:rsidRPr="00DD6160">
        <w:rPr>
          <w:i/>
          <w:color w:val="000000"/>
          <w:szCs w:val="16"/>
        </w:rPr>
        <w:t xml:space="preserve"> 3</w:t>
      </w:r>
      <w:r w:rsidRPr="00DD6160">
        <w:rPr>
          <w:color w:val="000000"/>
          <w:szCs w:val="16"/>
        </w:rPr>
        <w:t>,</w:t>
      </w:r>
      <w:r w:rsidRPr="00DD6160">
        <w:rPr>
          <w:i/>
          <w:color w:val="000000"/>
          <w:szCs w:val="16"/>
        </w:rPr>
        <w:t xml:space="preserve"> 4</w:t>
      </w:r>
      <w:r w:rsidRPr="00DD6160">
        <w:rPr>
          <w:color w:val="000000"/>
          <w:szCs w:val="16"/>
        </w:rPr>
        <w:t>, and</w:t>
      </w:r>
      <w:r w:rsidRPr="00DD6160">
        <w:rPr>
          <w:color w:val="FF0000"/>
          <w:szCs w:val="16"/>
        </w:rPr>
        <w:t xml:space="preserve"> </w:t>
      </w:r>
      <w:r w:rsidRPr="00DD6160">
        <w:rPr>
          <w:i/>
          <w:szCs w:val="16"/>
        </w:rPr>
        <w:t>5</w:t>
      </w:r>
      <w:r w:rsidR="00BD340D" w:rsidRPr="00DD6160">
        <w:rPr>
          <w:szCs w:val="16"/>
        </w:rPr>
        <w:t xml:space="preserve">; </w:t>
      </w:r>
      <w:r w:rsidRPr="00DD6160">
        <w:rPr>
          <w:i/>
          <w:szCs w:val="16"/>
        </w:rPr>
        <w:t>Part 6</w:t>
      </w:r>
      <w:r w:rsidRPr="00DD6160">
        <w:rPr>
          <w:szCs w:val="16"/>
        </w:rPr>
        <w:t xml:space="preserve"> </w:t>
      </w:r>
      <w:r w:rsidR="00BD340D" w:rsidRPr="00DD6160">
        <w:rPr>
          <w:szCs w:val="16"/>
        </w:rPr>
        <w:t>is</w:t>
      </w:r>
      <w:r w:rsidRPr="00DD6160">
        <w:rPr>
          <w:color w:val="000000"/>
          <w:szCs w:val="16"/>
        </w:rPr>
        <w:t xml:space="preserve"> optional.</w:t>
      </w:r>
    </w:p>
    <w:p w14:paraId="7DB7A6CD" w14:textId="77777777" w:rsidR="00A33474" w:rsidRPr="00DD6160" w:rsidRDefault="00A33474" w:rsidP="00A33474">
      <w:pPr>
        <w:pStyle w:val="ListParagraph"/>
        <w:numPr>
          <w:ilvl w:val="0"/>
          <w:numId w:val="11"/>
        </w:numPr>
        <w:spacing w:before="240" w:after="60"/>
        <w:ind w:left="360"/>
        <w:contextualSpacing w:val="0"/>
        <w:rPr>
          <w:b/>
          <w:szCs w:val="16"/>
          <w:u w:val="single"/>
        </w:rPr>
      </w:pPr>
      <w:r w:rsidRPr="00DD6160">
        <w:rPr>
          <w:b/>
          <w:szCs w:val="16"/>
          <w:u w:val="single"/>
        </w:rPr>
        <w:t>For households with only foster child(ren)</w:t>
      </w:r>
    </w:p>
    <w:p w14:paraId="0986F359" w14:textId="77777777" w:rsidR="00A33474" w:rsidRPr="00DD6160" w:rsidRDefault="00A33474" w:rsidP="00BD340D">
      <w:pPr>
        <w:pStyle w:val="ListParagraph"/>
        <w:numPr>
          <w:ilvl w:val="0"/>
          <w:numId w:val="9"/>
        </w:numPr>
        <w:spacing w:before="60" w:after="60"/>
        <w:ind w:left="630" w:hanging="212"/>
        <w:rPr>
          <w:szCs w:val="16"/>
        </w:rPr>
      </w:pPr>
      <w:r w:rsidRPr="00DD6160">
        <w:rPr>
          <w:szCs w:val="16"/>
        </w:rPr>
        <w:t>Student’s name</w:t>
      </w:r>
    </w:p>
    <w:p w14:paraId="19324DF7" w14:textId="77777777" w:rsidR="00A33474" w:rsidRPr="00DD6160" w:rsidRDefault="00A33474" w:rsidP="00BD340D">
      <w:pPr>
        <w:pStyle w:val="ListParagraph"/>
        <w:numPr>
          <w:ilvl w:val="0"/>
          <w:numId w:val="9"/>
        </w:numPr>
        <w:spacing w:before="60" w:after="60"/>
        <w:ind w:left="630" w:hanging="212"/>
        <w:rPr>
          <w:szCs w:val="16"/>
        </w:rPr>
      </w:pPr>
      <w:r w:rsidRPr="00DD6160">
        <w:rPr>
          <w:szCs w:val="16"/>
        </w:rPr>
        <w:t>Adult household member signature</w:t>
      </w:r>
    </w:p>
    <w:p w14:paraId="39E5ABC9" w14:textId="77777777" w:rsidR="00A33474" w:rsidRPr="00DD6160" w:rsidRDefault="00A33474" w:rsidP="00BD340D">
      <w:pPr>
        <w:spacing w:before="60" w:after="60"/>
        <w:ind w:left="360"/>
        <w:rPr>
          <w:szCs w:val="16"/>
        </w:rPr>
      </w:pPr>
      <w:r w:rsidRPr="00DD6160">
        <w:rPr>
          <w:szCs w:val="16"/>
        </w:rPr>
        <w:t xml:space="preserve">Complete </w:t>
      </w:r>
      <w:r w:rsidRPr="00DD6160">
        <w:rPr>
          <w:i/>
          <w:szCs w:val="16"/>
        </w:rPr>
        <w:t>Parts 1</w:t>
      </w:r>
      <w:r w:rsidRPr="00DD6160">
        <w:rPr>
          <w:szCs w:val="16"/>
        </w:rPr>
        <w:t xml:space="preserve"> and </w:t>
      </w:r>
      <w:r w:rsidRPr="00DD6160">
        <w:rPr>
          <w:i/>
          <w:szCs w:val="16"/>
        </w:rPr>
        <w:t>5</w:t>
      </w:r>
      <w:r w:rsidR="00BD340D" w:rsidRPr="00DD6160">
        <w:rPr>
          <w:szCs w:val="16"/>
        </w:rPr>
        <w:t xml:space="preserve">; </w:t>
      </w:r>
      <w:r w:rsidR="00BD340D" w:rsidRPr="00DD6160">
        <w:rPr>
          <w:i/>
          <w:szCs w:val="16"/>
        </w:rPr>
        <w:t>Part</w:t>
      </w:r>
      <w:r w:rsidRPr="00DD6160">
        <w:rPr>
          <w:i/>
          <w:szCs w:val="16"/>
        </w:rPr>
        <w:t xml:space="preserve"> 6</w:t>
      </w:r>
      <w:r w:rsidR="00BD340D" w:rsidRPr="00DD6160">
        <w:rPr>
          <w:szCs w:val="16"/>
        </w:rPr>
        <w:t xml:space="preserve"> is</w:t>
      </w:r>
      <w:r w:rsidRPr="00DD6160">
        <w:rPr>
          <w:szCs w:val="16"/>
        </w:rPr>
        <w:t xml:space="preserve"> optional. You may also send the school a copy of the </w:t>
      </w:r>
      <w:r w:rsidR="00BD340D" w:rsidRPr="00DD6160">
        <w:rPr>
          <w:szCs w:val="16"/>
        </w:rPr>
        <w:t xml:space="preserve">court documentation showing the </w:t>
      </w:r>
      <w:r w:rsidRPr="00DD6160">
        <w:rPr>
          <w:szCs w:val="16"/>
        </w:rPr>
        <w:t>foster child(ren) was</w:t>
      </w:r>
      <w:r w:rsidR="00BD340D" w:rsidRPr="00DD6160">
        <w:rPr>
          <w:szCs w:val="16"/>
        </w:rPr>
        <w:t>/were</w:t>
      </w:r>
      <w:r w:rsidRPr="00DD6160">
        <w:rPr>
          <w:szCs w:val="16"/>
        </w:rPr>
        <w:t xml:space="preserve"> place</w:t>
      </w:r>
      <w:r w:rsidR="00BD340D" w:rsidRPr="00DD6160">
        <w:rPr>
          <w:szCs w:val="16"/>
        </w:rPr>
        <w:t>d</w:t>
      </w:r>
      <w:r w:rsidRPr="00DD6160">
        <w:rPr>
          <w:szCs w:val="16"/>
        </w:rPr>
        <w:t xml:space="preserve"> with you instead of filling out an application form.</w:t>
      </w:r>
    </w:p>
    <w:p w14:paraId="3AFC1A8E" w14:textId="77777777" w:rsidR="00A33474" w:rsidRPr="00DD6160" w:rsidRDefault="00A33474" w:rsidP="00BD340D">
      <w:pPr>
        <w:spacing w:before="60" w:after="60"/>
        <w:ind w:left="165" w:firstLine="195"/>
        <w:rPr>
          <w:rFonts w:cs="Helvetica"/>
          <w:b/>
          <w:szCs w:val="16"/>
        </w:rPr>
      </w:pPr>
      <w:r w:rsidRPr="00DD6160">
        <w:rPr>
          <w:rFonts w:cs="Helvetica"/>
          <w:b/>
          <w:szCs w:val="16"/>
        </w:rPr>
        <w:t>Last 4 digits of SSN are not required for B.</w:t>
      </w:r>
    </w:p>
    <w:p w14:paraId="74939FEF" w14:textId="77777777" w:rsidR="006A420D" w:rsidRPr="00DD6160" w:rsidRDefault="006A420D" w:rsidP="006A420D">
      <w:pPr>
        <w:pStyle w:val="ListParagraph"/>
        <w:numPr>
          <w:ilvl w:val="0"/>
          <w:numId w:val="13"/>
        </w:numPr>
        <w:spacing w:after="60"/>
        <w:rPr>
          <w:rFonts w:cs="Helvetica"/>
          <w:b/>
          <w:szCs w:val="16"/>
          <w:u w:val="single"/>
        </w:rPr>
        <w:sectPr w:rsidR="006A420D" w:rsidRPr="00DD6160" w:rsidSect="006A420D">
          <w:type w:val="continuous"/>
          <w:pgSz w:w="12240" w:h="15840" w:code="1"/>
          <w:pgMar w:top="720" w:right="720" w:bottom="540" w:left="720" w:header="360" w:footer="360" w:gutter="0"/>
          <w:cols w:num="2" w:space="720"/>
          <w:docGrid w:linePitch="326"/>
        </w:sectPr>
      </w:pPr>
    </w:p>
    <w:p w14:paraId="5E6B98AC" w14:textId="77777777" w:rsidR="006A420D" w:rsidRPr="00DD6160" w:rsidRDefault="006A420D" w:rsidP="006A420D">
      <w:pPr>
        <w:pStyle w:val="ListParagraph"/>
        <w:spacing w:after="60"/>
        <w:ind w:left="360"/>
        <w:rPr>
          <w:rFonts w:cs="Helvetica"/>
          <w:b/>
          <w:szCs w:val="16"/>
          <w:u w:val="single"/>
        </w:rPr>
      </w:pPr>
    </w:p>
    <w:p w14:paraId="60CCDA45" w14:textId="77777777" w:rsidR="00A35FB3" w:rsidRPr="00DD6160" w:rsidRDefault="0084382E" w:rsidP="00A35FB3">
      <w:pPr>
        <w:pStyle w:val="Heading2"/>
        <w:spacing w:before="0"/>
        <w:rPr>
          <w:color w:val="000000"/>
          <w:sz w:val="18"/>
          <w:szCs w:val="16"/>
          <w:u w:val="single"/>
        </w:rPr>
      </w:pPr>
      <w:r w:rsidRPr="00DD6160">
        <w:lastRenderedPageBreak/>
        <w:t>W</w:t>
      </w:r>
      <w:r w:rsidR="00A35FB3" w:rsidRPr="00DD6160">
        <w:t xml:space="preserve">hat must be on the application? </w:t>
      </w:r>
      <w:r w:rsidR="00A35FB3" w:rsidRPr="00DD6160">
        <w:rPr>
          <w:i/>
        </w:rPr>
        <w:t>continued</w:t>
      </w:r>
    </w:p>
    <w:p w14:paraId="2DDE7677" w14:textId="77777777" w:rsidR="00A35FB3" w:rsidRPr="00DD6160" w:rsidRDefault="00A35FB3" w:rsidP="00A35FB3">
      <w:pPr>
        <w:spacing w:after="60"/>
        <w:rPr>
          <w:rFonts w:cs="Helvetica"/>
          <w:b/>
          <w:szCs w:val="16"/>
          <w:u w:val="single"/>
        </w:rPr>
        <w:sectPr w:rsidR="00A35FB3" w:rsidRPr="00DD6160" w:rsidSect="00A35FB3">
          <w:type w:val="continuous"/>
          <w:pgSz w:w="12240" w:h="15840" w:code="1"/>
          <w:pgMar w:top="720" w:right="720" w:bottom="540" w:left="720" w:header="360" w:footer="360" w:gutter="0"/>
          <w:cols w:space="720"/>
          <w:docGrid w:linePitch="326"/>
        </w:sectPr>
      </w:pPr>
    </w:p>
    <w:p w14:paraId="4A736E33" w14:textId="77777777" w:rsidR="006A420D" w:rsidRPr="00DD6160" w:rsidRDefault="006A420D" w:rsidP="00BD340D">
      <w:pPr>
        <w:pStyle w:val="ListParagraph"/>
        <w:numPr>
          <w:ilvl w:val="0"/>
          <w:numId w:val="13"/>
        </w:numPr>
        <w:spacing w:after="60"/>
        <w:ind w:left="270" w:hanging="270"/>
        <w:rPr>
          <w:rFonts w:cs="Helvetica"/>
          <w:b/>
          <w:szCs w:val="16"/>
          <w:u w:val="single"/>
        </w:rPr>
      </w:pPr>
      <w:r w:rsidRPr="00DD6160">
        <w:rPr>
          <w:rFonts w:cs="Helvetica"/>
          <w:b/>
          <w:szCs w:val="16"/>
          <w:u w:val="single"/>
        </w:rPr>
        <w:t>For a family getting Basic Food/TANF/FDPIR</w:t>
      </w:r>
      <w:r w:rsidRPr="00DD6160">
        <w:rPr>
          <w:rFonts w:cs="Helvetica"/>
          <w:b/>
          <w:szCs w:val="16"/>
        </w:rPr>
        <w:t>:</w:t>
      </w:r>
    </w:p>
    <w:p w14:paraId="4957727E" w14:textId="77777777" w:rsidR="006A420D" w:rsidRPr="00DD6160" w:rsidRDefault="006A420D" w:rsidP="00BD340D">
      <w:pPr>
        <w:numPr>
          <w:ilvl w:val="0"/>
          <w:numId w:val="8"/>
        </w:numPr>
        <w:tabs>
          <w:tab w:val="left" w:pos="195"/>
        </w:tabs>
        <w:spacing w:after="60"/>
        <w:ind w:left="450" w:hanging="180"/>
        <w:contextualSpacing/>
        <w:rPr>
          <w:color w:val="000000"/>
          <w:szCs w:val="16"/>
        </w:rPr>
      </w:pPr>
      <w:r w:rsidRPr="00DD6160">
        <w:rPr>
          <w:rFonts w:cs="Helvetica"/>
          <w:szCs w:val="16"/>
        </w:rPr>
        <w:t>List all student names</w:t>
      </w:r>
    </w:p>
    <w:p w14:paraId="3AD02F0E" w14:textId="77777777" w:rsidR="006A420D" w:rsidRPr="00DD6160" w:rsidRDefault="006A420D" w:rsidP="00BD340D">
      <w:pPr>
        <w:numPr>
          <w:ilvl w:val="0"/>
          <w:numId w:val="8"/>
        </w:numPr>
        <w:spacing w:after="60"/>
        <w:ind w:left="450" w:hanging="180"/>
        <w:contextualSpacing/>
        <w:rPr>
          <w:color w:val="000000"/>
          <w:szCs w:val="16"/>
        </w:rPr>
      </w:pPr>
      <w:r w:rsidRPr="00DD6160">
        <w:rPr>
          <w:rFonts w:cs="Helvetica"/>
          <w:szCs w:val="16"/>
        </w:rPr>
        <w:t>Enter a case number</w:t>
      </w:r>
    </w:p>
    <w:p w14:paraId="5FA9F969" w14:textId="77777777" w:rsidR="006A420D" w:rsidRPr="00DD6160" w:rsidRDefault="006A420D" w:rsidP="00BD340D">
      <w:pPr>
        <w:numPr>
          <w:ilvl w:val="0"/>
          <w:numId w:val="8"/>
        </w:numPr>
        <w:spacing w:after="60"/>
        <w:ind w:left="450" w:hanging="180"/>
        <w:contextualSpacing/>
        <w:rPr>
          <w:color w:val="000000"/>
          <w:szCs w:val="16"/>
        </w:rPr>
      </w:pPr>
      <w:r w:rsidRPr="00DD6160">
        <w:rPr>
          <w:rFonts w:cs="Helvetica"/>
          <w:szCs w:val="16"/>
        </w:rPr>
        <w:t>Adult household member's signature</w:t>
      </w:r>
    </w:p>
    <w:p w14:paraId="16D21C5F" w14:textId="77777777" w:rsidR="001F74AF" w:rsidRPr="00DD6160" w:rsidRDefault="006A420D" w:rsidP="001F74AF">
      <w:pPr>
        <w:spacing w:before="60" w:after="60"/>
        <w:ind w:left="270"/>
        <w:rPr>
          <w:szCs w:val="16"/>
        </w:rPr>
      </w:pPr>
      <w:r w:rsidRPr="00DD6160">
        <w:rPr>
          <w:szCs w:val="16"/>
        </w:rPr>
        <w:t xml:space="preserve">Complete </w:t>
      </w:r>
      <w:r w:rsidRPr="00DD6160">
        <w:rPr>
          <w:i/>
          <w:szCs w:val="16"/>
        </w:rPr>
        <w:t>Parts 1</w:t>
      </w:r>
      <w:r w:rsidRPr="00DD6160">
        <w:rPr>
          <w:szCs w:val="16"/>
        </w:rPr>
        <w:t>,</w:t>
      </w:r>
      <w:r w:rsidRPr="00DD6160">
        <w:rPr>
          <w:i/>
          <w:szCs w:val="16"/>
        </w:rPr>
        <w:t xml:space="preserve"> 2</w:t>
      </w:r>
      <w:r w:rsidRPr="00DD6160">
        <w:rPr>
          <w:szCs w:val="16"/>
        </w:rPr>
        <w:t>,</w:t>
      </w:r>
      <w:r w:rsidRPr="00DD6160">
        <w:rPr>
          <w:i/>
          <w:szCs w:val="16"/>
        </w:rPr>
        <w:t xml:space="preserve"> 4</w:t>
      </w:r>
      <w:r w:rsidRPr="00DD6160">
        <w:rPr>
          <w:szCs w:val="16"/>
        </w:rPr>
        <w:t>, and</w:t>
      </w:r>
      <w:r w:rsidRPr="00DD6160">
        <w:rPr>
          <w:i/>
          <w:szCs w:val="16"/>
        </w:rPr>
        <w:t xml:space="preserve"> 5</w:t>
      </w:r>
      <w:r w:rsidRPr="00DD6160">
        <w:rPr>
          <w:szCs w:val="16"/>
        </w:rPr>
        <w:t xml:space="preserve">. </w:t>
      </w:r>
      <w:r w:rsidR="00BD340D" w:rsidRPr="00DD6160">
        <w:rPr>
          <w:i/>
          <w:szCs w:val="16"/>
        </w:rPr>
        <w:t>Part</w:t>
      </w:r>
      <w:r w:rsidRPr="00DD6160">
        <w:rPr>
          <w:i/>
          <w:szCs w:val="16"/>
        </w:rPr>
        <w:t xml:space="preserve"> 6</w:t>
      </w:r>
      <w:r w:rsidR="00BD340D" w:rsidRPr="00DD6160">
        <w:rPr>
          <w:szCs w:val="16"/>
        </w:rPr>
        <w:t xml:space="preserve"> is </w:t>
      </w:r>
      <w:r w:rsidRPr="00DD6160">
        <w:rPr>
          <w:szCs w:val="16"/>
        </w:rPr>
        <w:t>optional.</w:t>
      </w:r>
      <w:r w:rsidR="001F74AF" w:rsidRPr="00DD6160">
        <w:rPr>
          <w:szCs w:val="16"/>
        </w:rPr>
        <w:t xml:space="preserve">                                                              </w:t>
      </w:r>
      <w:r w:rsidR="001F74AF" w:rsidRPr="00DD6160">
        <w:rPr>
          <w:rFonts w:cs="Helvetica"/>
          <w:b/>
          <w:szCs w:val="16"/>
        </w:rPr>
        <w:t>Last 4 digits of SSN are not required for C</w:t>
      </w:r>
      <w:r w:rsidR="001F74AF" w:rsidRPr="00DD6160">
        <w:rPr>
          <w:rFonts w:cs="Helvetica"/>
          <w:szCs w:val="16"/>
        </w:rPr>
        <w:t>.</w:t>
      </w:r>
    </w:p>
    <w:p w14:paraId="15971938" w14:textId="77777777" w:rsidR="00A33474" w:rsidRPr="00DD6160" w:rsidRDefault="00A33474" w:rsidP="00A33474">
      <w:pPr>
        <w:pStyle w:val="ListParagraph"/>
        <w:numPr>
          <w:ilvl w:val="0"/>
          <w:numId w:val="12"/>
        </w:numPr>
        <w:spacing w:after="60"/>
        <w:ind w:left="360"/>
        <w:rPr>
          <w:b/>
          <w:szCs w:val="16"/>
          <w:u w:val="single"/>
        </w:rPr>
      </w:pPr>
      <w:r w:rsidRPr="00DD6160">
        <w:rPr>
          <w:b/>
          <w:szCs w:val="16"/>
          <w:u w:val="single"/>
        </w:rPr>
        <w:t>For household with a foster child(ren) and other children</w:t>
      </w:r>
      <w:r w:rsidRPr="00DD6160">
        <w:rPr>
          <w:b/>
          <w:szCs w:val="16"/>
        </w:rPr>
        <w:t>:</w:t>
      </w:r>
    </w:p>
    <w:p w14:paraId="60AF2F5E" w14:textId="77777777" w:rsidR="00A33474" w:rsidRPr="00DD6160" w:rsidRDefault="00A33474" w:rsidP="00BD340D">
      <w:pPr>
        <w:spacing w:after="60"/>
        <w:ind w:left="360"/>
        <w:rPr>
          <w:szCs w:val="16"/>
        </w:rPr>
      </w:pPr>
      <w:r w:rsidRPr="00DD6160">
        <w:rPr>
          <w:szCs w:val="16"/>
        </w:rPr>
        <w:t>Apply as a househol</w:t>
      </w:r>
      <w:r w:rsidR="00BD340D" w:rsidRPr="00DD6160">
        <w:rPr>
          <w:szCs w:val="16"/>
        </w:rPr>
        <w:t xml:space="preserve">d and include foster children. </w:t>
      </w:r>
      <w:r w:rsidRPr="00DD6160">
        <w:rPr>
          <w:szCs w:val="16"/>
        </w:rPr>
        <w:t>Follow the directions for “</w:t>
      </w:r>
      <w:r w:rsidR="00BD340D" w:rsidRPr="00DD6160">
        <w:rPr>
          <w:b/>
          <w:szCs w:val="16"/>
        </w:rPr>
        <w:t>A.  For households not getting any assistance:</w:t>
      </w:r>
      <w:r w:rsidRPr="00DD6160">
        <w:rPr>
          <w:szCs w:val="16"/>
        </w:rPr>
        <w:t>” and include the foster child’s personal use income.</w:t>
      </w:r>
    </w:p>
    <w:p w14:paraId="3BB90190" w14:textId="77777777" w:rsidR="00A33474" w:rsidRPr="00DD6160" w:rsidRDefault="00A33474" w:rsidP="00090371">
      <w:pPr>
        <w:pStyle w:val="Heading2"/>
        <w:sectPr w:rsidR="00A33474" w:rsidRPr="00DD6160" w:rsidSect="006A420D">
          <w:type w:val="continuous"/>
          <w:pgSz w:w="12240" w:h="15840" w:code="1"/>
          <w:pgMar w:top="720" w:right="720" w:bottom="540" w:left="720" w:header="360" w:footer="360" w:gutter="0"/>
          <w:cols w:num="2" w:space="720"/>
          <w:docGrid w:linePitch="326"/>
        </w:sectPr>
      </w:pPr>
    </w:p>
    <w:p w14:paraId="437DD80A" w14:textId="77777777" w:rsidR="004024CD" w:rsidRPr="00DD6160" w:rsidRDefault="004024CD" w:rsidP="001F74AF">
      <w:pPr>
        <w:pStyle w:val="Heading2"/>
        <w:spacing w:before="120"/>
      </w:pPr>
      <w:r w:rsidRPr="00DD6160">
        <w:t>What if I’m not receiving basic food dollars?</w:t>
      </w:r>
    </w:p>
    <w:p w14:paraId="4DD5D298" w14:textId="77777777" w:rsidR="004024CD" w:rsidRPr="00DD6160" w:rsidRDefault="004024CD" w:rsidP="004024CD">
      <w:pPr>
        <w:keepNext/>
        <w:keepLines/>
      </w:pPr>
      <w:r w:rsidRPr="00DD6160">
        <w:t>If you have been approved for Basic Food but do not actually receive Basic Food dollars, you may be eligible for free or reduced-price meals. You must apply for meal benefits by filling out a meal application and returning it to your child’s school.</w:t>
      </w:r>
    </w:p>
    <w:p w14:paraId="1EFCFEB1" w14:textId="77777777" w:rsidR="004024CD" w:rsidRPr="00DD6160" w:rsidRDefault="004024CD" w:rsidP="004024CD">
      <w:pPr>
        <w:pStyle w:val="Heading2"/>
        <w:spacing w:before="200"/>
      </w:pPr>
      <w:r w:rsidRPr="00DD6160">
        <w:t>Do my children automatically qualify if they have a case number?</w:t>
      </w:r>
    </w:p>
    <w:p w14:paraId="6AC38E3C" w14:textId="77777777" w:rsidR="004024CD" w:rsidRPr="00DD6160" w:rsidRDefault="00BD340D" w:rsidP="004024CD">
      <w:r w:rsidRPr="00DD6160">
        <w:t xml:space="preserve">Yes. </w:t>
      </w:r>
      <w:r w:rsidR="004024CD" w:rsidRPr="00DD6160">
        <w:t>Children on TANF or Basic Food may get free meals</w:t>
      </w:r>
      <w:r w:rsidR="00F573F9" w:rsidRPr="00DD6160">
        <w:t xml:space="preserve"> </w:t>
      </w:r>
      <w:r w:rsidR="00F573F9" w:rsidRPr="00DD6160">
        <w:rPr>
          <w:color w:val="000000"/>
          <w:szCs w:val="18"/>
        </w:rPr>
        <w:t>and children receiving some Medicaid benefits may be eligible for free or reduced</w:t>
      </w:r>
      <w:r w:rsidRPr="00DD6160">
        <w:rPr>
          <w:color w:val="000000"/>
          <w:szCs w:val="18"/>
        </w:rPr>
        <w:t>-</w:t>
      </w:r>
      <w:r w:rsidR="00F573F9" w:rsidRPr="00DD6160">
        <w:rPr>
          <w:color w:val="000000"/>
          <w:szCs w:val="18"/>
        </w:rPr>
        <w:t>price meals</w:t>
      </w:r>
      <w:r w:rsidR="004024CD" w:rsidRPr="00DD6160">
        <w:t xml:space="preserve"> without the household having to complete an application. These children are identified by the school using a data matching process. This matched list is then made available to your chil</w:t>
      </w:r>
      <w:r w:rsidRPr="00DD6160">
        <w:t xml:space="preserve">d’s school food service staff. </w:t>
      </w:r>
      <w:r w:rsidR="004024CD" w:rsidRPr="00DD6160">
        <w:t>The students on this list get free meals if their schools have the free and reduced-price breakfast and/or lunch</w:t>
      </w:r>
      <w:r w:rsidRPr="00DD6160">
        <w:t xml:space="preserve"> program (not all schools do). </w:t>
      </w:r>
      <w:r w:rsidR="004024CD" w:rsidRPr="00DD6160">
        <w:t>Please contact us immediately if you feel your children should be receiving free meals and are not. If you do not want your child to participate in the free meal programs using this method, please notify the school.</w:t>
      </w:r>
    </w:p>
    <w:p w14:paraId="6B348E01" w14:textId="77777777" w:rsidR="004024CD" w:rsidRPr="00DD6160" w:rsidRDefault="004024CD" w:rsidP="004024CD">
      <w:pPr>
        <w:spacing w:before="200" w:after="60"/>
        <w:rPr>
          <w:color w:val="000000"/>
          <w:szCs w:val="18"/>
        </w:rPr>
      </w:pPr>
      <w:r w:rsidRPr="00DD6160">
        <w:rPr>
          <w:rStyle w:val="Heading2Char"/>
        </w:rPr>
        <w:t>If anyone in my household has a case number, will all children qualify for free meals?</w:t>
      </w:r>
    </w:p>
    <w:p w14:paraId="5A38A004" w14:textId="77777777" w:rsidR="004024CD" w:rsidRPr="00DD6160" w:rsidRDefault="00BD340D" w:rsidP="004024CD">
      <w:r w:rsidRPr="00DD6160">
        <w:t xml:space="preserve">Yes. </w:t>
      </w:r>
      <w:r w:rsidR="004024CD" w:rsidRPr="00DD6160">
        <w:t>If someone else in the household has a case number, other than a foster child, you must fill out an application and se</w:t>
      </w:r>
      <w:r w:rsidRPr="00DD6160">
        <w:t>nd it to your student’s school.</w:t>
      </w:r>
      <w:r w:rsidR="004024CD" w:rsidRPr="00DD6160">
        <w:t xml:space="preserve"> Please contact us immediately if you feel other children in your household should be receiving free meals and are not. </w:t>
      </w:r>
    </w:p>
    <w:p w14:paraId="495FA9C5" w14:textId="77777777" w:rsidR="004024CD" w:rsidRPr="00DD6160" w:rsidRDefault="004024CD" w:rsidP="004024CD">
      <w:pPr>
        <w:pStyle w:val="Heading2"/>
        <w:spacing w:before="180"/>
      </w:pPr>
      <w:r w:rsidRPr="00DD6160">
        <w:t>Basic Food</w:t>
      </w:r>
      <w:r w:rsidR="00BD340D" w:rsidRPr="00DD6160">
        <w:t xml:space="preserve"> </w:t>
      </w:r>
      <w:r w:rsidRPr="00DD6160">
        <w:t>- Can I qualify for assistance in buying food?</w:t>
      </w:r>
    </w:p>
    <w:p w14:paraId="7600CF1E" w14:textId="77777777" w:rsidR="004024CD" w:rsidRPr="00DD6160" w:rsidRDefault="004024CD" w:rsidP="004024CD">
      <w:r w:rsidRPr="00DD6160">
        <w:t>Basic Food is t</w:t>
      </w:r>
      <w:r w:rsidR="00BD340D" w:rsidRPr="00DD6160">
        <w:t xml:space="preserve">he state’s food stamp program. </w:t>
      </w:r>
      <w:r w:rsidRPr="00DD6160">
        <w:t>It helps households make ends meet by providing</w:t>
      </w:r>
      <w:r w:rsidR="00BD340D" w:rsidRPr="00DD6160">
        <w:t xml:space="preserve"> monthly benefits to buy food. Getting Basic Food is easy! </w:t>
      </w:r>
      <w:r w:rsidRPr="00DD6160">
        <w:t>You can apply in person at the local DSHS Community Serv</w:t>
      </w:r>
      <w:r w:rsidR="00BD340D" w:rsidRPr="00DD6160">
        <w:t xml:space="preserve">ice Office, by mail, or online. There are other benefits too. </w:t>
      </w:r>
      <w:r w:rsidRPr="00DD6160">
        <w:t xml:space="preserve">You can learn about Basic Food by calling 1-877-501-2233 or by logging on to </w:t>
      </w:r>
      <w:hyperlink r:id="rId10" w:history="1">
        <w:r w:rsidR="00BD340D" w:rsidRPr="00DD6160">
          <w:rPr>
            <w:rStyle w:val="Hyperlink"/>
          </w:rPr>
          <w:t>https://www.dshs.wa.gov/esa/community-services-offices/basic-food</w:t>
        </w:r>
      </w:hyperlink>
      <w:r w:rsidRPr="00DD6160">
        <w:t>.</w:t>
      </w:r>
    </w:p>
    <w:p w14:paraId="1816A8F6" w14:textId="77777777" w:rsidR="004024CD" w:rsidRPr="00DD6160" w:rsidRDefault="004024CD" w:rsidP="004024CD">
      <w:pPr>
        <w:pStyle w:val="Heading2"/>
        <w:spacing w:before="180"/>
      </w:pPr>
      <w:r w:rsidRPr="00DD6160">
        <w:t>We are in the military. Do we report our income differently?</w:t>
      </w:r>
    </w:p>
    <w:p w14:paraId="385CB0F8" w14:textId="77777777" w:rsidR="004024CD" w:rsidRPr="00DD6160" w:rsidRDefault="004024CD" w:rsidP="004024CD">
      <w:r w:rsidRPr="00DD6160">
        <w:t xml:space="preserve">Your basic pay and cash bonuses must be reported as income. If you get any cash value allowances for off-base housing, food, or clothing, it must also be included as income. However, if your housing is part of the Military Housing Privatization Initiative, do not include your housing allowance as income. Any additional combat pay resulting from deployment is also excluded from income.  </w:t>
      </w:r>
    </w:p>
    <w:p w14:paraId="56FDFE7F" w14:textId="77777777" w:rsidR="004024CD" w:rsidRPr="00DD6160" w:rsidRDefault="004024CD" w:rsidP="004024CD">
      <w:pPr>
        <w:pStyle w:val="Heading2"/>
        <w:spacing w:before="180"/>
      </w:pPr>
      <w:r w:rsidRPr="00DD6160">
        <w:t>My child’s application was approved last year. Do I need to fill out a new one?</w:t>
      </w:r>
    </w:p>
    <w:p w14:paraId="69193742" w14:textId="77777777" w:rsidR="004024CD" w:rsidRPr="00DD6160" w:rsidRDefault="004024CD" w:rsidP="004024CD">
      <w:r w:rsidRPr="00DD6160">
        <w:t>Yes. Your child’s application is only good for that school year and for the first few days of this school year. You must send in a new application unless the school told you that your child is eligible for the new school year.</w:t>
      </w:r>
    </w:p>
    <w:p w14:paraId="0769D91D" w14:textId="77777777" w:rsidR="004024CD" w:rsidRPr="00DD6160" w:rsidRDefault="004024CD" w:rsidP="004024CD">
      <w:pPr>
        <w:pStyle w:val="Heading2"/>
        <w:spacing w:before="180"/>
      </w:pPr>
      <w:r w:rsidRPr="00DD6160">
        <w:t>What if some household members have no income to report?</w:t>
      </w:r>
    </w:p>
    <w:p w14:paraId="02BAE3DD" w14:textId="77777777" w:rsidR="004024CD" w:rsidRPr="00DD6160" w:rsidRDefault="004024CD" w:rsidP="004024CD">
      <w:r w:rsidRPr="00DD6160">
        <w:t xml:space="preserve">Household members may not receive some types of income we ask you to report on the application, or may not receive income at all. Whenever this happens, please write a 0 in the field. However, if any income fields are left empty or blank, those will </w:t>
      </w:r>
      <w:r w:rsidRPr="00DD6160">
        <w:rPr>
          <w:u w:val="single"/>
        </w:rPr>
        <w:t>also</w:t>
      </w:r>
      <w:r w:rsidRPr="00DD6160">
        <w:t xml:space="preserve"> be counted as zeroes. Please be careful when leaving income fields blank, as we will assume you </w:t>
      </w:r>
      <w:r w:rsidRPr="00DD6160">
        <w:rPr>
          <w:u w:val="single"/>
        </w:rPr>
        <w:t>meant</w:t>
      </w:r>
      <w:r w:rsidRPr="00DD6160">
        <w:t xml:space="preserve"> to do so.</w:t>
      </w:r>
    </w:p>
    <w:p w14:paraId="56C43CD9" w14:textId="77777777" w:rsidR="004024CD" w:rsidRPr="00DD6160" w:rsidRDefault="004024CD" w:rsidP="004024CD">
      <w:pPr>
        <w:pStyle w:val="Heading2"/>
        <w:spacing w:before="180"/>
      </w:pPr>
      <w:r w:rsidRPr="00DD6160">
        <w:t>Health Coverage</w:t>
      </w:r>
    </w:p>
    <w:p w14:paraId="415F2714" w14:textId="77777777" w:rsidR="004024CD" w:rsidRPr="00DD6160" w:rsidRDefault="004024CD" w:rsidP="004024CD">
      <w:r w:rsidRPr="00DD6160">
        <w:t xml:space="preserve">To inquire about or apply for health care coverage for kids in your family, please visit </w:t>
      </w:r>
      <w:hyperlink r:id="rId11" w:history="1">
        <w:r w:rsidRPr="00DD6160">
          <w:rPr>
            <w:rStyle w:val="Hyperlink"/>
            <w:szCs w:val="18"/>
          </w:rPr>
          <w:t>http://www.wahealthplanfinder.org</w:t>
        </w:r>
      </w:hyperlink>
      <w:r w:rsidRPr="00DD6160">
        <w:t xml:space="preserve"> or you may call Washington Health Plan Finder at 1-855-923-4633.  </w:t>
      </w:r>
    </w:p>
    <w:p w14:paraId="7A6AF75D" w14:textId="77777777" w:rsidR="004024CD" w:rsidRPr="00DD6160" w:rsidRDefault="004024CD" w:rsidP="004024CD">
      <w:pPr>
        <w:pStyle w:val="Heading2"/>
        <w:spacing w:before="200"/>
      </w:pPr>
      <w:r w:rsidRPr="00DD6160">
        <w:t>What if my child needs special foods?</w:t>
      </w:r>
    </w:p>
    <w:p w14:paraId="74A0A777" w14:textId="77777777" w:rsidR="004024CD" w:rsidRPr="00DD6160" w:rsidRDefault="004024CD" w:rsidP="004024CD">
      <w:pPr>
        <w:rPr>
          <w:b/>
        </w:rPr>
      </w:pPr>
      <w:r w:rsidRPr="00DD6160">
        <w:t>If your child needs special foods, contact the school/district food service office.</w:t>
      </w:r>
    </w:p>
    <w:p w14:paraId="524563A9" w14:textId="77777777" w:rsidR="004024CD" w:rsidRPr="00DD6160" w:rsidRDefault="004024CD" w:rsidP="004024CD">
      <w:pPr>
        <w:pStyle w:val="Heading2"/>
        <w:spacing w:before="180"/>
      </w:pPr>
      <w:r w:rsidRPr="00DD6160">
        <w:t>Proof of Eligibility</w:t>
      </w:r>
    </w:p>
    <w:p w14:paraId="4B0D25BB" w14:textId="2EDF3724" w:rsidR="004024CD" w:rsidRPr="00DD6160" w:rsidRDefault="004024CD" w:rsidP="004024CD">
      <w:r w:rsidRPr="00DD6160">
        <w:t>The information you provid</w:t>
      </w:r>
      <w:r w:rsidR="00BD340D" w:rsidRPr="00DD6160">
        <w:t xml:space="preserve">e may be verified at any time. </w:t>
      </w:r>
      <w:r w:rsidRPr="00DD6160">
        <w:t>You may be asked to send additional information to prove your child is eligible to receive free and reduced-price meals.</w:t>
      </w:r>
    </w:p>
    <w:p w14:paraId="526D60E2" w14:textId="77777777" w:rsidR="004024CD" w:rsidRPr="00DD6160" w:rsidRDefault="004024CD" w:rsidP="004024CD">
      <w:pPr>
        <w:pStyle w:val="Heading2"/>
        <w:spacing w:before="180"/>
      </w:pPr>
      <w:r w:rsidRPr="00DD6160">
        <w:t>Fair Hearing</w:t>
      </w:r>
    </w:p>
    <w:p w14:paraId="492A91CC" w14:textId="65613544" w:rsidR="004024CD" w:rsidRPr="00DD6160" w:rsidRDefault="004024CD" w:rsidP="004024CD">
      <w:r w:rsidRPr="00DD6160">
        <w:t xml:space="preserve">If you do not agree with the decision on your child's application or the process used to prove income eligibility, you may talk with </w:t>
      </w:r>
      <w:r w:rsidR="00A07742">
        <w:rPr>
          <w:highlight w:val="yellow"/>
          <w:u w:val="single"/>
        </w:rPr>
        <w:t xml:space="preserve">STEVE </w:t>
      </w:r>
      <w:proofErr w:type="gramStart"/>
      <w:r w:rsidR="00A07742">
        <w:rPr>
          <w:highlight w:val="yellow"/>
          <w:u w:val="single"/>
        </w:rPr>
        <w:t>FIS</w:t>
      </w:r>
      <w:r w:rsidR="00A07742">
        <w:rPr>
          <w:u w:val="single"/>
        </w:rPr>
        <w:t xml:space="preserve">K </w:t>
      </w:r>
      <w:r w:rsidRPr="00DD6160">
        <w:t>,</w:t>
      </w:r>
      <w:proofErr w:type="gramEnd"/>
      <w:r w:rsidR="00BD340D" w:rsidRPr="00DD6160">
        <w:t xml:space="preserve"> the fair hearing official. </w:t>
      </w:r>
      <w:r w:rsidRPr="00DD6160">
        <w:t xml:space="preserve">You have the right to a fair hearing which may be arranged by calling the school/school district at this number </w:t>
      </w:r>
      <w:r w:rsidR="00A07742">
        <w:rPr>
          <w:highlight w:val="yellow"/>
          <w:u w:val="single"/>
        </w:rPr>
        <w:t>509-982-2668</w:t>
      </w:r>
      <w:r w:rsidRPr="005803B3">
        <w:rPr>
          <w:highlight w:val="yellow"/>
        </w:rPr>
        <w:t>.</w:t>
      </w:r>
    </w:p>
    <w:p w14:paraId="012814D5" w14:textId="77777777" w:rsidR="004024CD" w:rsidRPr="00DD6160" w:rsidRDefault="004024CD" w:rsidP="004024CD">
      <w:pPr>
        <w:pStyle w:val="Heading2"/>
        <w:spacing w:before="180"/>
      </w:pPr>
      <w:r w:rsidRPr="00DD6160">
        <w:t>Reapplication</w:t>
      </w:r>
    </w:p>
    <w:p w14:paraId="79B3DB0F" w14:textId="77777777" w:rsidR="00586BF5" w:rsidRDefault="004024CD" w:rsidP="004024CD">
      <w:r w:rsidRPr="00DD6160">
        <w:t>You may apply for benefits an</w:t>
      </w:r>
      <w:r w:rsidR="00BD340D" w:rsidRPr="00DD6160">
        <w:t xml:space="preserve">y time during the school year. </w:t>
      </w:r>
      <w:r w:rsidRPr="00DD6160">
        <w:t>If you should have a decrease in household income, an increase in household size, or become unemployed, or receive Basic Food, TANF, or FDPIR, you may be eligible for benefits and may fill out an application at that time.</w:t>
      </w:r>
    </w:p>
    <w:p w14:paraId="0558E8BE" w14:textId="77777777" w:rsidR="001A150E" w:rsidRDefault="001A150E" w:rsidP="004024CD"/>
    <w:p w14:paraId="27074AA0" w14:textId="66B9C3BB" w:rsidR="00065125" w:rsidRDefault="00C44202" w:rsidP="00065125">
      <w:pPr>
        <w:pStyle w:val="Heading2"/>
        <w:spacing w:before="180"/>
      </w:pPr>
      <w:r>
        <w:lastRenderedPageBreak/>
        <w:t xml:space="preserve">USDA </w:t>
      </w:r>
      <w:r w:rsidR="00065125">
        <w:t>Non-Discrimination</w:t>
      </w:r>
    </w:p>
    <w:p w14:paraId="4B22127D" w14:textId="2F493872" w:rsidR="00BF385F" w:rsidRDefault="00BF385F" w:rsidP="00065125">
      <w:r w:rsidRPr="00BF385F">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087D9AE" w14:textId="77777777" w:rsidR="00065125" w:rsidRPr="00BF385F" w:rsidRDefault="00065125" w:rsidP="00C873AC"/>
    <w:p w14:paraId="752C180E" w14:textId="77777777" w:rsidR="00BF385F" w:rsidRPr="00BF385F" w:rsidRDefault="00BF385F" w:rsidP="00C873AC">
      <w:r w:rsidRPr="00BF385F">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7A3B857" w14:textId="77777777" w:rsidR="00BF385F" w:rsidRPr="00BF385F" w:rsidRDefault="00BF385F" w:rsidP="00BF385F">
      <w:pPr>
        <w:pStyle w:val="NormalWeb"/>
        <w:shd w:val="clear" w:color="auto" w:fill="FFFFFF"/>
        <w:rPr>
          <w:rFonts w:asciiTheme="minorHAnsi" w:hAnsiTheme="minorHAnsi" w:cstheme="minorHAnsi"/>
          <w:color w:val="1B1B1B"/>
          <w:sz w:val="18"/>
          <w:szCs w:val="18"/>
        </w:rPr>
      </w:pPr>
      <w:r w:rsidRPr="00BF385F">
        <w:rPr>
          <w:rFonts w:asciiTheme="minorHAnsi" w:hAnsiTheme="minorHAnsi" w:cstheme="minorHAnsi"/>
          <w:color w:val="1B1B1B"/>
          <w:sz w:val="18"/>
          <w:szCs w:val="18"/>
        </w:rPr>
        <w:t>To file a program discrimination complaint, a Complainant should complete a Form AD-3027, USDA Program Discrimination Complaint Form which can be obtained online at: </w:t>
      </w:r>
      <w:hyperlink r:id="rId12" w:tgtFrame="_blank" w:history="1">
        <w:r w:rsidRPr="00EC57B4">
          <w:rPr>
            <w:rStyle w:val="Hyperlink"/>
            <w:rFonts w:asciiTheme="minorHAnsi" w:hAnsiTheme="minorHAnsi" w:cstheme="minorHAnsi"/>
            <w:sz w:val="18"/>
            <w:szCs w:val="18"/>
          </w:rPr>
          <w:t>https://www.usda.gov/sites/default/files/documents/ad-3027.pdf</w:t>
        </w:r>
      </w:hyperlink>
      <w:r w:rsidRPr="00BF385F">
        <w:rPr>
          <w:rFonts w:asciiTheme="minorHAnsi" w:hAnsiTheme="minorHAnsi" w:cstheme="minorHAnsi"/>
          <w:color w:val="1B1B1B"/>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EE3A0C6" w14:textId="77777777" w:rsidR="00BF385F" w:rsidRPr="00BF385F" w:rsidRDefault="00BF385F" w:rsidP="00BF385F">
      <w:pPr>
        <w:numPr>
          <w:ilvl w:val="0"/>
          <w:numId w:val="14"/>
        </w:numPr>
        <w:shd w:val="clear" w:color="auto" w:fill="FFFFFF"/>
        <w:spacing w:before="100" w:beforeAutospacing="1" w:after="100" w:afterAutospacing="1"/>
        <w:rPr>
          <w:rFonts w:cstheme="minorHAnsi"/>
          <w:color w:val="1B1B1B"/>
          <w:szCs w:val="18"/>
        </w:rPr>
      </w:pPr>
      <w:r w:rsidRPr="00BF385F">
        <w:rPr>
          <w:rStyle w:val="Strong"/>
          <w:rFonts w:cstheme="minorHAnsi"/>
          <w:color w:val="1B1B1B"/>
          <w:szCs w:val="18"/>
        </w:rPr>
        <w:t>mail:</w:t>
      </w:r>
      <w:r w:rsidRPr="00BF385F">
        <w:rPr>
          <w:rFonts w:cstheme="minorHAnsi"/>
          <w:color w:val="1B1B1B"/>
          <w:szCs w:val="18"/>
        </w:rPr>
        <w:br/>
        <w:t>U.S. Department of Agriculture</w:t>
      </w:r>
      <w:r w:rsidRPr="00BF385F">
        <w:rPr>
          <w:rFonts w:cstheme="minorHAnsi"/>
          <w:color w:val="1B1B1B"/>
          <w:szCs w:val="18"/>
        </w:rPr>
        <w:br/>
        <w:t>Office of the Assistant Secretary for Civil Rights</w:t>
      </w:r>
      <w:r w:rsidRPr="00BF385F">
        <w:rPr>
          <w:rFonts w:cstheme="minorHAnsi"/>
          <w:color w:val="1B1B1B"/>
          <w:szCs w:val="18"/>
        </w:rPr>
        <w:br/>
        <w:t>1400 Independence Avenue, SW</w:t>
      </w:r>
      <w:r w:rsidRPr="00BF385F">
        <w:rPr>
          <w:rFonts w:cstheme="minorHAnsi"/>
          <w:color w:val="1B1B1B"/>
          <w:szCs w:val="18"/>
        </w:rPr>
        <w:br/>
        <w:t>Washington, D.C. 20250-9410; or</w:t>
      </w:r>
    </w:p>
    <w:p w14:paraId="1D9B8421" w14:textId="77777777" w:rsidR="00BF385F" w:rsidRPr="00BF385F" w:rsidRDefault="00BF385F" w:rsidP="00BF385F">
      <w:pPr>
        <w:numPr>
          <w:ilvl w:val="0"/>
          <w:numId w:val="14"/>
        </w:numPr>
        <w:shd w:val="clear" w:color="auto" w:fill="FFFFFF"/>
        <w:spacing w:before="100" w:beforeAutospacing="1" w:after="100" w:afterAutospacing="1"/>
        <w:rPr>
          <w:rFonts w:cstheme="minorHAnsi"/>
          <w:color w:val="1B1B1B"/>
          <w:szCs w:val="18"/>
        </w:rPr>
      </w:pPr>
      <w:r w:rsidRPr="00BF385F">
        <w:rPr>
          <w:rStyle w:val="Strong"/>
          <w:rFonts w:cstheme="minorHAnsi"/>
          <w:color w:val="1B1B1B"/>
          <w:szCs w:val="18"/>
        </w:rPr>
        <w:t>fax:</w:t>
      </w:r>
      <w:r w:rsidRPr="00BF385F">
        <w:rPr>
          <w:rFonts w:cstheme="minorHAnsi"/>
          <w:color w:val="1B1B1B"/>
          <w:szCs w:val="18"/>
        </w:rPr>
        <w:br/>
        <w:t>(833) 256-1665 or (202) 690-7442; or</w:t>
      </w:r>
    </w:p>
    <w:p w14:paraId="7228A24E" w14:textId="77777777" w:rsidR="00BF385F" w:rsidRPr="00BF385F" w:rsidRDefault="00BF385F" w:rsidP="00BF385F">
      <w:pPr>
        <w:numPr>
          <w:ilvl w:val="0"/>
          <w:numId w:val="14"/>
        </w:numPr>
        <w:shd w:val="clear" w:color="auto" w:fill="FFFFFF"/>
        <w:spacing w:before="100" w:beforeAutospacing="1" w:after="100" w:afterAutospacing="1"/>
        <w:rPr>
          <w:rFonts w:cstheme="minorHAnsi"/>
          <w:color w:val="1B1B1B"/>
          <w:szCs w:val="18"/>
        </w:rPr>
      </w:pPr>
      <w:r w:rsidRPr="00BF385F">
        <w:rPr>
          <w:rStyle w:val="Strong"/>
          <w:rFonts w:cstheme="minorHAnsi"/>
          <w:color w:val="1B1B1B"/>
          <w:szCs w:val="18"/>
        </w:rPr>
        <w:t>email:</w:t>
      </w:r>
      <w:r w:rsidRPr="00BF385F">
        <w:rPr>
          <w:rFonts w:cstheme="minorHAnsi"/>
          <w:color w:val="1B1B1B"/>
          <w:szCs w:val="18"/>
        </w:rPr>
        <w:br/>
      </w:r>
      <w:hyperlink r:id="rId13" w:history="1">
        <w:r w:rsidRPr="00EC57B4">
          <w:rPr>
            <w:rStyle w:val="Hyperlink"/>
            <w:rFonts w:cstheme="minorHAnsi"/>
            <w:szCs w:val="18"/>
          </w:rPr>
          <w:t>Program.Intake@usda.gov</w:t>
        </w:r>
      </w:hyperlink>
    </w:p>
    <w:p w14:paraId="1BE76CA5" w14:textId="77777777" w:rsidR="00BF385F" w:rsidRPr="00BF385F" w:rsidRDefault="00BF385F" w:rsidP="00BF385F">
      <w:pPr>
        <w:pStyle w:val="NormalWeb"/>
        <w:shd w:val="clear" w:color="auto" w:fill="FFFFFF"/>
        <w:rPr>
          <w:rFonts w:asciiTheme="minorHAnsi" w:hAnsiTheme="minorHAnsi" w:cstheme="minorHAnsi"/>
          <w:color w:val="1B1B1B"/>
          <w:sz w:val="18"/>
          <w:szCs w:val="18"/>
        </w:rPr>
      </w:pPr>
      <w:r w:rsidRPr="00BF385F">
        <w:rPr>
          <w:rFonts w:asciiTheme="minorHAnsi" w:hAnsiTheme="minorHAnsi" w:cstheme="minorHAnsi"/>
          <w:color w:val="1B1B1B"/>
          <w:sz w:val="18"/>
          <w:szCs w:val="18"/>
        </w:rPr>
        <w:t> </w:t>
      </w:r>
    </w:p>
    <w:p w14:paraId="183FB569" w14:textId="77777777" w:rsidR="00BF385F" w:rsidRPr="00BF385F" w:rsidRDefault="00BF385F" w:rsidP="00BF385F">
      <w:pPr>
        <w:pStyle w:val="NormalWeb"/>
        <w:shd w:val="clear" w:color="auto" w:fill="FFFFFF"/>
        <w:rPr>
          <w:rFonts w:asciiTheme="minorHAnsi" w:hAnsiTheme="minorHAnsi" w:cstheme="minorHAnsi"/>
          <w:color w:val="1B1B1B"/>
          <w:sz w:val="18"/>
          <w:szCs w:val="18"/>
        </w:rPr>
      </w:pPr>
      <w:r w:rsidRPr="00BF385F">
        <w:rPr>
          <w:rFonts w:asciiTheme="minorHAnsi" w:hAnsiTheme="minorHAnsi" w:cstheme="minorHAnsi"/>
          <w:color w:val="1B1B1B"/>
          <w:sz w:val="18"/>
          <w:szCs w:val="18"/>
        </w:rPr>
        <w:t>This institution is an equal opportunity provider.</w:t>
      </w:r>
    </w:p>
    <w:p w14:paraId="75DE8341" w14:textId="5E986E7A" w:rsidR="001A150E" w:rsidRPr="001A150E" w:rsidRDefault="001A150E" w:rsidP="00BF385F">
      <w:pPr>
        <w:pStyle w:val="NormalWeb"/>
        <w:shd w:val="clear" w:color="auto" w:fill="FFFFFF"/>
        <w:spacing w:before="240" w:beforeAutospacing="0" w:after="240" w:afterAutospacing="0"/>
        <w:rPr>
          <w:rFonts w:asciiTheme="minorHAnsi" w:hAnsiTheme="minorHAnsi" w:cstheme="minorHAnsi"/>
          <w:color w:val="000000"/>
          <w:sz w:val="18"/>
          <w:szCs w:val="18"/>
        </w:rPr>
      </w:pPr>
    </w:p>
    <w:p w14:paraId="02741288" w14:textId="77777777" w:rsidR="001A150E" w:rsidRPr="00FD4549" w:rsidRDefault="001A150E" w:rsidP="004024CD"/>
    <w:sectPr w:rsidR="001A150E" w:rsidRPr="00FD4549" w:rsidSect="004024CD">
      <w:type w:val="continuous"/>
      <w:pgSz w:w="12240" w:h="15840" w:code="1"/>
      <w:pgMar w:top="720" w:right="630" w:bottom="540" w:left="720"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34068" w14:textId="77777777" w:rsidR="000B7265" w:rsidRDefault="000B7265">
      <w:r>
        <w:separator/>
      </w:r>
    </w:p>
  </w:endnote>
  <w:endnote w:type="continuationSeparator" w:id="0">
    <w:p w14:paraId="128CC13B" w14:textId="77777777" w:rsidR="000B7265" w:rsidRDefault="000B7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5686A" w14:textId="78C7CCCA" w:rsidR="004871BD" w:rsidRPr="004024CD" w:rsidRDefault="00660C2A" w:rsidP="00660C2A">
    <w:pPr>
      <w:tabs>
        <w:tab w:val="left" w:pos="5400"/>
        <w:tab w:val="left" w:pos="7200"/>
        <w:tab w:val="right" w:pos="10980"/>
        <w:tab w:val="right" w:pos="11610"/>
      </w:tabs>
      <w:rPr>
        <w:rFonts w:cs="Helvetica"/>
        <w:sz w:val="20"/>
      </w:rPr>
    </w:pPr>
    <w:r w:rsidRPr="004024CD">
      <w:rPr>
        <w:color w:val="000000"/>
        <w:sz w:val="20"/>
      </w:rPr>
      <w:ptab w:relativeTo="margin" w:alignment="center" w:leader="none"/>
    </w:r>
    <w:r w:rsidR="00C9739F" w:rsidRPr="004024CD">
      <w:rPr>
        <w:color w:val="000000"/>
        <w:sz w:val="20"/>
      </w:rPr>
      <w:t xml:space="preserve">Page </w:t>
    </w:r>
    <w:r w:rsidR="00C9739F" w:rsidRPr="004024CD">
      <w:rPr>
        <w:color w:val="000000"/>
        <w:sz w:val="20"/>
      </w:rPr>
      <w:fldChar w:fldCharType="begin"/>
    </w:r>
    <w:r w:rsidR="00C9739F" w:rsidRPr="004024CD">
      <w:rPr>
        <w:color w:val="000000"/>
        <w:sz w:val="20"/>
      </w:rPr>
      <w:instrText xml:space="preserve"> PAGE   \* MERGEFORMAT </w:instrText>
    </w:r>
    <w:r w:rsidR="00C9739F" w:rsidRPr="004024CD">
      <w:rPr>
        <w:color w:val="000000"/>
        <w:sz w:val="20"/>
      </w:rPr>
      <w:fldChar w:fldCharType="separate"/>
    </w:r>
    <w:r w:rsidR="006A25E1">
      <w:rPr>
        <w:noProof/>
        <w:color w:val="000000"/>
        <w:sz w:val="20"/>
      </w:rPr>
      <w:t>2</w:t>
    </w:r>
    <w:r w:rsidR="00C9739F" w:rsidRPr="004024CD">
      <w:rPr>
        <w:noProof/>
        <w:color w:val="000000"/>
        <w:sz w:val="20"/>
      </w:rPr>
      <w:fldChar w:fldCharType="end"/>
    </w:r>
    <w:r w:rsidR="00D72AFA" w:rsidRPr="004024CD">
      <w:rPr>
        <w:noProof/>
        <w:color w:val="000000"/>
        <w:sz w:val="20"/>
      </w:rPr>
      <w:t xml:space="preserve"> of </w:t>
    </w:r>
    <w:r w:rsidR="00D72AFA" w:rsidRPr="004024CD">
      <w:rPr>
        <w:noProof/>
        <w:color w:val="000000"/>
        <w:sz w:val="20"/>
      </w:rPr>
      <w:fldChar w:fldCharType="begin"/>
    </w:r>
    <w:r w:rsidR="00D72AFA" w:rsidRPr="004024CD">
      <w:rPr>
        <w:noProof/>
        <w:color w:val="000000"/>
        <w:sz w:val="20"/>
      </w:rPr>
      <w:instrText xml:space="preserve"> NUMPAGES   \* MERGEFORMAT </w:instrText>
    </w:r>
    <w:r w:rsidR="00D72AFA" w:rsidRPr="004024CD">
      <w:rPr>
        <w:noProof/>
        <w:color w:val="000000"/>
        <w:sz w:val="20"/>
      </w:rPr>
      <w:fldChar w:fldCharType="separate"/>
    </w:r>
    <w:r w:rsidR="006A25E1">
      <w:rPr>
        <w:noProof/>
        <w:color w:val="000000"/>
        <w:sz w:val="20"/>
      </w:rPr>
      <w:t>2</w:t>
    </w:r>
    <w:r w:rsidR="00D72AFA" w:rsidRPr="004024CD">
      <w:rPr>
        <w:noProof/>
        <w:color w:val="000000"/>
        <w:sz w:val="20"/>
      </w:rPr>
      <w:fldChar w:fldCharType="end"/>
    </w:r>
    <w:r w:rsidRPr="004024CD">
      <w:rPr>
        <w:noProof/>
        <w:color w:val="000000"/>
        <w:sz w:val="20"/>
      </w:rPr>
      <w:ptab w:relativeTo="margin" w:alignment="right" w:leader="none"/>
    </w:r>
    <w:r w:rsidR="00D47549">
      <w:rPr>
        <w:noProof/>
        <w:color w:val="000000"/>
        <w:sz w:val="20"/>
      </w:rPr>
      <w:t xml:space="preserve">OSPI </w:t>
    </w:r>
    <w:r w:rsidR="00B641CA">
      <w:rPr>
        <w:noProof/>
        <w:color w:val="000000"/>
        <w:sz w:val="20"/>
      </w:rPr>
      <w:t>May</w:t>
    </w:r>
    <w:r w:rsidR="00D2389E">
      <w:rPr>
        <w:noProof/>
        <w:color w:val="000000"/>
        <w:sz w:val="20"/>
      </w:rPr>
      <w:t xml:space="preserve"> 202</w:t>
    </w:r>
    <w:r w:rsidR="00B641CA">
      <w:rPr>
        <w:noProof/>
        <w:color w:val="000000"/>
        <w:sz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0CAB2" w14:textId="77777777" w:rsidR="000B7265" w:rsidRDefault="000B7265">
      <w:r>
        <w:separator/>
      </w:r>
    </w:p>
  </w:footnote>
  <w:footnote w:type="continuationSeparator" w:id="0">
    <w:p w14:paraId="13C94E77" w14:textId="77777777" w:rsidR="000B7265" w:rsidRDefault="000B7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3F461" w14:textId="60A9EC7B" w:rsidR="005F2F61" w:rsidRPr="00665075" w:rsidRDefault="005F2F61" w:rsidP="00077667">
    <w:pPr>
      <w:tabs>
        <w:tab w:val="left" w:pos="5040"/>
        <w:tab w:val="left" w:pos="8700"/>
        <w:tab w:val="left" w:pos="9450"/>
      </w:tabs>
      <w:jc w:val="center"/>
      <w:rPr>
        <w:b/>
        <w:sz w:val="22"/>
        <w:szCs w:val="22"/>
      </w:rPr>
    </w:pPr>
    <w:r w:rsidRPr="00665075">
      <w:rPr>
        <w:b/>
        <w:sz w:val="22"/>
        <w:szCs w:val="22"/>
      </w:rPr>
      <w:t>National School Lunch Program/School Breakfast Program</w:t>
    </w:r>
    <w:r w:rsidR="00865657">
      <w:rPr>
        <w:b/>
        <w:sz w:val="22"/>
        <w:szCs w:val="22"/>
      </w:rPr>
      <w:br/>
    </w:r>
    <w:r w:rsidR="00D2389E">
      <w:rPr>
        <w:b/>
        <w:sz w:val="22"/>
        <w:szCs w:val="22"/>
      </w:rPr>
      <w:t>202</w:t>
    </w:r>
    <w:r w:rsidR="00B641CA">
      <w:rPr>
        <w:b/>
        <w:sz w:val="22"/>
        <w:szCs w:val="22"/>
      </w:rPr>
      <w:t>5</w:t>
    </w:r>
    <w:r w:rsidR="00C873AC">
      <w:rPr>
        <w:b/>
        <w:sz w:val="22"/>
        <w:szCs w:val="22"/>
      </w:rPr>
      <w:t>–</w:t>
    </w:r>
    <w:r w:rsidR="00D2389E">
      <w:rPr>
        <w:b/>
        <w:sz w:val="22"/>
        <w:szCs w:val="22"/>
      </w:rPr>
      <w:t>2</w:t>
    </w:r>
    <w:r w:rsidR="00B641CA">
      <w:rPr>
        <w:b/>
        <w:sz w:val="22"/>
        <w:szCs w:val="22"/>
      </w:rPr>
      <w:t>6</w:t>
    </w:r>
    <w:r w:rsidR="00865657" w:rsidRPr="00665075">
      <w:rPr>
        <w:b/>
        <w:sz w:val="22"/>
        <w:szCs w:val="22"/>
      </w:rPr>
      <w:t xml:space="preserve"> Letter to Households </w:t>
    </w:r>
    <w:r w:rsidR="00542D1A" w:rsidRPr="00665075">
      <w:rPr>
        <w:b/>
        <w:sz w:val="22"/>
        <w:szCs w:val="22"/>
      </w:rPr>
      <w:t>(Public Schools)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56"/>
    <w:multiLevelType w:val="hybridMultilevel"/>
    <w:tmpl w:val="4FD4E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F14104"/>
    <w:multiLevelType w:val="hybridMultilevel"/>
    <w:tmpl w:val="E4AAED6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526A7"/>
    <w:multiLevelType w:val="hybridMultilevel"/>
    <w:tmpl w:val="2CF2CCDC"/>
    <w:lvl w:ilvl="0" w:tplc="DD9AE4B8">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54043"/>
    <w:multiLevelType w:val="hybridMultilevel"/>
    <w:tmpl w:val="3A0090BC"/>
    <w:lvl w:ilvl="0" w:tplc="5A04D454">
      <w:numFmt w:val="bullet"/>
      <w:lvlText w:val="•"/>
      <w:lvlJc w:val="left"/>
      <w:pPr>
        <w:ind w:left="720" w:hanging="360"/>
      </w:pPr>
      <w:rPr>
        <w:rFonts w:ascii="Helvetica" w:eastAsia="Times"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422DD"/>
    <w:multiLevelType w:val="hybridMultilevel"/>
    <w:tmpl w:val="6FCE9CCA"/>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15:restartNumberingAfterBreak="0">
    <w:nsid w:val="33F27ACF"/>
    <w:multiLevelType w:val="hybridMultilevel"/>
    <w:tmpl w:val="6AEC79CA"/>
    <w:lvl w:ilvl="0" w:tplc="D6BC624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5538DC"/>
    <w:multiLevelType w:val="multilevel"/>
    <w:tmpl w:val="0040F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4F1F3B"/>
    <w:multiLevelType w:val="hybridMultilevel"/>
    <w:tmpl w:val="F37C67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1108F4"/>
    <w:multiLevelType w:val="hybridMultilevel"/>
    <w:tmpl w:val="4938479A"/>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9FB3B71"/>
    <w:multiLevelType w:val="hybridMultilevel"/>
    <w:tmpl w:val="AE72C010"/>
    <w:lvl w:ilvl="0" w:tplc="5A04D454">
      <w:numFmt w:val="bullet"/>
      <w:lvlText w:val="•"/>
      <w:lvlJc w:val="left"/>
      <w:pPr>
        <w:ind w:left="778" w:hanging="360"/>
      </w:pPr>
      <w:rPr>
        <w:rFonts w:ascii="Helvetica" w:eastAsia="Times" w:hAnsi="Helvetica" w:cs="Helvetica"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15:restartNumberingAfterBreak="0">
    <w:nsid w:val="5C5035FB"/>
    <w:multiLevelType w:val="hybridMultilevel"/>
    <w:tmpl w:val="408471E8"/>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037508D"/>
    <w:multiLevelType w:val="hybridMultilevel"/>
    <w:tmpl w:val="03B48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C87128"/>
    <w:multiLevelType w:val="hybridMultilevel"/>
    <w:tmpl w:val="DD5A5DE8"/>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BA7397"/>
    <w:multiLevelType w:val="hybridMultilevel"/>
    <w:tmpl w:val="77B8456A"/>
    <w:lvl w:ilvl="0" w:tplc="0C2A1C2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C42C0E"/>
    <w:multiLevelType w:val="hybridMultilevel"/>
    <w:tmpl w:val="AC0A7128"/>
    <w:lvl w:ilvl="0" w:tplc="5A04D454">
      <w:numFmt w:val="bullet"/>
      <w:lvlText w:val="•"/>
      <w:lvlJc w:val="left"/>
      <w:pPr>
        <w:ind w:left="720" w:hanging="360"/>
      </w:pPr>
      <w:rPr>
        <w:rFonts w:ascii="Helvetica" w:eastAsia="Times" w:hAnsi="Helvetica" w:cs="Helvetic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1832723">
    <w:abstractNumId w:val="4"/>
  </w:num>
  <w:num w:numId="2" w16cid:durableId="1161389059">
    <w:abstractNumId w:val="3"/>
  </w:num>
  <w:num w:numId="3" w16cid:durableId="569118674">
    <w:abstractNumId w:val="11"/>
  </w:num>
  <w:num w:numId="4" w16cid:durableId="1543860200">
    <w:abstractNumId w:val="1"/>
  </w:num>
  <w:num w:numId="5" w16cid:durableId="1072385657">
    <w:abstractNumId w:val="12"/>
  </w:num>
  <w:num w:numId="6" w16cid:durableId="168184330">
    <w:abstractNumId w:val="10"/>
  </w:num>
  <w:num w:numId="7" w16cid:durableId="92436155">
    <w:abstractNumId w:val="8"/>
  </w:num>
  <w:num w:numId="8" w16cid:durableId="2000890268">
    <w:abstractNumId w:val="14"/>
  </w:num>
  <w:num w:numId="9" w16cid:durableId="896165995">
    <w:abstractNumId w:val="9"/>
  </w:num>
  <w:num w:numId="10" w16cid:durableId="2090736239">
    <w:abstractNumId w:val="7"/>
  </w:num>
  <w:num w:numId="11" w16cid:durableId="1536693392">
    <w:abstractNumId w:val="5"/>
  </w:num>
  <w:num w:numId="12" w16cid:durableId="2026784767">
    <w:abstractNumId w:val="13"/>
  </w:num>
  <w:num w:numId="13" w16cid:durableId="1832793435">
    <w:abstractNumId w:val="2"/>
  </w:num>
  <w:num w:numId="14" w16cid:durableId="1745764011">
    <w:abstractNumId w:val="6"/>
  </w:num>
  <w:num w:numId="15" w16cid:durableId="170803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401"/>
    <w:rsid w:val="000058E1"/>
    <w:rsid w:val="000134A6"/>
    <w:rsid w:val="000218A9"/>
    <w:rsid w:val="000348EA"/>
    <w:rsid w:val="0005622D"/>
    <w:rsid w:val="00064F79"/>
    <w:rsid w:val="00065125"/>
    <w:rsid w:val="00071904"/>
    <w:rsid w:val="00071FCC"/>
    <w:rsid w:val="00077667"/>
    <w:rsid w:val="000841CE"/>
    <w:rsid w:val="00090371"/>
    <w:rsid w:val="000908A6"/>
    <w:rsid w:val="00095060"/>
    <w:rsid w:val="000B407B"/>
    <w:rsid w:val="000B7265"/>
    <w:rsid w:val="000C4DE3"/>
    <w:rsid w:val="000D2E06"/>
    <w:rsid w:val="000D5902"/>
    <w:rsid w:val="000D6A98"/>
    <w:rsid w:val="000E2BD7"/>
    <w:rsid w:val="000F1BB6"/>
    <w:rsid w:val="000F3A36"/>
    <w:rsid w:val="00107933"/>
    <w:rsid w:val="00113D59"/>
    <w:rsid w:val="001163F6"/>
    <w:rsid w:val="00120104"/>
    <w:rsid w:val="0012419F"/>
    <w:rsid w:val="00146CC0"/>
    <w:rsid w:val="00176942"/>
    <w:rsid w:val="00186089"/>
    <w:rsid w:val="00197C27"/>
    <w:rsid w:val="001A150E"/>
    <w:rsid w:val="001A3690"/>
    <w:rsid w:val="001A51B2"/>
    <w:rsid w:val="001A6C84"/>
    <w:rsid w:val="001C2A9E"/>
    <w:rsid w:val="001C767A"/>
    <w:rsid w:val="001E4FB3"/>
    <w:rsid w:val="001F6EC3"/>
    <w:rsid w:val="001F74AF"/>
    <w:rsid w:val="002024E9"/>
    <w:rsid w:val="00210C59"/>
    <w:rsid w:val="00225CF2"/>
    <w:rsid w:val="002271DF"/>
    <w:rsid w:val="002305B9"/>
    <w:rsid w:val="002347BD"/>
    <w:rsid w:val="00234990"/>
    <w:rsid w:val="002367DC"/>
    <w:rsid w:val="002438A2"/>
    <w:rsid w:val="00245C6A"/>
    <w:rsid w:val="002519BD"/>
    <w:rsid w:val="0025359D"/>
    <w:rsid w:val="0025577E"/>
    <w:rsid w:val="00256E52"/>
    <w:rsid w:val="0026012E"/>
    <w:rsid w:val="00263CDF"/>
    <w:rsid w:val="00266FB2"/>
    <w:rsid w:val="002709CD"/>
    <w:rsid w:val="00272BB2"/>
    <w:rsid w:val="00274D41"/>
    <w:rsid w:val="00280117"/>
    <w:rsid w:val="0028039F"/>
    <w:rsid w:val="00283758"/>
    <w:rsid w:val="00295118"/>
    <w:rsid w:val="00296A45"/>
    <w:rsid w:val="002B2DF2"/>
    <w:rsid w:val="002B4919"/>
    <w:rsid w:val="002C5F8A"/>
    <w:rsid w:val="002D195F"/>
    <w:rsid w:val="002D6ED8"/>
    <w:rsid w:val="002D7249"/>
    <w:rsid w:val="002E39A1"/>
    <w:rsid w:val="002E46C7"/>
    <w:rsid w:val="002E6272"/>
    <w:rsid w:val="002F6A10"/>
    <w:rsid w:val="00302756"/>
    <w:rsid w:val="00312C25"/>
    <w:rsid w:val="00314D5A"/>
    <w:rsid w:val="003243A3"/>
    <w:rsid w:val="003268F7"/>
    <w:rsid w:val="00330940"/>
    <w:rsid w:val="003347DB"/>
    <w:rsid w:val="00335632"/>
    <w:rsid w:val="00342CC1"/>
    <w:rsid w:val="00344472"/>
    <w:rsid w:val="003666D5"/>
    <w:rsid w:val="00376DB2"/>
    <w:rsid w:val="00384B0F"/>
    <w:rsid w:val="0038791F"/>
    <w:rsid w:val="00391356"/>
    <w:rsid w:val="00391800"/>
    <w:rsid w:val="003954A5"/>
    <w:rsid w:val="003A2C96"/>
    <w:rsid w:val="003C0162"/>
    <w:rsid w:val="003D70EE"/>
    <w:rsid w:val="003D78EB"/>
    <w:rsid w:val="003D79B9"/>
    <w:rsid w:val="003D7C04"/>
    <w:rsid w:val="003E5471"/>
    <w:rsid w:val="003E55D1"/>
    <w:rsid w:val="004024CD"/>
    <w:rsid w:val="00404A88"/>
    <w:rsid w:val="00407C9D"/>
    <w:rsid w:val="004130F3"/>
    <w:rsid w:val="00413BD8"/>
    <w:rsid w:val="00430A5F"/>
    <w:rsid w:val="00467246"/>
    <w:rsid w:val="00467728"/>
    <w:rsid w:val="0047734F"/>
    <w:rsid w:val="00481377"/>
    <w:rsid w:val="0048614C"/>
    <w:rsid w:val="00486CED"/>
    <w:rsid w:val="004871BD"/>
    <w:rsid w:val="004A0296"/>
    <w:rsid w:val="004A1074"/>
    <w:rsid w:val="004B5915"/>
    <w:rsid w:val="004B664B"/>
    <w:rsid w:val="004B7242"/>
    <w:rsid w:val="004C5568"/>
    <w:rsid w:val="004E108F"/>
    <w:rsid w:val="004F0285"/>
    <w:rsid w:val="004F42D8"/>
    <w:rsid w:val="00514469"/>
    <w:rsid w:val="00516EF8"/>
    <w:rsid w:val="00517190"/>
    <w:rsid w:val="005172BB"/>
    <w:rsid w:val="005246DE"/>
    <w:rsid w:val="00527C22"/>
    <w:rsid w:val="005323B3"/>
    <w:rsid w:val="00534C3F"/>
    <w:rsid w:val="00542D1A"/>
    <w:rsid w:val="005434DE"/>
    <w:rsid w:val="005435B6"/>
    <w:rsid w:val="00560A71"/>
    <w:rsid w:val="00575F28"/>
    <w:rsid w:val="005803B3"/>
    <w:rsid w:val="00581EA2"/>
    <w:rsid w:val="00581F15"/>
    <w:rsid w:val="00586BF5"/>
    <w:rsid w:val="0059024E"/>
    <w:rsid w:val="005947BC"/>
    <w:rsid w:val="00596788"/>
    <w:rsid w:val="005A118A"/>
    <w:rsid w:val="005A26C4"/>
    <w:rsid w:val="005B15A6"/>
    <w:rsid w:val="005B5DFF"/>
    <w:rsid w:val="005B68FF"/>
    <w:rsid w:val="005B7E2C"/>
    <w:rsid w:val="005C143C"/>
    <w:rsid w:val="005C15D7"/>
    <w:rsid w:val="005C5389"/>
    <w:rsid w:val="005C779C"/>
    <w:rsid w:val="005D106B"/>
    <w:rsid w:val="005E3007"/>
    <w:rsid w:val="005F0747"/>
    <w:rsid w:val="005F2F61"/>
    <w:rsid w:val="005F7B94"/>
    <w:rsid w:val="00600C09"/>
    <w:rsid w:val="0061361E"/>
    <w:rsid w:val="00613922"/>
    <w:rsid w:val="006145CF"/>
    <w:rsid w:val="00626DA5"/>
    <w:rsid w:val="00632979"/>
    <w:rsid w:val="0064001C"/>
    <w:rsid w:val="00644CCA"/>
    <w:rsid w:val="0064723B"/>
    <w:rsid w:val="00660C2A"/>
    <w:rsid w:val="00662809"/>
    <w:rsid w:val="00665075"/>
    <w:rsid w:val="006667BD"/>
    <w:rsid w:val="0067587F"/>
    <w:rsid w:val="006849AF"/>
    <w:rsid w:val="00690343"/>
    <w:rsid w:val="00690713"/>
    <w:rsid w:val="00690C9B"/>
    <w:rsid w:val="00691FA6"/>
    <w:rsid w:val="006A1619"/>
    <w:rsid w:val="006A25E1"/>
    <w:rsid w:val="006A420D"/>
    <w:rsid w:val="006B0354"/>
    <w:rsid w:val="006B0943"/>
    <w:rsid w:val="006B53AB"/>
    <w:rsid w:val="006C758A"/>
    <w:rsid w:val="006D1D78"/>
    <w:rsid w:val="006D1E52"/>
    <w:rsid w:val="006E03E2"/>
    <w:rsid w:val="006F5491"/>
    <w:rsid w:val="007048A3"/>
    <w:rsid w:val="00711800"/>
    <w:rsid w:val="00712F3A"/>
    <w:rsid w:val="00713779"/>
    <w:rsid w:val="00720C3B"/>
    <w:rsid w:val="007266CE"/>
    <w:rsid w:val="00733B47"/>
    <w:rsid w:val="00734D61"/>
    <w:rsid w:val="007364CF"/>
    <w:rsid w:val="007375C5"/>
    <w:rsid w:val="007513D5"/>
    <w:rsid w:val="007514D3"/>
    <w:rsid w:val="00754D40"/>
    <w:rsid w:val="00790FEB"/>
    <w:rsid w:val="007A36B9"/>
    <w:rsid w:val="007B610D"/>
    <w:rsid w:val="007B71A4"/>
    <w:rsid w:val="007B7DE7"/>
    <w:rsid w:val="007C7D80"/>
    <w:rsid w:val="007D31F3"/>
    <w:rsid w:val="008042D5"/>
    <w:rsid w:val="008174F8"/>
    <w:rsid w:val="0082279B"/>
    <w:rsid w:val="00824A1E"/>
    <w:rsid w:val="00830F7D"/>
    <w:rsid w:val="00833A23"/>
    <w:rsid w:val="00835A70"/>
    <w:rsid w:val="00837F2B"/>
    <w:rsid w:val="00842840"/>
    <w:rsid w:val="0084382E"/>
    <w:rsid w:val="0085412C"/>
    <w:rsid w:val="00865657"/>
    <w:rsid w:val="00873EB0"/>
    <w:rsid w:val="0087538F"/>
    <w:rsid w:val="008839C9"/>
    <w:rsid w:val="008A66F0"/>
    <w:rsid w:val="008B369F"/>
    <w:rsid w:val="008C69AB"/>
    <w:rsid w:val="008C7EDD"/>
    <w:rsid w:val="008D307E"/>
    <w:rsid w:val="008E7C85"/>
    <w:rsid w:val="0090232F"/>
    <w:rsid w:val="0090326F"/>
    <w:rsid w:val="009077FD"/>
    <w:rsid w:val="0091142B"/>
    <w:rsid w:val="00923024"/>
    <w:rsid w:val="00930E45"/>
    <w:rsid w:val="00943248"/>
    <w:rsid w:val="009504C2"/>
    <w:rsid w:val="00950CC6"/>
    <w:rsid w:val="00952AAB"/>
    <w:rsid w:val="0096522B"/>
    <w:rsid w:val="00970FD1"/>
    <w:rsid w:val="00980524"/>
    <w:rsid w:val="009858AF"/>
    <w:rsid w:val="0098598E"/>
    <w:rsid w:val="00991F03"/>
    <w:rsid w:val="00995FA8"/>
    <w:rsid w:val="009971D0"/>
    <w:rsid w:val="00997C95"/>
    <w:rsid w:val="009A2923"/>
    <w:rsid w:val="009A2E1C"/>
    <w:rsid w:val="009B084E"/>
    <w:rsid w:val="009B73A3"/>
    <w:rsid w:val="009D0D6E"/>
    <w:rsid w:val="009D4DFC"/>
    <w:rsid w:val="009E3AAE"/>
    <w:rsid w:val="009F2591"/>
    <w:rsid w:val="009F3200"/>
    <w:rsid w:val="009F4B30"/>
    <w:rsid w:val="00A0215F"/>
    <w:rsid w:val="00A03BF7"/>
    <w:rsid w:val="00A07742"/>
    <w:rsid w:val="00A11EA6"/>
    <w:rsid w:val="00A123BC"/>
    <w:rsid w:val="00A1264F"/>
    <w:rsid w:val="00A22FA8"/>
    <w:rsid w:val="00A33474"/>
    <w:rsid w:val="00A35459"/>
    <w:rsid w:val="00A35FB3"/>
    <w:rsid w:val="00A4260E"/>
    <w:rsid w:val="00A42CE7"/>
    <w:rsid w:val="00A45C53"/>
    <w:rsid w:val="00A51036"/>
    <w:rsid w:val="00A53842"/>
    <w:rsid w:val="00A648FD"/>
    <w:rsid w:val="00A76A38"/>
    <w:rsid w:val="00A86893"/>
    <w:rsid w:val="00A87A80"/>
    <w:rsid w:val="00AA2C60"/>
    <w:rsid w:val="00AA7461"/>
    <w:rsid w:val="00AB0B7D"/>
    <w:rsid w:val="00AB2B51"/>
    <w:rsid w:val="00AB7675"/>
    <w:rsid w:val="00AC3441"/>
    <w:rsid w:val="00AF6186"/>
    <w:rsid w:val="00B02769"/>
    <w:rsid w:val="00B2078B"/>
    <w:rsid w:val="00B21938"/>
    <w:rsid w:val="00B3565F"/>
    <w:rsid w:val="00B3663C"/>
    <w:rsid w:val="00B57035"/>
    <w:rsid w:val="00B63CE8"/>
    <w:rsid w:val="00B641CA"/>
    <w:rsid w:val="00B66EE6"/>
    <w:rsid w:val="00B82F84"/>
    <w:rsid w:val="00B852DC"/>
    <w:rsid w:val="00BA744D"/>
    <w:rsid w:val="00BB214D"/>
    <w:rsid w:val="00BB63B4"/>
    <w:rsid w:val="00BD0D33"/>
    <w:rsid w:val="00BD340D"/>
    <w:rsid w:val="00BD4E68"/>
    <w:rsid w:val="00BF0BDA"/>
    <w:rsid w:val="00BF3590"/>
    <w:rsid w:val="00BF385F"/>
    <w:rsid w:val="00BF3A3C"/>
    <w:rsid w:val="00BF5668"/>
    <w:rsid w:val="00BF7215"/>
    <w:rsid w:val="00BF7F71"/>
    <w:rsid w:val="00C019D5"/>
    <w:rsid w:val="00C07180"/>
    <w:rsid w:val="00C17776"/>
    <w:rsid w:val="00C324DF"/>
    <w:rsid w:val="00C326C1"/>
    <w:rsid w:val="00C36F67"/>
    <w:rsid w:val="00C44202"/>
    <w:rsid w:val="00C51D12"/>
    <w:rsid w:val="00C566BF"/>
    <w:rsid w:val="00C66EC0"/>
    <w:rsid w:val="00C72529"/>
    <w:rsid w:val="00C81ECD"/>
    <w:rsid w:val="00C82A77"/>
    <w:rsid w:val="00C850E8"/>
    <w:rsid w:val="00C8539E"/>
    <w:rsid w:val="00C873AC"/>
    <w:rsid w:val="00C93902"/>
    <w:rsid w:val="00C9739F"/>
    <w:rsid w:val="00CA2372"/>
    <w:rsid w:val="00CA2C7C"/>
    <w:rsid w:val="00CA4D22"/>
    <w:rsid w:val="00CB628E"/>
    <w:rsid w:val="00CC04E2"/>
    <w:rsid w:val="00CC11D4"/>
    <w:rsid w:val="00CC1A52"/>
    <w:rsid w:val="00CC260D"/>
    <w:rsid w:val="00CC62EA"/>
    <w:rsid w:val="00CD07D7"/>
    <w:rsid w:val="00CD3C08"/>
    <w:rsid w:val="00CE0099"/>
    <w:rsid w:val="00CE1CCB"/>
    <w:rsid w:val="00CF01EC"/>
    <w:rsid w:val="00D00709"/>
    <w:rsid w:val="00D0642D"/>
    <w:rsid w:val="00D1297C"/>
    <w:rsid w:val="00D2389E"/>
    <w:rsid w:val="00D26F61"/>
    <w:rsid w:val="00D47549"/>
    <w:rsid w:val="00D65FB2"/>
    <w:rsid w:val="00D72AFA"/>
    <w:rsid w:val="00D74DEF"/>
    <w:rsid w:val="00D75950"/>
    <w:rsid w:val="00D76D34"/>
    <w:rsid w:val="00D77360"/>
    <w:rsid w:val="00D92376"/>
    <w:rsid w:val="00D94B4C"/>
    <w:rsid w:val="00D96818"/>
    <w:rsid w:val="00D97DCD"/>
    <w:rsid w:val="00DA1BE8"/>
    <w:rsid w:val="00DA368D"/>
    <w:rsid w:val="00DA47B9"/>
    <w:rsid w:val="00DA54E0"/>
    <w:rsid w:val="00DA775C"/>
    <w:rsid w:val="00DB4D97"/>
    <w:rsid w:val="00DB6212"/>
    <w:rsid w:val="00DC1889"/>
    <w:rsid w:val="00DD3E9B"/>
    <w:rsid w:val="00DD5F54"/>
    <w:rsid w:val="00DD6160"/>
    <w:rsid w:val="00DE3D1C"/>
    <w:rsid w:val="00DF4CD9"/>
    <w:rsid w:val="00DF6E8E"/>
    <w:rsid w:val="00E02D78"/>
    <w:rsid w:val="00E0587D"/>
    <w:rsid w:val="00E12140"/>
    <w:rsid w:val="00E15B41"/>
    <w:rsid w:val="00E15DA7"/>
    <w:rsid w:val="00E172A8"/>
    <w:rsid w:val="00E23E98"/>
    <w:rsid w:val="00E345E2"/>
    <w:rsid w:val="00E377C1"/>
    <w:rsid w:val="00E6019F"/>
    <w:rsid w:val="00E605D9"/>
    <w:rsid w:val="00E64906"/>
    <w:rsid w:val="00E64C02"/>
    <w:rsid w:val="00E66DD5"/>
    <w:rsid w:val="00E6730C"/>
    <w:rsid w:val="00E74502"/>
    <w:rsid w:val="00E80A15"/>
    <w:rsid w:val="00E811B6"/>
    <w:rsid w:val="00E811BA"/>
    <w:rsid w:val="00E82945"/>
    <w:rsid w:val="00E91401"/>
    <w:rsid w:val="00E94B23"/>
    <w:rsid w:val="00EC57B4"/>
    <w:rsid w:val="00ED680A"/>
    <w:rsid w:val="00EF234E"/>
    <w:rsid w:val="00EF2738"/>
    <w:rsid w:val="00EF7AC7"/>
    <w:rsid w:val="00F00A77"/>
    <w:rsid w:val="00F012E8"/>
    <w:rsid w:val="00F06CE4"/>
    <w:rsid w:val="00F11E97"/>
    <w:rsid w:val="00F450B4"/>
    <w:rsid w:val="00F45732"/>
    <w:rsid w:val="00F46844"/>
    <w:rsid w:val="00F51552"/>
    <w:rsid w:val="00F55A05"/>
    <w:rsid w:val="00F573F9"/>
    <w:rsid w:val="00F667F1"/>
    <w:rsid w:val="00F7235F"/>
    <w:rsid w:val="00F73D94"/>
    <w:rsid w:val="00F90325"/>
    <w:rsid w:val="00F93952"/>
    <w:rsid w:val="00F94104"/>
    <w:rsid w:val="00FB22B1"/>
    <w:rsid w:val="00FC2116"/>
    <w:rsid w:val="00FD0672"/>
    <w:rsid w:val="00FD11D7"/>
    <w:rsid w:val="00FD4549"/>
    <w:rsid w:val="00FD5820"/>
    <w:rsid w:val="00FE07F0"/>
    <w:rsid w:val="00FF5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5A964"/>
  <w15:chartTrackingRefBased/>
  <w15:docId w15:val="{0913690A-36E2-4B52-8EEF-7DE0148D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4CD"/>
    <w:rPr>
      <w:rFonts w:asciiTheme="minorHAnsi" w:eastAsia="Times" w:hAnsiTheme="minorHAnsi"/>
      <w:sz w:val="18"/>
    </w:rPr>
  </w:style>
  <w:style w:type="paragraph" w:styleId="Heading1">
    <w:name w:val="heading 1"/>
    <w:basedOn w:val="Normal"/>
    <w:next w:val="Normal"/>
    <w:link w:val="Heading1Char"/>
    <w:uiPriority w:val="9"/>
    <w:qFormat/>
    <w:rsid w:val="009032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24CD"/>
    <w:pPr>
      <w:keepNext/>
      <w:keepLines/>
      <w:spacing w:before="4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91401"/>
    <w:rPr>
      <w:color w:val="0000FF"/>
      <w:u w:val="single"/>
    </w:rPr>
  </w:style>
  <w:style w:type="table" w:styleId="TableGrid">
    <w:name w:val="Table Grid"/>
    <w:basedOn w:val="TableNormal"/>
    <w:uiPriority w:val="59"/>
    <w:rsid w:val="003268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9024E"/>
    <w:rPr>
      <w:color w:val="800080"/>
      <w:u w:val="single"/>
    </w:rPr>
  </w:style>
  <w:style w:type="paragraph" w:styleId="BalloonText">
    <w:name w:val="Balloon Text"/>
    <w:basedOn w:val="Normal"/>
    <w:link w:val="BalloonTextChar"/>
    <w:uiPriority w:val="99"/>
    <w:semiHidden/>
    <w:unhideWhenUsed/>
    <w:rsid w:val="00980524"/>
    <w:rPr>
      <w:rFonts w:ascii="Tahoma" w:hAnsi="Tahoma" w:cs="Tahoma"/>
      <w:sz w:val="16"/>
      <w:szCs w:val="16"/>
    </w:rPr>
  </w:style>
  <w:style w:type="character" w:customStyle="1" w:styleId="BalloonTextChar">
    <w:name w:val="Balloon Text Char"/>
    <w:link w:val="BalloonText"/>
    <w:uiPriority w:val="99"/>
    <w:semiHidden/>
    <w:rsid w:val="00980524"/>
    <w:rPr>
      <w:rFonts w:ascii="Tahoma" w:eastAsia="Times" w:hAnsi="Tahoma" w:cs="Tahoma"/>
      <w:sz w:val="16"/>
      <w:szCs w:val="16"/>
    </w:rPr>
  </w:style>
  <w:style w:type="paragraph" w:styleId="Header">
    <w:name w:val="header"/>
    <w:basedOn w:val="Normal"/>
    <w:link w:val="HeaderChar"/>
    <w:uiPriority w:val="99"/>
    <w:unhideWhenUsed/>
    <w:rsid w:val="004871BD"/>
    <w:pPr>
      <w:tabs>
        <w:tab w:val="center" w:pos="4680"/>
        <w:tab w:val="right" w:pos="9360"/>
      </w:tabs>
    </w:pPr>
  </w:style>
  <w:style w:type="character" w:customStyle="1" w:styleId="HeaderChar">
    <w:name w:val="Header Char"/>
    <w:link w:val="Header"/>
    <w:uiPriority w:val="99"/>
    <w:rsid w:val="004871BD"/>
    <w:rPr>
      <w:rFonts w:ascii="Times" w:eastAsia="Times" w:hAnsi="Times"/>
      <w:sz w:val="24"/>
    </w:rPr>
  </w:style>
  <w:style w:type="paragraph" w:styleId="Footer">
    <w:name w:val="footer"/>
    <w:basedOn w:val="Normal"/>
    <w:link w:val="FooterChar"/>
    <w:uiPriority w:val="99"/>
    <w:unhideWhenUsed/>
    <w:rsid w:val="004871BD"/>
    <w:pPr>
      <w:tabs>
        <w:tab w:val="center" w:pos="4680"/>
        <w:tab w:val="right" w:pos="9360"/>
      </w:tabs>
    </w:pPr>
  </w:style>
  <w:style w:type="character" w:customStyle="1" w:styleId="FooterChar">
    <w:name w:val="Footer Char"/>
    <w:link w:val="Footer"/>
    <w:uiPriority w:val="99"/>
    <w:rsid w:val="004871BD"/>
    <w:rPr>
      <w:rFonts w:ascii="Times" w:eastAsia="Times" w:hAnsi="Times"/>
      <w:sz w:val="24"/>
    </w:rPr>
  </w:style>
  <w:style w:type="paragraph" w:styleId="ListParagraph">
    <w:name w:val="List Paragraph"/>
    <w:basedOn w:val="Normal"/>
    <w:uiPriority w:val="34"/>
    <w:qFormat/>
    <w:rsid w:val="00CE1CCB"/>
    <w:pPr>
      <w:ind w:left="720"/>
      <w:contextualSpacing/>
    </w:pPr>
  </w:style>
  <w:style w:type="character" w:customStyle="1" w:styleId="Heading1Char">
    <w:name w:val="Heading 1 Char"/>
    <w:basedOn w:val="DefaultParagraphFont"/>
    <w:link w:val="Heading1"/>
    <w:uiPriority w:val="9"/>
    <w:rsid w:val="009032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24CD"/>
    <w:rPr>
      <w:rFonts w:asciiTheme="minorHAnsi" w:eastAsiaTheme="majorEastAsia" w:hAnsiTheme="minorHAnsi" w:cstheme="majorBidi"/>
      <w:b/>
      <w:sz w:val="24"/>
      <w:szCs w:val="26"/>
    </w:rPr>
  </w:style>
  <w:style w:type="paragraph" w:customStyle="1" w:styleId="TableParagraph">
    <w:name w:val="Table Paragraph"/>
    <w:basedOn w:val="Normal"/>
    <w:uiPriority w:val="1"/>
    <w:qFormat/>
    <w:rsid w:val="00D0642D"/>
    <w:pPr>
      <w:widowControl w:val="0"/>
      <w:autoSpaceDE w:val="0"/>
      <w:autoSpaceDN w:val="0"/>
      <w:spacing w:before="121"/>
      <w:jc w:val="center"/>
    </w:pPr>
    <w:rPr>
      <w:rFonts w:ascii="Calibri" w:eastAsia="Calibri" w:hAnsi="Calibri" w:cs="Calibri"/>
      <w:sz w:val="22"/>
      <w:szCs w:val="22"/>
      <w:lang w:bidi="en-US"/>
    </w:rPr>
  </w:style>
  <w:style w:type="paragraph" w:styleId="NormalWeb">
    <w:name w:val="Normal (Web)"/>
    <w:basedOn w:val="Normal"/>
    <w:uiPriority w:val="99"/>
    <w:unhideWhenUsed/>
    <w:rsid w:val="001A150E"/>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BF385F"/>
    <w:rPr>
      <w:b/>
      <w:bCs/>
    </w:rPr>
  </w:style>
  <w:style w:type="paragraph" w:styleId="Revision">
    <w:name w:val="Revision"/>
    <w:hidden/>
    <w:uiPriority w:val="99"/>
    <w:semiHidden/>
    <w:rsid w:val="009971D0"/>
    <w:rPr>
      <w:rFonts w:asciiTheme="minorHAnsi" w:eastAsia="Times" w:hAnsiTheme="minorHAnsi"/>
      <w:sz w:val="18"/>
    </w:rPr>
  </w:style>
  <w:style w:type="character" w:styleId="CommentReference">
    <w:name w:val="annotation reference"/>
    <w:basedOn w:val="DefaultParagraphFont"/>
    <w:uiPriority w:val="99"/>
    <w:semiHidden/>
    <w:unhideWhenUsed/>
    <w:rsid w:val="002519BD"/>
    <w:rPr>
      <w:sz w:val="16"/>
      <w:szCs w:val="16"/>
    </w:rPr>
  </w:style>
  <w:style w:type="paragraph" w:styleId="CommentText">
    <w:name w:val="annotation text"/>
    <w:basedOn w:val="Normal"/>
    <w:link w:val="CommentTextChar"/>
    <w:uiPriority w:val="99"/>
    <w:unhideWhenUsed/>
    <w:rsid w:val="002519BD"/>
    <w:rPr>
      <w:sz w:val="20"/>
    </w:rPr>
  </w:style>
  <w:style w:type="character" w:customStyle="1" w:styleId="CommentTextChar">
    <w:name w:val="Comment Text Char"/>
    <w:basedOn w:val="DefaultParagraphFont"/>
    <w:link w:val="CommentText"/>
    <w:uiPriority w:val="99"/>
    <w:rsid w:val="002519BD"/>
    <w:rPr>
      <w:rFonts w:asciiTheme="minorHAnsi" w:eastAsia="Times" w:hAnsiTheme="minorHAnsi"/>
    </w:rPr>
  </w:style>
  <w:style w:type="paragraph" w:styleId="CommentSubject">
    <w:name w:val="annotation subject"/>
    <w:basedOn w:val="CommentText"/>
    <w:next w:val="CommentText"/>
    <w:link w:val="CommentSubjectChar"/>
    <w:uiPriority w:val="99"/>
    <w:semiHidden/>
    <w:unhideWhenUsed/>
    <w:rsid w:val="002519BD"/>
    <w:rPr>
      <w:b/>
      <w:bCs/>
    </w:rPr>
  </w:style>
  <w:style w:type="character" w:customStyle="1" w:styleId="CommentSubjectChar">
    <w:name w:val="Comment Subject Char"/>
    <w:basedOn w:val="CommentTextChar"/>
    <w:link w:val="CommentSubject"/>
    <w:uiPriority w:val="99"/>
    <w:semiHidden/>
    <w:rsid w:val="002519BD"/>
    <w:rPr>
      <w:rFonts w:asciiTheme="minorHAnsi" w:eastAsia="Times"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023753">
      <w:bodyDiv w:val="1"/>
      <w:marLeft w:val="0"/>
      <w:marRight w:val="0"/>
      <w:marTop w:val="0"/>
      <w:marBottom w:val="0"/>
      <w:divBdr>
        <w:top w:val="none" w:sz="0" w:space="0" w:color="auto"/>
        <w:left w:val="none" w:sz="0" w:space="0" w:color="auto"/>
        <w:bottom w:val="none" w:sz="0" w:space="0" w:color="auto"/>
        <w:right w:val="none" w:sz="0" w:space="0" w:color="auto"/>
      </w:divBdr>
    </w:div>
    <w:div w:id="634874037">
      <w:bodyDiv w:val="1"/>
      <w:marLeft w:val="0"/>
      <w:marRight w:val="0"/>
      <w:marTop w:val="0"/>
      <w:marBottom w:val="0"/>
      <w:divBdr>
        <w:top w:val="none" w:sz="0" w:space="0" w:color="auto"/>
        <w:left w:val="none" w:sz="0" w:space="0" w:color="auto"/>
        <w:bottom w:val="none" w:sz="0" w:space="0" w:color="auto"/>
        <w:right w:val="none" w:sz="0" w:space="0" w:color="auto"/>
      </w:divBdr>
    </w:div>
    <w:div w:id="96673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gram.intake@usd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sda.gov/sites/default/files/documents/ad-302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healthplanfinder.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shs.wa.gov/esa/community-services-offices/basic-foo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26797-A46E-441E-B29D-EAC444C5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1625</Words>
  <Characters>9268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2018-19 Letter to Households (Public Schools)</vt:lpstr>
    </vt:vector>
  </TitlesOfParts>
  <Company>OSPI</Company>
  <LinksUpToDate>false</LinksUpToDate>
  <CharactersWithSpaces>10872</CharactersWithSpaces>
  <SharedDoc>false</SharedDoc>
  <HLinks>
    <vt:vector size="24" baseType="variant">
      <vt:variant>
        <vt:i4>5701674</vt:i4>
      </vt:variant>
      <vt:variant>
        <vt:i4>96</vt:i4>
      </vt:variant>
      <vt:variant>
        <vt:i4>0</vt:i4>
      </vt:variant>
      <vt:variant>
        <vt:i4>5</vt:i4>
      </vt:variant>
      <vt:variant>
        <vt:lpwstr>mailto:program.intake@usda.gov</vt:lpwstr>
      </vt:variant>
      <vt:variant>
        <vt:lpwstr/>
      </vt:variant>
      <vt:variant>
        <vt:i4>4456524</vt:i4>
      </vt:variant>
      <vt:variant>
        <vt:i4>93</vt:i4>
      </vt:variant>
      <vt:variant>
        <vt:i4>0</vt:i4>
      </vt:variant>
      <vt:variant>
        <vt:i4>5</vt:i4>
      </vt:variant>
      <vt:variant>
        <vt:lpwstr>http://www.ascr.usda.gov/complaint_filing_cust.html</vt:lpwstr>
      </vt:variant>
      <vt:variant>
        <vt:lpwstr/>
      </vt:variant>
      <vt:variant>
        <vt:i4>3014693</vt:i4>
      </vt:variant>
      <vt:variant>
        <vt:i4>84</vt:i4>
      </vt:variant>
      <vt:variant>
        <vt:i4>0</vt:i4>
      </vt:variant>
      <vt:variant>
        <vt:i4>5</vt:i4>
      </vt:variant>
      <vt:variant>
        <vt:lpwstr>http://www.wahealthplanfinder.org/</vt:lpwstr>
      </vt:variant>
      <vt:variant>
        <vt:lpwstr/>
      </vt:variant>
      <vt:variant>
        <vt:i4>5832803</vt:i4>
      </vt:variant>
      <vt:variant>
        <vt:i4>81</vt:i4>
      </vt:variant>
      <vt:variant>
        <vt:i4>0</vt:i4>
      </vt:variant>
      <vt:variant>
        <vt:i4>5</vt:i4>
      </vt:variant>
      <vt:variant>
        <vt:lpwstr>http://www.foodhelp.wa.gov/basic_food.htm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2018-19 Letter to Households (Public Schools)</dc:title>
  <dc:subject/>
  <dc:creator>OSPI CNS</dc:creator>
  <cp:keywords>NSLP; OSPI; CNS</cp:keywords>
  <cp:lastModifiedBy>Linnie Largent</cp:lastModifiedBy>
  <cp:revision>3</cp:revision>
  <cp:lastPrinted>2025-08-13T00:46:00Z</cp:lastPrinted>
  <dcterms:created xsi:type="dcterms:W3CDTF">2025-08-13T00:39:00Z</dcterms:created>
  <dcterms:modified xsi:type="dcterms:W3CDTF">2025-08-13T00:47:00Z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2025-04-30T21:17:00Z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5e0217e4-a05d-4fe6-9d85-e80071c76280</vt:lpwstr>
  </property>
  <property fmtid="{D5CDD505-2E9C-101B-9397-08002B2CF9AE}" pid="8" name="MSIP_Label_9145f431-4c8c-42c6-a5a5-ba6d3bdea585_ContentBits">
    <vt:lpwstr>0</vt:lpwstr>
  </property>
  <property fmtid="{D5CDD505-2E9C-101B-9397-08002B2CF9AE}" pid="9" name="MSIP_Label_9145f431-4c8c-42c6-a5a5-ba6d3bdea585_Tag">
    <vt:lpwstr>10, 3, 0, 1</vt:lpwstr>
  </property>
</Properties>
</file>