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06FD" w14:textId="77777777" w:rsidR="00941D07" w:rsidRPr="00352143" w:rsidRDefault="00000000" w:rsidP="00352143">
      <w:pPr>
        <w:pStyle w:val="Heading1"/>
        <w:jc w:val="center"/>
        <w:rPr>
          <w:color w:val="auto"/>
        </w:rPr>
      </w:pPr>
      <w:r w:rsidRPr="00352143">
        <w:rPr>
          <w:color w:val="auto"/>
        </w:rPr>
        <w:t>Huffman Independent School District</w:t>
      </w:r>
    </w:p>
    <w:p w14:paraId="2C94FB91" w14:textId="77777777" w:rsidR="00941D07" w:rsidRPr="00352143" w:rsidRDefault="00000000" w:rsidP="00352143">
      <w:pPr>
        <w:pStyle w:val="Heading2"/>
        <w:jc w:val="center"/>
        <w:rPr>
          <w:color w:val="auto"/>
        </w:rPr>
      </w:pPr>
      <w:r w:rsidRPr="00352143">
        <w:rPr>
          <w:color w:val="auto"/>
        </w:rPr>
        <w:t>School Health Advisory Council (SHAC)</w:t>
      </w:r>
    </w:p>
    <w:p w14:paraId="6A83B37A" w14:textId="77777777" w:rsidR="00941D07" w:rsidRPr="00352143" w:rsidRDefault="00000000" w:rsidP="00352143">
      <w:pPr>
        <w:pStyle w:val="Heading2"/>
        <w:jc w:val="center"/>
        <w:rPr>
          <w:color w:val="auto"/>
        </w:rPr>
      </w:pPr>
      <w:r w:rsidRPr="00352143">
        <w:rPr>
          <w:color w:val="auto"/>
        </w:rPr>
        <w:t>Kickoff Meeting Minutes</w:t>
      </w:r>
    </w:p>
    <w:p w14:paraId="59894C4D" w14:textId="77777777" w:rsidR="00941D07" w:rsidRPr="00352143" w:rsidRDefault="00000000">
      <w:r w:rsidRPr="00352143">
        <w:t>Date: October 7, 2025</w:t>
      </w:r>
    </w:p>
    <w:p w14:paraId="0340FEEB" w14:textId="77777777" w:rsidR="00941D07" w:rsidRPr="00352143" w:rsidRDefault="00000000">
      <w:r w:rsidRPr="00352143">
        <w:t>Time: 4:30–5:30 PM (Virtual – Microsoft Teams)</w:t>
      </w:r>
    </w:p>
    <w:p w14:paraId="6F8021C9" w14:textId="77777777" w:rsidR="00941D07" w:rsidRPr="00352143" w:rsidRDefault="00000000">
      <w:r w:rsidRPr="00352143">
        <w:t>Facilitator: Simone Orjiako, Child Nutrition Director</w:t>
      </w:r>
    </w:p>
    <w:p w14:paraId="219D0081" w14:textId="77777777" w:rsidR="00941D07" w:rsidRPr="00352143" w:rsidRDefault="00000000">
      <w:pPr>
        <w:pStyle w:val="Heading2"/>
        <w:rPr>
          <w:color w:val="auto"/>
        </w:rPr>
      </w:pPr>
      <w:r w:rsidRPr="00352143">
        <w:rPr>
          <w:color w:val="auto"/>
        </w:rPr>
        <w:t>1. Welcome &amp; Introductions</w:t>
      </w:r>
    </w:p>
    <w:p w14:paraId="1F290F3C" w14:textId="77777777" w:rsidR="00941D07" w:rsidRPr="00352143" w:rsidRDefault="00000000">
      <w:r w:rsidRPr="00352143">
        <w:t>Simone Orjiako opened the meeting at 4:30 PM, welcomed attendees, and thanked them for joining. Participants introduced themselves and shared their connections to the district.</w:t>
      </w:r>
    </w:p>
    <w:p w14:paraId="053A3762" w14:textId="77777777" w:rsidR="00941D07" w:rsidRPr="00352143" w:rsidRDefault="00000000">
      <w:r w:rsidRPr="00352143">
        <w:t>Attendees included:</w:t>
      </w:r>
      <w:r w:rsidRPr="00352143">
        <w:br/>
        <w:t>• Kristen Huff – School Nurse (former HES nurse, currently in Humble ISD), parent of 1st, 3rd, and 8th graders</w:t>
      </w:r>
      <w:r w:rsidRPr="00352143">
        <w:br/>
        <w:t>• Jessica Matthews – Respiratory Therapist and parent of three students (FRE and HMS)</w:t>
      </w:r>
      <w:r w:rsidRPr="00352143">
        <w:br/>
        <w:t>• Nancy Farrior – Former SHAC Chair, returning member</w:t>
      </w:r>
      <w:r w:rsidRPr="00352143">
        <w:br/>
        <w:t>• Maria Martin – Returning member, parent representative</w:t>
      </w:r>
      <w:r w:rsidRPr="00352143">
        <w:br/>
        <w:t>• Simone Orjiako – Child Nutrition Director, SHAC Facilitator</w:t>
      </w:r>
    </w:p>
    <w:p w14:paraId="256B6220" w14:textId="77777777" w:rsidR="00941D07" w:rsidRPr="00352143" w:rsidRDefault="00000000">
      <w:r w:rsidRPr="00352143">
        <w:t>Simone reiterated SHAC’s purpose: “Our role is to guide Huffman ISD’s wellness efforts and ensure our policy reflects the needs of our students, families, and staff.”</w:t>
      </w:r>
    </w:p>
    <w:p w14:paraId="23A02FF5" w14:textId="77777777" w:rsidR="00941D07" w:rsidRPr="00352143" w:rsidRDefault="00000000">
      <w:pPr>
        <w:pStyle w:val="Heading2"/>
        <w:rPr>
          <w:color w:val="auto"/>
        </w:rPr>
      </w:pPr>
      <w:r w:rsidRPr="00352143">
        <w:rPr>
          <w:color w:val="auto"/>
        </w:rPr>
        <w:t>2. SHAC Purpose &amp; Legal Overview</w:t>
      </w:r>
    </w:p>
    <w:p w14:paraId="535C84AC" w14:textId="77777777" w:rsidR="00941D07" w:rsidRPr="00352143" w:rsidRDefault="00000000">
      <w:r w:rsidRPr="00352143">
        <w:t>Nancy and Simone reviewed SHAC’s compliance requirements under FFA(LOCAL) and federal law, including meeting regularly with diverse stakeholders, supporting annual public updates (typically presented at a May/June board meeting), and conducting a Triennial Assessment of the district wellness plan.</w:t>
      </w:r>
    </w:p>
    <w:p w14:paraId="1F5A9CF1" w14:textId="77777777" w:rsidR="00941D07" w:rsidRPr="00352143" w:rsidRDefault="00000000">
      <w:r w:rsidRPr="00352143">
        <w:t>The last plan update occurred in April 2021, making the district due for assessment in 2025.</w:t>
      </w:r>
    </w:p>
    <w:p w14:paraId="724396F3" w14:textId="77777777" w:rsidR="00941D07" w:rsidRPr="00352143" w:rsidRDefault="00000000">
      <w:pPr>
        <w:pStyle w:val="Heading2"/>
        <w:rPr>
          <w:color w:val="auto"/>
        </w:rPr>
      </w:pPr>
      <w:r w:rsidRPr="00352143">
        <w:rPr>
          <w:color w:val="auto"/>
        </w:rPr>
        <w:t>3. Review of Current Wellness Plan</w:t>
      </w:r>
    </w:p>
    <w:p w14:paraId="2602DA78" w14:textId="77777777" w:rsidR="00941D07" w:rsidRPr="00352143" w:rsidRDefault="00000000">
      <w:r w:rsidRPr="00352143">
        <w:t>Simone shared that the group would review the existing plan before the next meeting. She will email the current Wellness Policy and draft assessment tool for members to preview.</w:t>
      </w:r>
    </w:p>
    <w:p w14:paraId="5684008A" w14:textId="77777777" w:rsidR="00941D07" w:rsidRPr="00352143" w:rsidRDefault="00000000">
      <w:r w:rsidRPr="00352143">
        <w:t>Key focus areas include Nutrition Guidelines, Nutrition Promotion/Education, Physical Activity, and School-Based Activities.</w:t>
      </w:r>
    </w:p>
    <w:p w14:paraId="21158AE5" w14:textId="77777777" w:rsidR="00941D07" w:rsidRPr="00352143" w:rsidRDefault="00000000">
      <w:r w:rsidRPr="00352143">
        <w:t xml:space="preserve">Simone noted the district’s return to free/reduced/paid meal structure and the importance of Smart Snack compliance. The group also discussed the CATCH program (Coordinated </w:t>
      </w:r>
      <w:r w:rsidRPr="00352143">
        <w:lastRenderedPageBreak/>
        <w:t>Approach to Children’s Health) and whether campuses continue implementation. Simone will confirm current participation.</w:t>
      </w:r>
    </w:p>
    <w:p w14:paraId="527E4816" w14:textId="77777777" w:rsidR="00941D07" w:rsidRPr="00352143" w:rsidRDefault="00000000">
      <w:pPr>
        <w:pStyle w:val="Heading2"/>
        <w:rPr>
          <w:color w:val="auto"/>
        </w:rPr>
      </w:pPr>
      <w:r w:rsidRPr="00352143">
        <w:rPr>
          <w:color w:val="auto"/>
        </w:rPr>
        <w:t>4. SHAC Structure &amp; Leadership</w:t>
      </w:r>
    </w:p>
    <w:p w14:paraId="51A0461D" w14:textId="77777777" w:rsidR="00941D07" w:rsidRPr="00352143" w:rsidRDefault="00000000">
      <w:r w:rsidRPr="00352143">
        <w:t>Simone confirmed Nancy Farrior will serve as Chairperson. Maria Martin offered to serve as Co-Chair for 2025–2026, with the understanding that her youngest will graduate soon. The Secretary position remains open.</w:t>
      </w:r>
    </w:p>
    <w:p w14:paraId="0CAEA360" w14:textId="77777777" w:rsidR="00941D07" w:rsidRPr="00352143" w:rsidRDefault="00000000">
      <w:pPr>
        <w:pStyle w:val="Heading2"/>
        <w:rPr>
          <w:color w:val="auto"/>
        </w:rPr>
      </w:pPr>
      <w:r w:rsidRPr="00352143">
        <w:rPr>
          <w:color w:val="auto"/>
        </w:rPr>
        <w:t>5. Membership &amp; Growth</w:t>
      </w:r>
    </w:p>
    <w:p w14:paraId="22BE4F60" w14:textId="77777777" w:rsidR="00941D07" w:rsidRPr="00352143" w:rsidRDefault="00000000">
      <w:r w:rsidRPr="00352143">
        <w:t>The group discussed expanding membership to include more parents, students, and community members to meet the 51% parent representation requirement. Ideas included collaborating with campus principals, PTA/PTO leaders, and district communications for outreach via ParentSquare, district website, and social media.</w:t>
      </w:r>
    </w:p>
    <w:p w14:paraId="79F7E3DF" w14:textId="77777777" w:rsidR="00941D07" w:rsidRPr="00352143" w:rsidRDefault="00000000">
      <w:r w:rsidRPr="00352143">
        <w:t>Jessica shared that prior to this year, she had not heard of SHAC, underscoring the need for more direct promotion to families.</w:t>
      </w:r>
    </w:p>
    <w:p w14:paraId="35EDE596" w14:textId="77777777" w:rsidR="00941D07" w:rsidRPr="00352143" w:rsidRDefault="00000000">
      <w:pPr>
        <w:pStyle w:val="Heading2"/>
        <w:rPr>
          <w:color w:val="auto"/>
        </w:rPr>
      </w:pPr>
      <w:r w:rsidRPr="00352143">
        <w:rPr>
          <w:color w:val="auto"/>
        </w:rPr>
        <w:t>6. Initial Focus Areas for 2025–2026</w:t>
      </w:r>
    </w:p>
    <w:p w14:paraId="028D83D6" w14:textId="77777777" w:rsidR="00941D07" w:rsidRPr="00352143" w:rsidRDefault="00000000">
      <w:r w:rsidRPr="00352143">
        <w:t xml:space="preserve">Members agreed to prioritize: </w:t>
      </w:r>
      <w:r w:rsidRPr="00352143">
        <w:br/>
        <w:t>1. Triennial Wellness Policy Assessment (completion and reporting)</w:t>
      </w:r>
      <w:r w:rsidRPr="00352143">
        <w:br/>
        <w:t>2. Mental Health Awareness and Supports (aligning with new state legislation)</w:t>
      </w:r>
      <w:r w:rsidRPr="00352143">
        <w:br/>
        <w:t>3. Nutrition Promotion and Education (family engagement, student outreach)</w:t>
      </w:r>
      <w:r w:rsidRPr="00352143">
        <w:br/>
        <w:t>4. Physical Activity Opportunities (district and community events)</w:t>
      </w:r>
    </w:p>
    <w:p w14:paraId="0A076224" w14:textId="77777777" w:rsidR="00941D07" w:rsidRPr="00352143" w:rsidRDefault="00000000">
      <w:r w:rsidRPr="00352143">
        <w:t>Kristen noted the need to review Senate Bill 12 and associated parental consent requirements for mental health programs.</w:t>
      </w:r>
    </w:p>
    <w:p w14:paraId="584CB7CD" w14:textId="77777777" w:rsidR="00941D07" w:rsidRPr="00352143" w:rsidRDefault="00000000">
      <w:pPr>
        <w:pStyle w:val="Heading2"/>
        <w:rPr>
          <w:color w:val="auto"/>
        </w:rPr>
      </w:pPr>
      <w:r w:rsidRPr="00352143">
        <w:rPr>
          <w:color w:val="auto"/>
        </w:rPr>
        <w:t>7. Next Steps &amp; Action Items</w:t>
      </w:r>
    </w:p>
    <w:p w14:paraId="12341134" w14:textId="77777777" w:rsidR="00941D07" w:rsidRPr="00352143" w:rsidRDefault="00000000">
      <w:r w:rsidRPr="00352143">
        <w:t>Simone will email the current Wellness Policy and draft SHAC Assessment tool, confirm CATCH program status, coordinate outreach with Mandy Fortenberry, and post meeting minutes to the district website. Nancy will share contact information for Harris County Public Health. All members will review the current wellness policy before the next meeting and note areas for update.</w:t>
      </w:r>
    </w:p>
    <w:p w14:paraId="7284A4FF" w14:textId="77777777" w:rsidR="00941D07" w:rsidRPr="00352143" w:rsidRDefault="00000000">
      <w:pPr>
        <w:pStyle w:val="Heading2"/>
        <w:rPr>
          <w:color w:val="auto"/>
        </w:rPr>
      </w:pPr>
      <w:r w:rsidRPr="00352143">
        <w:rPr>
          <w:color w:val="auto"/>
        </w:rPr>
        <w:t>8. Next Meeting</w:t>
      </w:r>
    </w:p>
    <w:p w14:paraId="65BAB1D0" w14:textId="77777777" w:rsidR="00941D07" w:rsidRPr="00352143" w:rsidRDefault="00000000">
      <w:r w:rsidRPr="00352143">
        <w:t>The group will meet again to complete the Triennial Assessment and set subcommittees. Simone will send a scheduling poll to identify a time that avoids conflicts with second Tuesday meetings.</w:t>
      </w:r>
    </w:p>
    <w:p w14:paraId="4644570C" w14:textId="77777777" w:rsidR="00941D07" w:rsidRPr="00352143" w:rsidRDefault="00000000">
      <w:r w:rsidRPr="00352143">
        <w:t>Meeting adjourned at 5:30 PM.</w:t>
      </w:r>
    </w:p>
    <w:p w14:paraId="46CC4312" w14:textId="77777777" w:rsidR="00941D07" w:rsidRPr="00352143" w:rsidRDefault="00000000">
      <w:r w:rsidRPr="00352143">
        <w:t>Minutes prepared by: Simone Orjiako, Facilitator</w:t>
      </w:r>
    </w:p>
    <w:sectPr w:rsidR="00941D07" w:rsidRPr="0035214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8397775">
    <w:abstractNumId w:val="8"/>
  </w:num>
  <w:num w:numId="2" w16cid:durableId="1668285361">
    <w:abstractNumId w:val="6"/>
  </w:num>
  <w:num w:numId="3" w16cid:durableId="1718816396">
    <w:abstractNumId w:val="5"/>
  </w:num>
  <w:num w:numId="4" w16cid:durableId="1457481771">
    <w:abstractNumId w:val="4"/>
  </w:num>
  <w:num w:numId="5" w16cid:durableId="83846245">
    <w:abstractNumId w:val="7"/>
  </w:num>
  <w:num w:numId="6" w16cid:durableId="1542324648">
    <w:abstractNumId w:val="3"/>
  </w:num>
  <w:num w:numId="7" w16cid:durableId="734820813">
    <w:abstractNumId w:val="2"/>
  </w:num>
  <w:num w:numId="8" w16cid:durableId="1431776473">
    <w:abstractNumId w:val="1"/>
  </w:num>
  <w:num w:numId="9" w16cid:durableId="180187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22C"/>
    <w:rsid w:val="0006063C"/>
    <w:rsid w:val="0015074B"/>
    <w:rsid w:val="001878BB"/>
    <w:rsid w:val="0029639D"/>
    <w:rsid w:val="00326F90"/>
    <w:rsid w:val="00352143"/>
    <w:rsid w:val="004F75BF"/>
    <w:rsid w:val="005C594D"/>
    <w:rsid w:val="00776730"/>
    <w:rsid w:val="00941D07"/>
    <w:rsid w:val="00A059F4"/>
    <w:rsid w:val="00A3595C"/>
    <w:rsid w:val="00AA1D8D"/>
    <w:rsid w:val="00AA3022"/>
    <w:rsid w:val="00B47730"/>
    <w:rsid w:val="00C13508"/>
    <w:rsid w:val="00C34D3C"/>
    <w:rsid w:val="00C909DE"/>
    <w:rsid w:val="00CB0664"/>
    <w:rsid w:val="00EE2C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3C8B678-7EC9-43D7-83FB-EFE67BA88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558</Words>
  <Characters>3356</Characters>
  <Application>Microsoft Office Word</Application>
  <DocSecurity>0</DocSecurity>
  <Lines>64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Simone Orjiako</cp:lastModifiedBy>
  <cp:revision>9</cp:revision>
  <cp:lastPrinted>2026-02-03T21:34:00Z</cp:lastPrinted>
  <dcterms:created xsi:type="dcterms:W3CDTF">2013-12-23T23:15:00Z</dcterms:created>
  <dcterms:modified xsi:type="dcterms:W3CDTF">2026-02-27T00:17:00Z</dcterms:modified>
  <cp:category/>
</cp:coreProperties>
</file>