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M. Agnes Jones Elementary School</w:t>
      </w:r>
    </w:p>
    <w:p w:rsidR="00000000" w:rsidDel="00000000" w:rsidP="00000000" w:rsidRDefault="00000000" w:rsidRPr="00000000" w14:paraId="00000002">
      <w:pPr>
        <w:spacing w:after="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Date: 4/23/2026</w:t>
      </w:r>
    </w:p>
    <w:p w:rsidR="00000000" w:rsidDel="00000000" w:rsidP="00000000" w:rsidRDefault="00000000" w:rsidRPr="00000000" w14:paraId="00000003">
      <w:pPr>
        <w:spacing w:after="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Time: 4:15-5:15</w:t>
      </w:r>
    </w:p>
    <w:p w:rsidR="00000000" w:rsidDel="00000000" w:rsidP="00000000" w:rsidRDefault="00000000" w:rsidRPr="00000000" w14:paraId="00000004">
      <w:pPr>
        <w:spacing w:after="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Location: M. Agnes Jones Elementary YouTube: </w:t>
      </w:r>
      <w:hyperlink r:id="rId7">
        <w:r w:rsidDel="00000000" w:rsidR="00000000" w:rsidRPr="00000000">
          <w:rPr>
            <w:b w:val="1"/>
            <w:bCs w:val="1"/>
            <w:color w:val="1155cc"/>
            <w:sz w:val="28"/>
            <w:szCs w:val="28"/>
            <w:u w:val="single"/>
            <w:rtl w:val="0"/>
          </w:rPr>
          <w:t xml:space="preserve">https://tinyurl.com/MAJGOTEAM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left"/>
        <w:rPr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0"/>
        <w:jc w:val="left"/>
        <w:rPr>
          <w:i w:val="1"/>
          <w:iCs w:val="1"/>
          <w:sz w:val="20"/>
          <w:szCs w:val="20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40" w:line="240" w:lineRule="auto"/>
        <w:ind w:left="1440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Call to Order</w:t>
      </w:r>
    </w:p>
    <w:p w:rsidR="00000000" w:rsidDel="00000000" w:rsidP="00000000" w:rsidRDefault="00000000" w:rsidRPr="00000000" w14:paraId="00000009">
      <w:pPr>
        <w:spacing w:after="240" w:line="240" w:lineRule="auto"/>
        <w:ind w:left="1440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II. Roll Call; Establish Quorum </w:t>
      </w:r>
    </w:p>
    <w:p w:rsidR="00000000" w:rsidDel="00000000" w:rsidP="00000000" w:rsidRDefault="00000000" w:rsidRPr="00000000" w14:paraId="0000000A">
      <w:pPr>
        <w:spacing w:after="240" w:line="240" w:lineRule="auto"/>
        <w:ind w:left="1440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III. Action Items </w:t>
      </w:r>
    </w:p>
    <w:p w:rsidR="00000000" w:rsidDel="00000000" w:rsidP="00000000" w:rsidRDefault="00000000" w:rsidRPr="00000000" w14:paraId="0000000B">
      <w:pPr>
        <w:spacing w:after="240" w:line="240" w:lineRule="auto"/>
        <w:ind w:left="1440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a. Approval of Agenda </w:t>
      </w:r>
    </w:p>
    <w:p w:rsidR="00000000" w:rsidDel="00000000" w:rsidP="00000000" w:rsidRDefault="00000000" w:rsidRPr="00000000" w14:paraId="0000000C">
      <w:pPr>
        <w:spacing w:after="240" w:line="240" w:lineRule="auto"/>
        <w:ind w:left="1440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b. Approval of Previous Minutes: </w:t>
      </w:r>
    </w:p>
    <w:p w:rsidR="00000000" w:rsidDel="00000000" w:rsidP="00000000" w:rsidRDefault="00000000" w:rsidRPr="00000000" w14:paraId="0000000D">
      <w:pPr>
        <w:spacing w:after="240" w:line="240" w:lineRule="auto"/>
        <w:ind w:left="1440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IV. Discussion Items </w:t>
      </w:r>
    </w:p>
    <w:p w:rsidR="00000000" w:rsidDel="00000000" w:rsidP="00000000" w:rsidRDefault="00000000" w:rsidRPr="00000000" w14:paraId="0000000E">
      <w:pPr>
        <w:spacing w:after="240" w:line="240" w:lineRule="auto"/>
        <w:ind w:left="1440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a. 2026 Spring MAP results</w:t>
      </w:r>
    </w:p>
    <w:p w:rsidR="00000000" w:rsidDel="00000000" w:rsidP="00000000" w:rsidRDefault="00000000" w:rsidRPr="00000000" w14:paraId="0000000F">
      <w:pPr>
        <w:spacing w:after="240" w:line="240" w:lineRule="auto"/>
        <w:ind w:left="1440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b. Pulse Check: Planning for 2026-2027</w:t>
      </w:r>
    </w:p>
    <w:p w:rsidR="00000000" w:rsidDel="00000000" w:rsidP="00000000" w:rsidRDefault="00000000" w:rsidRPr="00000000" w14:paraId="00000010">
      <w:pPr>
        <w:spacing w:after="240" w:line="240" w:lineRule="auto"/>
        <w:ind w:left="1440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V. Information Items </w:t>
      </w:r>
    </w:p>
    <w:p w:rsidR="00000000" w:rsidDel="00000000" w:rsidP="00000000" w:rsidRDefault="00000000" w:rsidRPr="00000000" w14:paraId="00000011">
      <w:pPr>
        <w:spacing w:after="240" w:line="240" w:lineRule="auto"/>
        <w:ind w:left="1440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a. Principal’s Report</w:t>
      </w:r>
    </w:p>
    <w:p w:rsidR="00000000" w:rsidDel="00000000" w:rsidP="00000000" w:rsidRDefault="00000000" w:rsidRPr="00000000" w14:paraId="00000012">
      <w:pPr>
        <w:spacing w:after="240" w:line="240" w:lineRule="auto"/>
        <w:ind w:left="1440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i. 2025-2026 Family Engagement and/or Partnership Highlights</w:t>
      </w:r>
    </w:p>
    <w:p w:rsidR="00000000" w:rsidDel="00000000" w:rsidP="00000000" w:rsidRDefault="00000000" w:rsidRPr="00000000" w14:paraId="00000013">
      <w:pPr>
        <w:spacing w:after="240" w:line="240" w:lineRule="auto"/>
        <w:ind w:left="1440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b. Cluster Advisory Team Report – 3/4/2026 and 4/21/2026</w:t>
      </w:r>
    </w:p>
    <w:p w:rsidR="00000000" w:rsidDel="00000000" w:rsidP="00000000" w:rsidRDefault="00000000" w:rsidRPr="00000000" w14:paraId="00000014">
      <w:pPr>
        <w:spacing w:after="240" w:line="240" w:lineRule="auto"/>
        <w:ind w:left="1440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c. GO Team Elections – find candidates information at apsstrongschools.com</w:t>
      </w:r>
    </w:p>
    <w:p w:rsidR="00000000" w:rsidDel="00000000" w:rsidP="00000000" w:rsidRDefault="00000000" w:rsidRPr="00000000" w14:paraId="00000015">
      <w:pPr>
        <w:spacing w:after="240" w:line="240" w:lineRule="auto"/>
        <w:ind w:left="1440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VI. Announcements 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0" w:afterAutospacing="0" w:before="240" w:line="240" w:lineRule="auto"/>
        <w:ind w:left="720" w:hanging="36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GMAS Prep Week Grades 3-5 4/20-24/26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0" w:afterAutospacing="0" w:before="0" w:beforeAutospacing="0" w:line="240" w:lineRule="auto"/>
        <w:ind w:left="720" w:hanging="36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GMAS Pep Rally 4/24/26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after="240" w:before="0" w:beforeAutospacing="0" w:line="240" w:lineRule="auto"/>
        <w:ind w:left="720" w:hanging="36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GMAS Testing Grades 3-5 4/27-5/1/26</w:t>
      </w:r>
    </w:p>
    <w:p w:rsidR="00000000" w:rsidDel="00000000" w:rsidP="00000000" w:rsidRDefault="00000000" w:rsidRPr="00000000" w14:paraId="00000019">
      <w:pPr>
        <w:spacing w:after="240" w:line="240" w:lineRule="auto"/>
        <w:ind w:left="1440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240" w:line="240" w:lineRule="auto"/>
        <w:ind w:left="1440" w:firstLine="0"/>
        <w:rPr>
          <w:b w:val="1"/>
          <w:bCs w:val="1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VIII. Adjournment</w:t>
      </w: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 Black">
    <w:embedRegular w:fontKey="{00000000-0000-0000-0000-000000000000}" r:id="rId1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Page </w:t>
    </w: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of </w:t>
    </w: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bCs w:val="1"/>
        <w:i w:val="1"/>
        <w:iCs w:val="1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Last revised on</w:t>
    </w: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sz w:val="20"/>
        <w:szCs w:val="20"/>
        <w:rtl w:val="0"/>
      </w:rPr>
      <w:t xml:space="preserve">4</w: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/</w:t>
    </w:r>
    <w:r w:rsidDel="00000000" w:rsidR="00000000" w:rsidRPr="00000000">
      <w:rPr>
        <w:sz w:val="20"/>
        <w:szCs w:val="20"/>
        <w:rtl w:val="0"/>
      </w:rPr>
      <w:t xml:space="preserve">16</w: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/202</w:t>
    </w:r>
    <w:r w:rsidDel="00000000" w:rsidR="00000000" w:rsidRPr="00000000">
      <w:rPr>
        <w:sz w:val="20"/>
        <w:szCs w:val="20"/>
        <w:rtl w:val="0"/>
      </w:rPr>
      <w:t xml:space="preserve">6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hanging="540"/>
      <w:jc w:val="right"/>
      <w:rPr>
        <w:rFonts w:ascii="Arial Black" w:cs="Arial Black" w:eastAsia="Arial Black" w:hAnsi="Arial Black"/>
        <w:b w:val="1"/>
        <w:bCs w:val="1"/>
        <w:i w:val="0"/>
        <w:iCs w:val="0"/>
        <w:smallCaps w:val="0"/>
        <w:strike w:val="0"/>
        <w:color w:val="d47b22"/>
        <w:sz w:val="36"/>
        <w:szCs w:val="36"/>
        <w:u w:val="none"/>
        <w:shd w:fill="auto" w:val="clear"/>
        <w:vertAlign w:val="baseline"/>
      </w:rPr>
    </w:pPr>
    <w:r w:rsidDel="00000000" w:rsidR="00000000" w:rsidRPr="00000000">
      <w:rPr>
        <w:rFonts w:ascii="Arial Black" w:cs="Arial Black" w:eastAsia="Arial Black" w:hAnsi="Arial Black"/>
        <w:b w:val="1"/>
        <w:bCs w:val="1"/>
        <w:i w:val="0"/>
        <w:iCs w:val="0"/>
        <w:smallCaps w:val="0"/>
        <w:strike w:val="0"/>
        <w:color w:val="d47b22"/>
        <w:sz w:val="36"/>
        <w:szCs w:val="36"/>
        <w:u w:val="none"/>
        <w:shd w:fill="auto" w:val="clear"/>
        <w:vertAlign w:val="baseline"/>
        <w:rtl w:val="0"/>
      </w:rPr>
      <w:t xml:space="preserve">Meeting Agenda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-285744</wp:posOffset>
          </wp:positionH>
          <wp:positionV relativeFrom="paragraph">
            <wp:posOffset>-152394</wp:posOffset>
          </wp:positionV>
          <wp:extent cx="1305108" cy="576873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05108" cy="576873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tinyurl.com/MAJGOTEAM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Black-regular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+S5QKYGFYy3nEjSDN3HmdffYitg==">CgMxLjA4AHIhMWxhQU1lSDBXOUV0X3BITEhNNDdCckRISUFmNkI0LU8z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0x0101007A977F1402712049B4BB4CDB1A03C7C8</vt:lpwstr>
  </property>
  <property fmtid="{D5CDD505-2E9C-101B-9397-08002B2CF9AE}" pid="3" name="MediaServiceImageTags">
    <vt:lpwstr>MediaServiceImageTags</vt:lpwstr>
  </property>
  <property fmtid="{D5CDD505-2E9C-101B-9397-08002B2CF9AE}" pid="4" name="Order">
    <vt:lpwstr>1222000.0</vt:lpwstr>
  </property>
  <property fmtid="{D5CDD505-2E9C-101B-9397-08002B2CF9AE}" pid="5" name="xd_ProgID">
    <vt:lpwstr>xd_ProgID</vt:lpwstr>
  </property>
  <property fmtid="{D5CDD505-2E9C-101B-9397-08002B2CF9AE}" pid="6" name="ComplianceAssetId">
    <vt:lpwstr>ComplianceAssetId</vt:lpwstr>
  </property>
  <property fmtid="{D5CDD505-2E9C-101B-9397-08002B2CF9AE}" pid="7" name="TemplateUrl">
    <vt:lpwstr>TemplateUrl</vt:lpwstr>
  </property>
  <property fmtid="{D5CDD505-2E9C-101B-9397-08002B2CF9AE}" pid="8" name="_ExtendedDescription">
    <vt:lpwstr>_ExtendedDescription</vt:lpwstr>
  </property>
  <property fmtid="{D5CDD505-2E9C-101B-9397-08002B2CF9AE}" pid="9" name="TriggerFlowInfo">
    <vt:lpwstr>TriggerFlowInfo</vt:lpwstr>
  </property>
  <property fmtid="{D5CDD505-2E9C-101B-9397-08002B2CF9AE}" pid="10" name="xd_Signature">
    <vt:lpwstr>false</vt:lpwstr>
  </property>
</Properties>
</file>