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41A48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7B03A7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41A48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7B03A7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0C312C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Jr. Beta – Items for the Silent Auction are due by May 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</w:p>
    <w:p w:rsidR="00EB3271" w:rsidRPr="00034DAC" w:rsidRDefault="00EB3271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Golf </w:t>
      </w:r>
      <w:r w:rsidR="000C312C">
        <w:rPr>
          <w:rFonts w:ascii="Times New Roman" w:eastAsia="Times New Roman" w:hAnsi="Times New Roman" w:cs="Times New Roman"/>
          <w:sz w:val="24"/>
          <w:szCs w:val="24"/>
        </w:rPr>
        <w:t>Region Meet (Boys and Girls) In Swainsboro 8:00 (All Day) – April 15th</w:t>
      </w: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B03A7" w:rsidRPr="007B03A7" w:rsidRDefault="00034DAC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Dance Line and Color Guard tryouts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April 13-17 in the SHS Old Gym from 3:30 – 5:30 pm.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C180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2026-03-30T14:55:00Z</cp:lastPrinted>
  <dcterms:created xsi:type="dcterms:W3CDTF">2026-04-16T12:50:00Z</dcterms:created>
  <dcterms:modified xsi:type="dcterms:W3CDTF">2026-04-16T12:55:00Z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