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40" w:type="dxa"/>
        <w:tblLook w:val="04A0" w:firstRow="1" w:lastRow="0" w:firstColumn="1" w:lastColumn="0" w:noHBand="0" w:noVBand="1"/>
      </w:tblPr>
      <w:tblGrid>
        <w:gridCol w:w="3960"/>
        <w:gridCol w:w="3600"/>
        <w:gridCol w:w="3640"/>
        <w:gridCol w:w="3640"/>
      </w:tblGrid>
      <w:tr w:rsidR="00682839" w:rsidRPr="002261C5" w14:paraId="7D7C82CD" w14:textId="77777777" w:rsidTr="00180AAC">
        <w:trPr>
          <w:trHeight w:val="29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AC9C" w14:textId="3B05EED5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Physical Therapy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FD5D5" w14:textId="66CD47CD" w:rsidR="00682839" w:rsidRPr="002261C5" w:rsidRDefault="00682839" w:rsidP="00682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GHR Education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B1B48" w14:textId="09D394F8" w:rsidR="00682839" w:rsidRPr="002261C5" w:rsidRDefault="00682839" w:rsidP="00682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Jump Ahead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7256E6" w14:textId="33ED0958" w:rsidR="00682839" w:rsidRPr="002261C5" w:rsidRDefault="00682839" w:rsidP="00682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LEBA Therapeutic Services, Inc.</w:t>
            </w:r>
          </w:p>
        </w:tc>
      </w:tr>
      <w:tr w:rsidR="00682839" w:rsidRPr="002261C5" w14:paraId="221D99A2" w14:textId="77777777" w:rsidTr="00180AAC">
        <w:trPr>
          <w:trHeight w:val="225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2FD17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 Past Vendors and Rates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Could you provide a list of previous vendors and the hourly rates paid for each discipline involved in the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48F63" w14:textId="19DDB11E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Certified Physical Therapist   $92.00 Per Hour                                                Certified Physical Therapist Assistant   $72.00 Per Hour</w:t>
            </w:r>
          </w:p>
          <w:p w14:paraId="0A4677BC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Evaluations: Per Evaluation </w:t>
            </w:r>
            <w:proofErr w:type="gramStart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Fee  (</w:t>
            </w:r>
            <w:proofErr w:type="gramEnd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flat rate) $400.00 </w:t>
            </w:r>
          </w:p>
          <w:p w14:paraId="3AA62799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Per Final Report; Flat Fee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$600.00 Per Report</w:t>
            </w:r>
          </w:p>
          <w:p w14:paraId="69A436B1" w14:textId="6E4A7CE4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Home-based Services               $   0.00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262396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Certified Physical Therapist   $98.50 Per Hour                                                Certified Physical Therapist Assistant   $75.50 Per Hour</w:t>
            </w:r>
          </w:p>
          <w:p w14:paraId="461B42F2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Evaluations: Per Evaluation </w:t>
            </w:r>
            <w:proofErr w:type="gramStart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Fee  (</w:t>
            </w:r>
            <w:proofErr w:type="gramEnd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flat rate) $350.00 </w:t>
            </w:r>
          </w:p>
          <w:p w14:paraId="14F94513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Per Final Report; Flat Fee Included in Hourly Per Report</w:t>
            </w:r>
          </w:p>
          <w:p w14:paraId="5BD30E3F" w14:textId="043F8C62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Home-based Services               $   103.50 Per Hour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815DA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Certified Physical Therapist   $107.50 Per Hour                                                Certified Physical Therapist Assistant   $78.00 </w:t>
            </w:r>
          </w:p>
          <w:p w14:paraId="4654785E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Per Hour Evaluations: Per Evaluation </w:t>
            </w:r>
            <w:proofErr w:type="gramStart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Fee  (</w:t>
            </w:r>
            <w:proofErr w:type="gramEnd"/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flat rate) $322.50 </w:t>
            </w:r>
          </w:p>
          <w:p w14:paraId="10E6E082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Per Final Report; Flat Fee $0.00 Included in Hourly Per Report</w:t>
            </w:r>
          </w:p>
          <w:p w14:paraId="4AD680F2" w14:textId="319A8B83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Home-based Services               $   132.00 Per Hour</w:t>
            </w:r>
          </w:p>
        </w:tc>
      </w:tr>
      <w:tr w:rsidR="00682839" w:rsidRPr="002261C5" w14:paraId="5ED65CD3" w14:textId="77777777" w:rsidTr="005A55C8">
        <w:trPr>
          <w:trHeight w:val="168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ADE5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 Service Coordinator Contact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Who is the designated individual coordinating the services for the various disciplines within the district, and could you share their contact information?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48548D" w14:textId="77777777" w:rsidR="00682839" w:rsidRDefault="00682839" w:rsidP="006828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B266C" w14:textId="1349DA4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Each School Coordinates Services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DD3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7AF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64E4EDA4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0319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3. School Day Hours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hours constitute a school day for the purposes of this contract?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7C293" w14:textId="291BDCCF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5.50 Hours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823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805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3120E92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DA70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 School Year Duration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How many school days are scheduled per year?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7CF04A" w14:textId="74454B46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180 Days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04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BBE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48DF1BA" w14:textId="77777777" w:rsidTr="005A55C8">
        <w:trPr>
          <w:trHeight w:val="112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5AA5E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5. Additional Disciplines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vendors permitted to bid on special education disciplines not explicitly listed in the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59BE2" w14:textId="56DA266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0EB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0FC7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2CD55E2E" w14:textId="77777777" w:rsidTr="005A55C8">
        <w:trPr>
          <w:trHeight w:val="56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3B66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 Award Timeline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What is the anticipated award date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66ED4" w14:textId="4A2881D1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 xml:space="preserve">June 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8C63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95D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311EA410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D4F8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7. Teletherapy Option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Is the district open to the use of teletherapy for service delivery?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18E1CC" w14:textId="6837BDA8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0F54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B02D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1B0A2DCA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8BB12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8. Electronic Signatures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Are electronic signatures acceptable for signing the bid documents?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DA9C2" w14:textId="1FB7EFEE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5A01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D319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8CD9D06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B71B3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9. Resume Requirements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Does the district require resumes to be included as part of the bid submission?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5DFA2" w14:textId="2D9956EC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0A38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AF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82839" w:rsidRPr="002261C5" w14:paraId="4AF50B1C" w14:textId="77777777" w:rsidTr="005A55C8">
        <w:trPr>
          <w:trHeight w:val="84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DBC9F" w14:textId="77777777" w:rsidR="00682839" w:rsidRPr="002261C5" w:rsidRDefault="00682839" w:rsidP="00682839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2261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1o. Use of District References</w:t>
            </w:r>
            <w:r w:rsidRPr="002261C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 May we include district personnel as references for this RFP?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DBDB" w14:textId="4C214333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8283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2DF6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232" w14:textId="77777777" w:rsidR="00682839" w:rsidRPr="002261C5" w:rsidRDefault="00682839" w:rsidP="006828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2D90754" w14:textId="77777777" w:rsidR="002261C5" w:rsidRDefault="002261C5"/>
    <w:sectPr w:rsidR="002261C5" w:rsidSect="004825A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C5"/>
    <w:rsid w:val="002261C5"/>
    <w:rsid w:val="004825A3"/>
    <w:rsid w:val="004E6BBF"/>
    <w:rsid w:val="00682839"/>
    <w:rsid w:val="00703B25"/>
    <w:rsid w:val="00AC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1C41"/>
  <w15:chartTrackingRefBased/>
  <w15:docId w15:val="{74719802-134A-40FD-895A-5A8FAA18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6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1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4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1869</Characters>
  <Application>Microsoft Office Word</Application>
  <DocSecurity>0</DocSecurity>
  <Lines>15</Lines>
  <Paragraphs>4</Paragraphs>
  <ScaleCrop>false</ScaleCrop>
  <Company>The Educational Services Commission of New Jersey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DeAngelo</dc:creator>
  <cp:keywords/>
  <dc:description/>
  <cp:lastModifiedBy>Paul DeAngelo</cp:lastModifiedBy>
  <cp:revision>3</cp:revision>
  <dcterms:created xsi:type="dcterms:W3CDTF">2026-03-27T18:50:00Z</dcterms:created>
  <dcterms:modified xsi:type="dcterms:W3CDTF">2026-03-27T18:55:00Z</dcterms:modified>
</cp:coreProperties>
</file>