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u w:val="single"/>
        </w:rPr>
      </w:pPr>
      <w:r w:rsidDel="00000000" w:rsidR="00000000" w:rsidRPr="00000000">
        <w:rPr>
          <w:b w:val="1"/>
          <w:bCs w:val="1"/>
          <w:sz w:val="24"/>
          <w:szCs w:val="24"/>
          <w:u w:val="single"/>
          <w:rtl w:val="0"/>
        </w:rPr>
        <w:t xml:space="preserve">CWITN Meeting Minutes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March 17, 2026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Agenda: </w:t>
      </w:r>
    </w:p>
    <w:tbl>
      <w:tblPr>
        <w:tblStyle w:val="Table1"/>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405"/>
        <w:tblGridChange w:id="0">
          <w:tblGrid>
            <w:gridCol w:w="2820"/>
            <w:gridCol w:w="6405"/>
          </w:tblGrid>
        </w:tblGridChange>
      </w:tblGrid>
      <w:tr>
        <w:trPr>
          <w:cantSplit w:val="0"/>
          <w:tblHeader w:val="0"/>
        </w:trPr>
        <w:tc>
          <w:tcPr>
            <w:shd w:fill="cfe2f3" w:val="clea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Motions and Action Items</w:t>
            </w:r>
          </w:p>
        </w:tc>
        <w:tc>
          <w:tcPr>
            <w:shd w:fill="cfe2f3" w:val="clea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Notes</w:t>
            </w:r>
          </w:p>
        </w:tc>
      </w:tr>
      <w:tr>
        <w:trPr>
          <w:cantSplit w:val="0"/>
          <w:trHeight w:val="5115" w:hRule="atLeast"/>
          <w:tblHeader w:val="0"/>
        </w:trPr>
        <w:tc>
          <w:tcPr>
            <w:gridSpan w:val="2"/>
            <w:shd w:fill="ffffff" w:val="clear"/>
          </w:tcPr>
          <w:p w:rsidR="00000000" w:rsidDel="00000000" w:rsidP="00000000" w:rsidRDefault="00000000" w:rsidRPr="00000000" w14:paraId="00000008">
            <w:pPr>
              <w:widowControl w:val="0"/>
              <w:spacing w:line="240" w:lineRule="auto"/>
              <w:rPr>
                <w:b w:val="1"/>
                <w:bCs w:val="1"/>
              </w:rPr>
            </w:pPr>
            <w:r w:rsidDel="00000000" w:rsidR="00000000" w:rsidRPr="00000000">
              <w:rPr>
                <w:rtl w:val="0"/>
              </w:rPr>
            </w:r>
          </w:p>
          <w:p w:rsidR="00000000" w:rsidDel="00000000" w:rsidP="00000000" w:rsidRDefault="00000000" w:rsidRPr="00000000" w14:paraId="00000009">
            <w:pPr>
              <w:widowControl w:val="0"/>
              <w:spacing w:line="240" w:lineRule="auto"/>
              <w:rPr>
                <w:b w:val="1"/>
                <w:bCs w:val="1"/>
              </w:rPr>
            </w:pPr>
            <w:r w:rsidDel="00000000" w:rsidR="00000000" w:rsidRPr="00000000">
              <w:rPr>
                <w:b w:val="1"/>
                <w:bCs w:val="1"/>
                <w:rtl w:val="0"/>
              </w:rPr>
              <w:t xml:space="preserve">Mission Statement &amp; Overview:</w:t>
            </w:r>
          </w:p>
          <w:p w:rsidR="00000000" w:rsidDel="00000000" w:rsidP="00000000" w:rsidRDefault="00000000" w:rsidRPr="00000000" w14:paraId="0000000A">
            <w:pPr>
              <w:widowControl w:val="0"/>
              <w:spacing w:line="240" w:lineRule="auto"/>
              <w:rPr/>
            </w:pPr>
            <w:r w:rsidDel="00000000" w:rsidR="00000000" w:rsidRPr="00000000">
              <w:rPr>
                <w:rtl w:val="0"/>
              </w:rPr>
            </w:r>
          </w:p>
          <w:p w:rsidR="00000000" w:rsidDel="00000000" w:rsidP="00000000" w:rsidRDefault="00000000" w:rsidRPr="00000000" w14:paraId="0000000B">
            <w:pPr>
              <w:widowControl w:val="0"/>
              <w:spacing w:line="240" w:lineRule="auto"/>
              <w:rPr/>
            </w:pPr>
            <w:r w:rsidDel="00000000" w:rsidR="00000000" w:rsidRPr="00000000">
              <w:rPr>
                <w:rtl w:val="0"/>
              </w:rPr>
              <w:t xml:space="preserve">The Central Washington Interagency Transition Network (CWITN) meeting focused on supporting individuals with disabilities in transitioning to adulthood. Key updates included Central Washington Disability Resources' youth transition program, which includes ASL classes and job skills training. The Washington State Developmental Disability Council's five-year state plan emphasizes rural community support and behavioral health. The Transition Collaborative is conducting listening sessions to improve transition services. The meeting also highlighted the importance of inclusive practices and the development of a modified food handler's permit for students with disabilities. The next CWITN meeting is scheduled for May 19.</w:t>
            </w:r>
          </w:p>
          <w:p w:rsidR="00000000" w:rsidDel="00000000" w:rsidP="00000000" w:rsidRDefault="00000000" w:rsidRPr="00000000" w14:paraId="0000000C">
            <w:pPr>
              <w:widowControl w:val="0"/>
              <w:spacing w:line="240" w:lineRule="auto"/>
              <w:rPr/>
            </w:pPr>
            <w:r w:rsidDel="00000000" w:rsidR="00000000" w:rsidRPr="00000000">
              <w:rPr>
                <w:rtl w:val="0"/>
              </w:rPr>
            </w:r>
          </w:p>
          <w:p w:rsidR="00000000" w:rsidDel="00000000" w:rsidP="00000000" w:rsidRDefault="00000000" w:rsidRPr="00000000" w14:paraId="0000000D">
            <w:pPr>
              <w:widowControl w:val="0"/>
              <w:spacing w:line="240" w:lineRule="auto"/>
              <w:rPr/>
            </w:pPr>
            <w:r w:rsidDel="00000000" w:rsidR="00000000" w:rsidRPr="00000000">
              <w:rPr>
                <w:rtl w:val="0"/>
              </w:rPr>
              <w:t xml:space="preserve">Pegasus Program and Camp Prime Time; Adrianne Garner with People For People explains Pegasus, a program for youth with disabilities, and the coordination required for field trips. The program focuses on teamwork, employment skills, and effective listening. Students participated in activities like horse riding, feeding horses, and cleaning stalls. Adrianne highlights the importance of providing diverse experiences to help students develop teamwork and employability skills.</w:t>
            </w:r>
          </w:p>
          <w:p w:rsidR="00000000" w:rsidDel="00000000" w:rsidP="00000000" w:rsidRDefault="00000000" w:rsidRPr="00000000" w14:paraId="0000000E">
            <w:pPr>
              <w:widowControl w:val="0"/>
              <w:spacing w:line="240" w:lineRule="auto"/>
              <w:rPr/>
            </w:pPr>
            <w:r w:rsidDel="00000000" w:rsidR="00000000" w:rsidRPr="00000000">
              <w:rPr>
                <w:rtl w:val="0"/>
              </w:rPr>
              <w:t xml:space="preserve"> </w:t>
            </w:r>
          </w:p>
        </w:tc>
      </w:tr>
      <w:tr>
        <w:trPr>
          <w:cantSplit w:val="0"/>
          <w:trHeight w:val="67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b w:val="1"/>
                <w:bCs w:val="1"/>
              </w:rPr>
            </w:pPr>
            <w:r w:rsidDel="00000000" w:rsidR="00000000" w:rsidRPr="00000000">
              <w:rPr>
                <w:b w:val="1"/>
                <w:bCs w:val="1"/>
                <w:rtl w:val="0"/>
              </w:rPr>
              <w:t xml:space="preserve">Central Washington Disability Resources Overview:</w:t>
            </w:r>
          </w:p>
          <w:p w:rsidR="00000000" w:rsidDel="00000000" w:rsidP="00000000" w:rsidRDefault="00000000" w:rsidRPr="00000000" w14:paraId="00000011">
            <w:pPr>
              <w:widowControl w:val="0"/>
              <w:spacing w:line="240" w:lineRule="auto"/>
              <w:rPr>
                <w:b w:val="1"/>
                <w:bCs w:val="1"/>
              </w:rPr>
            </w:pPr>
            <w:r w:rsidDel="00000000" w:rsidR="00000000" w:rsidRPr="00000000">
              <w:rPr>
                <w:rtl w:val="0"/>
              </w:rPr>
            </w:r>
          </w:p>
          <w:p w:rsidR="00000000" w:rsidDel="00000000" w:rsidP="00000000" w:rsidRDefault="00000000" w:rsidRPr="00000000" w14:paraId="00000012">
            <w:pPr>
              <w:widowControl w:val="0"/>
              <w:shd w:fill="ffffff" w:val="clear"/>
              <w:spacing w:line="240" w:lineRule="auto"/>
              <w:rPr/>
            </w:pPr>
            <w:r w:rsidDel="00000000" w:rsidR="00000000" w:rsidRPr="00000000">
              <w:rPr>
                <w:rtl w:val="0"/>
              </w:rPr>
            </w:r>
          </w:p>
          <w:p w:rsidR="00000000" w:rsidDel="00000000" w:rsidP="00000000" w:rsidRDefault="00000000" w:rsidRPr="00000000" w14:paraId="00000013">
            <w:pPr>
              <w:widowControl w:val="0"/>
              <w:numPr>
                <w:ilvl w:val="0"/>
                <w:numId w:val="4"/>
              </w:numPr>
              <w:shd w:fill="ffffff" w:val="clear"/>
              <w:spacing w:line="240" w:lineRule="auto"/>
              <w:ind w:left="720" w:hanging="360"/>
              <w:rPr>
                <w:u w:val="none"/>
              </w:rPr>
            </w:pPr>
            <w:r w:rsidDel="00000000" w:rsidR="00000000" w:rsidRPr="00000000">
              <w:rPr>
                <w:rtl w:val="0"/>
              </w:rPr>
              <w:t xml:space="preserve">Devin Shea, the youth transition coordinator, provides an overview of Central Washington Disability Resources.</w:t>
            </w:r>
          </w:p>
          <w:p w:rsidR="00000000" w:rsidDel="00000000" w:rsidP="00000000" w:rsidRDefault="00000000" w:rsidRPr="00000000" w14:paraId="00000014">
            <w:pPr>
              <w:widowControl w:val="0"/>
              <w:shd w:fill="ffffff" w:val="clear"/>
              <w:spacing w:line="240" w:lineRule="auto"/>
              <w:ind w:left="720" w:firstLine="0"/>
              <w:rPr/>
            </w:pPr>
            <w:r w:rsidDel="00000000" w:rsidR="00000000" w:rsidRPr="00000000">
              <w:rPr>
                <w:rtl w:val="0"/>
              </w:rPr>
            </w:r>
          </w:p>
          <w:p w:rsidR="00000000" w:rsidDel="00000000" w:rsidP="00000000" w:rsidRDefault="00000000" w:rsidRPr="00000000" w14:paraId="00000015">
            <w:pPr>
              <w:widowControl w:val="0"/>
              <w:numPr>
                <w:ilvl w:val="0"/>
                <w:numId w:val="4"/>
              </w:numPr>
              <w:shd w:fill="ffffff" w:val="clear"/>
              <w:spacing w:line="240" w:lineRule="auto"/>
              <w:ind w:left="720" w:hanging="360"/>
              <w:rPr>
                <w:u w:val="none"/>
              </w:rPr>
            </w:pPr>
            <w:r w:rsidDel="00000000" w:rsidR="00000000" w:rsidRPr="00000000">
              <w:rPr>
                <w:rtl w:val="0"/>
              </w:rPr>
              <w:t xml:space="preserve">The mission is to empower, include, and support people with disabilities through advocacy, media, education, peer mentoring, and skill development.</w:t>
            </w:r>
          </w:p>
          <w:p w:rsidR="00000000" w:rsidDel="00000000" w:rsidP="00000000" w:rsidRDefault="00000000" w:rsidRPr="00000000" w14:paraId="00000016">
            <w:pPr>
              <w:widowControl w:val="0"/>
              <w:shd w:fill="ffffff" w:val="clear"/>
              <w:spacing w:line="240" w:lineRule="auto"/>
              <w:ind w:left="720" w:firstLine="0"/>
              <w:rPr/>
            </w:pPr>
            <w:r w:rsidDel="00000000" w:rsidR="00000000" w:rsidRPr="00000000">
              <w:rPr>
                <w:rtl w:val="0"/>
              </w:rPr>
            </w:r>
          </w:p>
          <w:p w:rsidR="00000000" w:rsidDel="00000000" w:rsidP="00000000" w:rsidRDefault="00000000" w:rsidRPr="00000000" w14:paraId="00000017">
            <w:pPr>
              <w:widowControl w:val="0"/>
              <w:numPr>
                <w:ilvl w:val="0"/>
                <w:numId w:val="4"/>
              </w:numPr>
              <w:shd w:fill="ffffff" w:val="clear"/>
              <w:spacing w:line="240" w:lineRule="auto"/>
              <w:ind w:left="720" w:hanging="360"/>
              <w:rPr>
                <w:u w:val="none"/>
              </w:rPr>
            </w:pPr>
            <w:r w:rsidDel="00000000" w:rsidR="00000000" w:rsidRPr="00000000">
              <w:rPr>
                <w:rtl w:val="0"/>
              </w:rPr>
              <w:t xml:space="preserve">The center is run by and for people with disabilities, with 51% of staff and board members having disabilities.</w:t>
            </w:r>
          </w:p>
          <w:p w:rsidR="00000000" w:rsidDel="00000000" w:rsidP="00000000" w:rsidRDefault="00000000" w:rsidRPr="00000000" w14:paraId="00000018">
            <w:pPr>
              <w:widowControl w:val="0"/>
              <w:shd w:fill="ffffff" w:val="clear"/>
              <w:spacing w:line="240" w:lineRule="auto"/>
              <w:ind w:left="720" w:firstLine="0"/>
              <w:rPr/>
            </w:pPr>
            <w:r w:rsidDel="00000000" w:rsidR="00000000" w:rsidRPr="00000000">
              <w:rPr>
                <w:rtl w:val="0"/>
              </w:rPr>
            </w:r>
          </w:p>
          <w:p w:rsidR="00000000" w:rsidDel="00000000" w:rsidP="00000000" w:rsidRDefault="00000000" w:rsidRPr="00000000" w14:paraId="00000019">
            <w:pPr>
              <w:widowControl w:val="0"/>
              <w:numPr>
                <w:ilvl w:val="0"/>
                <w:numId w:val="4"/>
              </w:numPr>
              <w:shd w:fill="ffffff" w:val="clear"/>
              <w:spacing w:line="240" w:lineRule="auto"/>
              <w:ind w:left="720" w:hanging="360"/>
              <w:rPr>
                <w:u w:val="none"/>
              </w:rPr>
            </w:pPr>
            <w:r w:rsidDel="00000000" w:rsidR="00000000" w:rsidRPr="00000000">
              <w:rPr>
                <w:rtl w:val="0"/>
              </w:rPr>
              <w:t xml:space="preserve">Services include individual and systemic advocacy, independent living skills training, information and referral, peer support, and youth transition programs.</w:t>
            </w:r>
          </w:p>
          <w:p w:rsidR="00000000" w:rsidDel="00000000" w:rsidP="00000000" w:rsidRDefault="00000000" w:rsidRPr="00000000" w14:paraId="0000001A">
            <w:pPr>
              <w:widowControl w:val="0"/>
              <w:shd w:fill="ffffff" w:val="clear"/>
              <w:spacing w:line="240" w:lineRule="auto"/>
              <w:rPr/>
            </w:pPr>
            <w:r w:rsidDel="00000000" w:rsidR="00000000" w:rsidRPr="00000000">
              <w:rPr>
                <w:rtl w:val="0"/>
              </w:rPr>
            </w:r>
          </w:p>
          <w:p w:rsidR="00000000" w:rsidDel="00000000" w:rsidP="00000000" w:rsidRDefault="00000000" w:rsidRPr="00000000" w14:paraId="0000001B">
            <w:pPr>
              <w:widowControl w:val="0"/>
              <w:spacing w:line="240" w:lineRule="auto"/>
              <w:rPr/>
            </w:pPr>
            <w:r w:rsidDel="00000000" w:rsidR="00000000" w:rsidRPr="00000000">
              <w:rPr>
                <w:rtl w:val="0"/>
              </w:rPr>
            </w:r>
          </w:p>
        </w:tc>
      </w:tr>
      <w:tr>
        <w:trPr>
          <w:cantSplit w:val="0"/>
          <w:trHeight w:val="277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tl w:val="0"/>
              </w:rPr>
              <w:t xml:space="preserve">Washington State Developmental Disability Council Overview:</w:t>
            </w:r>
          </w:p>
          <w:p w:rsidR="00000000" w:rsidDel="00000000" w:rsidP="00000000" w:rsidRDefault="00000000" w:rsidRPr="00000000" w14:paraId="0000001E">
            <w:pPr>
              <w:widowControl w:val="0"/>
              <w:spacing w:line="240" w:lineRule="auto"/>
              <w:ind w:left="0" w:firstLine="0"/>
              <w:rPr/>
            </w:pPr>
            <w:r w:rsidDel="00000000" w:rsidR="00000000" w:rsidRPr="00000000">
              <w:rPr>
                <w:rtl w:val="0"/>
              </w:rPr>
            </w:r>
          </w:p>
          <w:p w:rsidR="00000000" w:rsidDel="00000000" w:rsidP="00000000" w:rsidRDefault="00000000" w:rsidRPr="00000000" w14:paraId="0000001F">
            <w:pPr>
              <w:widowControl w:val="0"/>
              <w:numPr>
                <w:ilvl w:val="0"/>
                <w:numId w:val="3"/>
              </w:numPr>
              <w:spacing w:line="240" w:lineRule="auto"/>
              <w:ind w:left="720" w:hanging="360"/>
              <w:rPr>
                <w:u w:val="none"/>
              </w:rPr>
            </w:pPr>
            <w:r w:rsidDel="00000000" w:rsidR="00000000" w:rsidRPr="00000000">
              <w:rPr>
                <w:rtl w:val="0"/>
              </w:rPr>
              <w:t xml:space="preserve">Brandi Monts, executive director of the Washington State Developmental Disability Council, explains the council's role and structure.</w:t>
            </w:r>
          </w:p>
          <w:p w:rsidR="00000000" w:rsidDel="00000000" w:rsidP="00000000" w:rsidRDefault="00000000" w:rsidRPr="00000000" w14:paraId="00000020">
            <w:pPr>
              <w:widowControl w:val="0"/>
              <w:spacing w:line="240" w:lineRule="auto"/>
              <w:ind w:left="720" w:firstLine="0"/>
              <w:rPr/>
            </w:pPr>
            <w:r w:rsidDel="00000000" w:rsidR="00000000" w:rsidRPr="00000000">
              <w:rPr>
                <w:rtl w:val="0"/>
              </w:rPr>
            </w:r>
          </w:p>
          <w:p w:rsidR="00000000" w:rsidDel="00000000" w:rsidP="00000000" w:rsidRDefault="00000000" w:rsidRPr="00000000" w14:paraId="00000021">
            <w:pPr>
              <w:widowControl w:val="0"/>
              <w:numPr>
                <w:ilvl w:val="0"/>
                <w:numId w:val="3"/>
              </w:numPr>
              <w:spacing w:line="240" w:lineRule="auto"/>
              <w:ind w:left="720" w:hanging="360"/>
              <w:rPr>
                <w:u w:val="none"/>
              </w:rPr>
            </w:pPr>
            <w:r w:rsidDel="00000000" w:rsidR="00000000" w:rsidRPr="00000000">
              <w:rPr>
                <w:rtl w:val="0"/>
              </w:rPr>
              <w:t xml:space="preserve">The council has 27 seats, with 60% of members having disabilities or being family members of people with disabilities.</w:t>
            </w:r>
          </w:p>
          <w:p w:rsidR="00000000" w:rsidDel="00000000" w:rsidP="00000000" w:rsidRDefault="00000000" w:rsidRPr="00000000" w14:paraId="00000022">
            <w:pPr>
              <w:widowControl w:val="0"/>
              <w:spacing w:line="240" w:lineRule="auto"/>
              <w:ind w:left="720" w:firstLine="0"/>
              <w:rPr/>
            </w:pPr>
            <w:r w:rsidDel="00000000" w:rsidR="00000000" w:rsidRPr="00000000">
              <w:rPr>
                <w:rtl w:val="0"/>
              </w:rPr>
            </w:r>
          </w:p>
          <w:p w:rsidR="00000000" w:rsidDel="00000000" w:rsidP="00000000" w:rsidRDefault="00000000" w:rsidRPr="00000000" w14:paraId="00000023">
            <w:pPr>
              <w:widowControl w:val="0"/>
              <w:numPr>
                <w:ilvl w:val="0"/>
                <w:numId w:val="3"/>
              </w:numPr>
              <w:spacing w:line="240" w:lineRule="auto"/>
              <w:ind w:left="720" w:hanging="360"/>
              <w:rPr>
                <w:u w:val="none"/>
              </w:rPr>
            </w:pPr>
            <w:r w:rsidDel="00000000" w:rsidR="00000000" w:rsidRPr="00000000">
              <w:rPr>
                <w:rtl w:val="0"/>
              </w:rPr>
              <w:t xml:space="preserve">The council's five-year state plan focuses on rural communities and behavioral health.</w:t>
            </w:r>
          </w:p>
          <w:p w:rsidR="00000000" w:rsidDel="00000000" w:rsidP="00000000" w:rsidRDefault="00000000" w:rsidRPr="00000000" w14:paraId="00000024">
            <w:pPr>
              <w:widowControl w:val="0"/>
              <w:spacing w:line="240" w:lineRule="auto"/>
              <w:ind w:left="720" w:firstLine="0"/>
              <w:rPr/>
            </w:pPr>
            <w:r w:rsidDel="00000000" w:rsidR="00000000" w:rsidRPr="00000000">
              <w:rPr>
                <w:rtl w:val="0"/>
              </w:rPr>
            </w:r>
          </w:p>
          <w:p w:rsidR="00000000" w:rsidDel="00000000" w:rsidP="00000000" w:rsidRDefault="00000000" w:rsidRPr="00000000" w14:paraId="00000025">
            <w:pPr>
              <w:widowControl w:val="0"/>
              <w:numPr>
                <w:ilvl w:val="0"/>
                <w:numId w:val="3"/>
              </w:numPr>
              <w:spacing w:line="240" w:lineRule="auto"/>
              <w:ind w:left="720" w:hanging="360"/>
              <w:rPr>
                <w:u w:val="none"/>
              </w:rPr>
            </w:pPr>
            <w:r w:rsidDel="00000000" w:rsidR="00000000" w:rsidRPr="00000000">
              <w:rPr>
                <w:rtl w:val="0"/>
              </w:rPr>
              <w:t xml:space="preserve">The council receives funding from the federal and state governments and funds various projects to improve the lives of people with developmental disabilities.</w:t>
            </w:r>
          </w:p>
          <w:p w:rsidR="00000000" w:rsidDel="00000000" w:rsidP="00000000" w:rsidRDefault="00000000" w:rsidRPr="00000000" w14:paraId="00000026">
            <w:pPr>
              <w:widowControl w:val="0"/>
              <w:spacing w:line="240" w:lineRule="auto"/>
              <w:rPr/>
            </w:pPr>
            <w:r w:rsidDel="00000000" w:rsidR="00000000" w:rsidRPr="00000000">
              <w:rPr>
                <w:rtl w:val="0"/>
              </w:rPr>
            </w:r>
          </w:p>
          <w:p w:rsidR="00000000" w:rsidDel="00000000" w:rsidP="00000000" w:rsidRDefault="00000000" w:rsidRPr="00000000" w14:paraId="00000027">
            <w:pPr>
              <w:widowControl w:val="0"/>
              <w:spacing w:line="240" w:lineRule="auto"/>
              <w:rPr/>
            </w:pPr>
            <w:r w:rsidDel="00000000" w:rsidR="00000000" w:rsidRPr="00000000">
              <w:rPr>
                <w:rtl w:val="0"/>
              </w:rPr>
              <w:t xml:space="preserve">Transition Collaborative and Listening Sessions:</w:t>
            </w:r>
          </w:p>
          <w:p w:rsidR="00000000" w:rsidDel="00000000" w:rsidP="00000000" w:rsidRDefault="00000000" w:rsidRPr="00000000" w14:paraId="00000028">
            <w:pPr>
              <w:widowControl w:val="0"/>
              <w:spacing w:line="240" w:lineRule="auto"/>
              <w:rPr/>
            </w:pPr>
            <w:r w:rsidDel="00000000" w:rsidR="00000000" w:rsidRPr="00000000">
              <w:rPr>
                <w:rtl w:val="0"/>
              </w:rPr>
            </w:r>
          </w:p>
          <w:p w:rsidR="00000000" w:rsidDel="00000000" w:rsidP="00000000" w:rsidRDefault="00000000" w:rsidRPr="00000000" w14:paraId="00000029">
            <w:pPr>
              <w:widowControl w:val="0"/>
              <w:numPr>
                <w:ilvl w:val="0"/>
                <w:numId w:val="2"/>
              </w:numPr>
              <w:spacing w:line="240" w:lineRule="auto"/>
              <w:ind w:left="720" w:hanging="360"/>
              <w:rPr>
                <w:u w:val="none"/>
              </w:rPr>
            </w:pPr>
            <w:r w:rsidDel="00000000" w:rsidR="00000000" w:rsidRPr="00000000">
              <w:rPr>
                <w:rtl w:val="0"/>
              </w:rPr>
              <w:t xml:space="preserve">Brandi discusses the transition collaborative, a group of state agencies working together to better serve students with disabilities.</w:t>
            </w:r>
          </w:p>
          <w:p w:rsidR="00000000" w:rsidDel="00000000" w:rsidP="00000000" w:rsidRDefault="00000000" w:rsidRPr="00000000" w14:paraId="0000002A">
            <w:pPr>
              <w:widowControl w:val="0"/>
              <w:spacing w:line="240" w:lineRule="auto"/>
              <w:ind w:left="720" w:firstLine="0"/>
              <w:rPr/>
            </w:pPr>
            <w:r w:rsidDel="00000000" w:rsidR="00000000" w:rsidRPr="00000000">
              <w:rPr>
                <w:rtl w:val="0"/>
              </w:rPr>
            </w:r>
          </w:p>
          <w:p w:rsidR="00000000" w:rsidDel="00000000" w:rsidP="00000000" w:rsidRDefault="00000000" w:rsidRPr="00000000" w14:paraId="0000002B">
            <w:pPr>
              <w:widowControl w:val="0"/>
              <w:numPr>
                <w:ilvl w:val="0"/>
                <w:numId w:val="2"/>
              </w:numPr>
              <w:spacing w:line="240" w:lineRule="auto"/>
              <w:ind w:left="720" w:hanging="360"/>
              <w:rPr>
                <w:u w:val="none"/>
              </w:rPr>
            </w:pPr>
            <w:r w:rsidDel="00000000" w:rsidR="00000000" w:rsidRPr="00000000">
              <w:rPr>
                <w:rtl w:val="0"/>
              </w:rPr>
              <w:t xml:space="preserve">The collaborative is holding listening sessions for students, families, educators, counties, and providers to gather feedback on transition services.</w:t>
            </w:r>
          </w:p>
          <w:p w:rsidR="00000000" w:rsidDel="00000000" w:rsidP="00000000" w:rsidRDefault="00000000" w:rsidRPr="00000000" w14:paraId="0000002C">
            <w:pPr>
              <w:widowControl w:val="0"/>
              <w:spacing w:line="240" w:lineRule="auto"/>
              <w:ind w:left="720" w:firstLine="0"/>
              <w:rPr/>
            </w:pPr>
            <w:r w:rsidDel="00000000" w:rsidR="00000000" w:rsidRPr="00000000">
              <w:rPr>
                <w:rtl w:val="0"/>
              </w:rPr>
            </w:r>
          </w:p>
          <w:p w:rsidR="00000000" w:rsidDel="00000000" w:rsidP="00000000" w:rsidRDefault="00000000" w:rsidRPr="00000000" w14:paraId="0000002D">
            <w:pPr>
              <w:widowControl w:val="0"/>
              <w:numPr>
                <w:ilvl w:val="0"/>
                <w:numId w:val="2"/>
              </w:numPr>
              <w:spacing w:line="240" w:lineRule="auto"/>
              <w:ind w:left="720" w:hanging="360"/>
              <w:rPr>
                <w:u w:val="none"/>
              </w:rPr>
            </w:pPr>
            <w:r w:rsidDel="00000000" w:rsidR="00000000" w:rsidRPr="00000000">
              <w:rPr>
                <w:rtl w:val="0"/>
              </w:rPr>
              <w:t xml:space="preserve">The goal is to identify gaps and share examples of successful practices.</w:t>
            </w:r>
          </w:p>
          <w:p w:rsidR="00000000" w:rsidDel="00000000" w:rsidP="00000000" w:rsidRDefault="00000000" w:rsidRPr="00000000" w14:paraId="0000002E">
            <w:pPr>
              <w:widowControl w:val="0"/>
              <w:spacing w:line="240" w:lineRule="auto"/>
              <w:ind w:left="720" w:firstLine="0"/>
              <w:rPr/>
            </w:pPr>
            <w:r w:rsidDel="00000000" w:rsidR="00000000" w:rsidRPr="00000000">
              <w:rPr>
                <w:rtl w:val="0"/>
              </w:rPr>
            </w:r>
          </w:p>
          <w:p w:rsidR="00000000" w:rsidDel="00000000" w:rsidP="00000000" w:rsidRDefault="00000000" w:rsidRPr="00000000" w14:paraId="0000002F">
            <w:pPr>
              <w:widowControl w:val="0"/>
              <w:numPr>
                <w:ilvl w:val="0"/>
                <w:numId w:val="2"/>
              </w:numPr>
              <w:spacing w:line="240" w:lineRule="auto"/>
              <w:ind w:left="720" w:hanging="360"/>
              <w:rPr>
                <w:u w:val="none"/>
              </w:rPr>
            </w:pPr>
            <w:r w:rsidDel="00000000" w:rsidR="00000000" w:rsidRPr="00000000">
              <w:rPr>
                <w:rtl w:val="0"/>
              </w:rPr>
              <w:t xml:space="preserve">The council is also working on a public comment period for the next state plan.</w:t>
            </w:r>
          </w:p>
          <w:p w:rsidR="00000000" w:rsidDel="00000000" w:rsidP="00000000" w:rsidRDefault="00000000" w:rsidRPr="00000000" w14:paraId="00000030">
            <w:pPr>
              <w:widowControl w:val="0"/>
              <w:spacing w:line="240" w:lineRule="auto"/>
              <w:rPr/>
            </w:pPr>
            <w:r w:rsidDel="00000000" w:rsidR="00000000" w:rsidRPr="00000000">
              <w:rPr>
                <w:rtl w:val="0"/>
              </w:rPr>
            </w:r>
          </w:p>
          <w:p w:rsidR="00000000" w:rsidDel="00000000" w:rsidP="00000000" w:rsidRDefault="00000000" w:rsidRPr="00000000" w14:paraId="00000031">
            <w:pPr>
              <w:widowControl w:val="0"/>
              <w:numPr>
                <w:ilvl w:val="0"/>
                <w:numId w:val="1"/>
              </w:numPr>
              <w:spacing w:line="240" w:lineRule="auto"/>
              <w:ind w:left="720" w:hanging="360"/>
              <w:rPr>
                <w:u w:val="none"/>
              </w:rPr>
            </w:pPr>
            <w:r w:rsidDel="00000000" w:rsidR="00000000" w:rsidRPr="00000000">
              <w:rPr>
                <w:rtl w:val="0"/>
              </w:rPr>
              <w:t xml:space="preserve">For more information, visit: www.ddc.wa.gov</w:t>
            </w:r>
          </w:p>
          <w:p w:rsidR="00000000" w:rsidDel="00000000" w:rsidP="00000000" w:rsidRDefault="00000000" w:rsidRPr="00000000" w14:paraId="00000032">
            <w:pPr>
              <w:widowControl w:val="0"/>
              <w:spacing w:line="240" w:lineRule="auto"/>
              <w:ind w:left="0" w:firstLine="0"/>
              <w:rPr>
                <w:b w:val="1"/>
                <w:bCs w:val="1"/>
              </w:rPr>
            </w:pPr>
            <w:r w:rsidDel="00000000" w:rsidR="00000000" w:rsidRPr="00000000">
              <w:rPr>
                <w:rtl w:val="0"/>
              </w:rPr>
            </w:r>
          </w:p>
        </w:tc>
      </w:tr>
      <w:tr>
        <w:trPr>
          <w:cantSplit w:val="0"/>
          <w:trHeight w:val="475.957031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pPr>
            <w:r w:rsidDel="00000000" w:rsidR="00000000" w:rsidRPr="00000000">
              <w:rPr>
                <w:rtl w:val="0"/>
              </w:rPr>
              <w:t xml:space="preserve">Community Partner Updates:</w:t>
            </w:r>
          </w:p>
          <w:p w:rsidR="00000000" w:rsidDel="00000000" w:rsidP="00000000" w:rsidRDefault="00000000" w:rsidRPr="00000000" w14:paraId="00000035">
            <w:pPr>
              <w:widowControl w:val="0"/>
              <w:spacing w:line="240" w:lineRule="auto"/>
              <w:rPr/>
            </w:pPr>
            <w:r w:rsidDel="00000000" w:rsidR="00000000" w:rsidRPr="00000000">
              <w:rPr>
                <w:rtl w:val="0"/>
              </w:rPr>
            </w:r>
          </w:p>
        </w:tc>
      </w:tr>
      <w:tr>
        <w:trPr>
          <w:cantSplit w:val="0"/>
          <w:trHeight w:val="2724.785156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ind w:left="0" w:firstLine="0"/>
              <w:rPr/>
            </w:pPr>
            <w:r w:rsidDel="00000000" w:rsidR="00000000" w:rsidRPr="00000000">
              <w:rPr>
                <w:rtl w:val="0"/>
              </w:rPr>
              <w:t xml:space="preserve">Tracie Hoppis, Co-Chair for the CWITN, provides an update on the parent subcommittee's efforts to organize an inclusive community dance with a Cinco de Mayo theme. More details to follow. </w:t>
            </w:r>
          </w:p>
          <w:p w:rsidR="00000000" w:rsidDel="00000000" w:rsidP="00000000" w:rsidRDefault="00000000" w:rsidRPr="00000000" w14:paraId="00000038">
            <w:pPr>
              <w:widowControl w:val="0"/>
              <w:spacing w:line="240" w:lineRule="auto"/>
              <w:ind w:left="0" w:firstLine="0"/>
              <w:rPr/>
            </w:pPr>
            <w:r w:rsidDel="00000000" w:rsidR="00000000" w:rsidRPr="00000000">
              <w:rPr>
                <w:rtl w:val="0"/>
              </w:rPr>
            </w:r>
          </w:p>
          <w:p w:rsidR="00000000" w:rsidDel="00000000" w:rsidP="00000000" w:rsidRDefault="00000000" w:rsidRPr="00000000" w14:paraId="00000039">
            <w:pPr>
              <w:widowControl w:val="0"/>
              <w:spacing w:line="240" w:lineRule="auto"/>
              <w:ind w:left="0" w:firstLine="0"/>
              <w:rPr/>
            </w:pPr>
            <w:r w:rsidDel="00000000" w:rsidR="00000000" w:rsidRPr="00000000">
              <w:rPr>
                <w:rtl w:val="0"/>
              </w:rPr>
              <w:t xml:space="preserve">Rebekah Fuss, Selah Transition Teacher, mentions that the educator subcommittee has not been very active this year, but has plans to continue the work ahead.</w:t>
            </w:r>
          </w:p>
          <w:p w:rsidR="00000000" w:rsidDel="00000000" w:rsidP="00000000" w:rsidRDefault="00000000" w:rsidRPr="00000000" w14:paraId="0000003A">
            <w:pPr>
              <w:widowControl w:val="0"/>
              <w:spacing w:line="240" w:lineRule="auto"/>
              <w:ind w:left="0" w:firstLine="0"/>
              <w:rPr/>
            </w:pPr>
            <w:r w:rsidDel="00000000" w:rsidR="00000000" w:rsidRPr="00000000">
              <w:rPr>
                <w:rtl w:val="0"/>
              </w:rPr>
            </w:r>
          </w:p>
          <w:p w:rsidR="00000000" w:rsidDel="00000000" w:rsidP="00000000" w:rsidRDefault="00000000" w:rsidRPr="00000000" w14:paraId="0000003B">
            <w:pPr>
              <w:widowControl w:val="0"/>
              <w:spacing w:line="240" w:lineRule="auto"/>
              <w:ind w:left="0" w:firstLine="0"/>
              <w:rPr>
                <w:highlight w:val="white"/>
              </w:rPr>
            </w:pPr>
            <w:r w:rsidDel="00000000" w:rsidR="00000000" w:rsidRPr="00000000">
              <w:rPr>
                <w:rtl w:val="0"/>
              </w:rPr>
              <w:t xml:space="preserve">Kim Williams, ESD 105 Transition Program Manager, discusses her focus on identity-focused training and the positive feedback from educators.</w:t>
            </w:r>
            <w:r w:rsidDel="00000000" w:rsidR="00000000" w:rsidRPr="00000000">
              <w:rPr>
                <w:rtl w:val="0"/>
              </w:rPr>
            </w:r>
          </w:p>
          <w:p w:rsidR="00000000" w:rsidDel="00000000" w:rsidP="00000000" w:rsidRDefault="00000000" w:rsidRPr="00000000" w14:paraId="0000003C">
            <w:pPr>
              <w:widowControl w:val="0"/>
              <w:spacing w:line="240" w:lineRule="auto"/>
              <w:ind w:left="0" w:firstLine="0"/>
              <w:rPr>
                <w:u w:val="none"/>
              </w:rPr>
            </w:pPr>
            <w:r w:rsidDel="00000000" w:rsidR="00000000" w:rsidRPr="00000000">
              <w:rPr>
                <w:rtl w:val="0"/>
              </w:rPr>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jc w:val="center"/>
        <w:rPr/>
      </w:pPr>
      <w:r w:rsidDel="00000000" w:rsidR="00000000" w:rsidRPr="00000000">
        <w:rPr>
          <w:rtl w:val="0"/>
        </w:rPr>
        <w:t xml:space="preserve">Thank you!</w:t>
      </w:r>
    </w:p>
    <w:sectPr>
      <w:pgSz w:h="15840" w:w="12240" w:orient="portrait"/>
      <w:pgMar w:bottom="28.799999999999997"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LVNcTTxp9IujgbD5INBsR9DqOQ==">CgMxLjA4AHIhMWZRcW1Eel9qLXF2cFc0M3BCamxGUktyclR4bUxJbEhI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2024-04-18T21:09:00Z</dcterms:created>
  <dc:creator>Tracie Hoppis</dc:creator>
</cp:coreProperties>
</file>