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Georgia" w:cs="Georgia" w:eastAsia="Georgia" w:hAnsi="Georgia"/>
          <w:b w:val="1"/>
          <w:b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8"/>
          <w:szCs w:val="28"/>
          <w:rtl w:val="0"/>
        </w:rPr>
        <w:t xml:space="preserve">CUSTER PUBLIC SCHOOL DISTRICT 15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Georgia" w:cs="Georgia" w:eastAsia="Georgia" w:hAnsi="Georgia"/>
          <w:b w:val="1"/>
          <w:b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8"/>
          <w:szCs w:val="28"/>
          <w:rtl w:val="0"/>
        </w:rPr>
        <w:t xml:space="preserve">NOTICE OF BOARD MEETING</w:t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rFonts w:ascii="Georgia" w:cs="Georgia" w:eastAsia="Georgia" w:hAnsi="Georgia"/>
          <w:b w:val="1"/>
          <w:bCs w:val="1"/>
          <w:sz w:val="28"/>
          <w:szCs w:val="28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8"/>
          <w:szCs w:val="28"/>
          <w:rtl w:val="0"/>
        </w:rPr>
        <w:t xml:space="preserve">Gym Lobby 6:00pm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8"/>
          <w:szCs w:val="28"/>
          <w:rtl w:val="0"/>
        </w:rPr>
        <w:t xml:space="preserve">Wednesday March 4,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jc w:val="center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sz w:val="24"/>
          <w:szCs w:val="24"/>
          <w:rtl w:val="0"/>
        </w:rPr>
        <w:t xml:space="preserve">AGENDA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rPr>
          <w:rFonts w:ascii="Georgia" w:cs="Georgia" w:eastAsia="Georgia" w:hAnsi="Georgia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Call to Order, Pledge of Allegiance, Establish Quorum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Correspondence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Public Comment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Consent Agenda*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Board Meeting Minutes: </w:t>
      </w:r>
      <w:hyperlink r:id="rId7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u w:val="single"/>
            <w:rtl w:val="0"/>
          </w:rPr>
          <w:t xml:space="preserve">February 17, 2026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Changes to Agenda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Business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Senior Trip*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sz w:val="24"/>
          <w:szCs w:val="24"/>
        </w:rPr>
      </w:pPr>
      <w:hyperlink r:id="rId8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u w:val="single"/>
            <w:rtl w:val="0"/>
          </w:rPr>
          <w:t xml:space="preserve">Apartment Rental Agreement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Lot Rental Agreement*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sz w:val="24"/>
          <w:szCs w:val="24"/>
          <w:u w:val="none"/>
        </w:rPr>
      </w:pPr>
      <w:hyperlink r:id="rId9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u w:val="single"/>
            <w:rtl w:val="0"/>
          </w:rPr>
          <w:t xml:space="preserve">Building Usage Agreement and Fees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*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Boiler*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General Threat Assessment and Communication*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Georgia" w:cs="Georgia" w:eastAsia="Georgia" w:hAnsi="Georgia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Preliminary Data Review**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line="240" w:lineRule="auto"/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Policy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hd w:fill="ffffff" w:val="clear"/>
        <w:spacing w:after="0" w:before="0" w:line="276" w:lineRule="auto"/>
        <w:ind w:left="1440" w:hanging="360"/>
        <w:rPr>
          <w:rFonts w:ascii="Georgia" w:cs="Georgia" w:eastAsia="Georgia" w:hAnsi="Georgia"/>
          <w:sz w:val="24"/>
          <w:szCs w:val="24"/>
        </w:rPr>
      </w:pPr>
      <w:hyperlink r:id="rId10">
        <w:r w:rsidDel="00000000" w:rsidR="00000000" w:rsidRPr="00000000">
          <w:rPr>
            <w:rFonts w:ascii="Georgia" w:cs="Georgia" w:eastAsia="Georgia" w:hAnsi="Georgia"/>
            <w:color w:val="1155cc"/>
            <w:sz w:val="24"/>
            <w:szCs w:val="24"/>
            <w:u w:val="single"/>
            <w:rtl w:val="0"/>
          </w:rPr>
          <w:t xml:space="preserve">Open Gym Policy</w:t>
        </w:r>
      </w:hyperlink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*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240" w:lineRule="auto"/>
        <w:ind w:left="720" w:hanging="360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Personnel</w:t>
      </w:r>
    </w:p>
    <w:p w:rsidR="00000000" w:rsidDel="00000000" w:rsidP="00000000" w:rsidRDefault="00000000" w:rsidRPr="00000000" w14:paraId="00000018">
      <w:pPr>
        <w:numPr>
          <w:ilvl w:val="1"/>
          <w:numId w:val="1"/>
        </w:numPr>
        <w:spacing w:line="240" w:lineRule="auto"/>
        <w:ind w:left="1440" w:hanging="360"/>
        <w:rPr>
          <w:rFonts w:ascii="Georgia" w:cs="Georgia" w:eastAsia="Georgia" w:hAnsi="Georgia"/>
          <w:sz w:val="24"/>
          <w:szCs w:val="24"/>
          <w:u w:val="none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District Clerk Review</w:t>
      </w:r>
      <w:sdt>
        <w:sdtPr>
          <w:id w:val="-1355041155"/>
          <w:tag w:val="goog_rdk_0"/>
        </w:sdtPr>
        <w:sdtContent>
          <w:r w:rsidDel="00000000" w:rsidR="00000000" w:rsidRPr="00000000">
            <w:rPr>
              <w:rFonts w:ascii="Arial Unicode MS" w:cs="Arial Unicode MS" w:eastAsia="Arial Unicode MS" w:hAnsi="Arial Unicode MS"/>
              <w:b w:val="1"/>
              <w:bCs w:val="1"/>
              <w:sz w:val="20"/>
              <w:szCs w:val="20"/>
              <w:rtl w:val="0"/>
            </w:rPr>
            <w:t xml:space="preserve">✝ </w:t>
          </w:r>
        </w:sdtContent>
      </w:sdt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Good of the Order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rFonts w:ascii="Georgia" w:cs="Georgia" w:eastAsia="Georgia" w:hAnsi="Georgia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Adjourn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line="240" w:lineRule="auto"/>
        <w:ind w:left="720" w:firstLine="0"/>
        <w:jc w:val="righ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ind w:left="720" w:firstLine="0"/>
        <w:jc w:val="righ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240" w:lineRule="auto"/>
        <w:ind w:left="720" w:firstLine="0"/>
        <w:jc w:val="righ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left="720" w:firstLine="0"/>
        <w:jc w:val="righ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Fonts w:ascii="Georgia" w:cs="Georgia" w:eastAsia="Georgia" w:hAnsi="Georgia"/>
          <w:sz w:val="24"/>
          <w:szCs w:val="24"/>
          <w:rtl w:val="0"/>
        </w:rPr>
        <w:t xml:space="preserve">Next Meeting: Wednesday March 18, 2026</w:t>
      </w:r>
    </w:p>
    <w:p w:rsidR="00000000" w:rsidDel="00000000" w:rsidP="00000000" w:rsidRDefault="00000000" w:rsidRPr="00000000" w14:paraId="0000001F">
      <w:pPr>
        <w:spacing w:line="240" w:lineRule="auto"/>
        <w:ind w:left="720" w:firstLine="0"/>
        <w:jc w:val="right"/>
        <w:rPr>
          <w:rFonts w:ascii="Georgia" w:cs="Georgia" w:eastAsia="Georgia" w:hAnsi="Georgia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11" w:type="default"/>
      <w:headerReference r:id="rId12" w:type="first"/>
      <w:headerReference r:id="rId13" w:type="even"/>
      <w:footerReference r:id="rId14" w:type="default"/>
      <w:footerReference r:id="rId15" w:type="first"/>
      <w:footerReference r:id="rId16" w:type="even"/>
      <w:pgSz w:h="15840" w:w="12240" w:orient="portrait"/>
      <w:pgMar w:bottom="990" w:top="990" w:left="1440" w:right="1440" w:header="63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ind w:right="-720"/>
      <w:jc w:val="right"/>
      <w:rPr>
        <w:rFonts w:ascii="Georgia" w:cs="Georgia" w:eastAsia="Georgia" w:hAnsi="Georgia"/>
        <w:b w:val="1"/>
        <w:bCs w:val="1"/>
        <w:sz w:val="20"/>
        <w:szCs w:val="20"/>
      </w:rPr>
    </w:pPr>
    <w:r w:rsidDel="00000000" w:rsidR="00000000" w:rsidRPr="00000000">
      <w:rPr>
        <w:rFonts w:ascii="Georgia" w:cs="Georgia" w:eastAsia="Georgia" w:hAnsi="Georgia"/>
        <w:b w:val="1"/>
        <w:bCs w:val="1"/>
        <w:sz w:val="20"/>
        <w:szCs w:val="20"/>
        <w:rtl w:val="0"/>
      </w:rPr>
      <w:t xml:space="preserve"> </w:t>
    </w:r>
    <w:r w:rsidDel="00000000" w:rsidR="00000000" w:rsidRPr="00000000">
      <w:rPr>
        <w:rFonts w:ascii="Georgia" w:cs="Georgia" w:eastAsia="Georgia" w:hAnsi="Georgia"/>
        <w:b w:val="1"/>
        <w:bCs w:val="1"/>
        <w:sz w:val="20"/>
        <w:szCs w:val="20"/>
        <w:u w:val="single"/>
        <w:rtl w:val="0"/>
      </w:rPr>
      <w:t xml:space="preserve">Key</w:t>
    </w:r>
    <w:r w:rsidDel="00000000" w:rsidR="00000000" w:rsidRPr="00000000">
      <w:rPr>
        <w:rFonts w:ascii="Georgia" w:cs="Georgia" w:eastAsia="Georgia" w:hAnsi="Georgia"/>
        <w:b w:val="1"/>
        <w:bCs w:val="1"/>
        <w:sz w:val="20"/>
        <w:szCs w:val="20"/>
        <w:rtl w:val="0"/>
      </w:rPr>
      <w:t xml:space="preserve">: Action* Information**</w:t>
    </w:r>
  </w:p>
  <w:p w:rsidR="00000000" w:rsidDel="00000000" w:rsidP="00000000" w:rsidRDefault="00000000" w:rsidRPr="00000000" w14:paraId="00000024">
    <w:pPr>
      <w:ind w:right="-720"/>
      <w:jc w:val="right"/>
      <w:rPr>
        <w:rFonts w:ascii="Georgia" w:cs="Georgia" w:eastAsia="Georgia" w:hAnsi="Georgia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Georgia" w:cs="Georgia" w:eastAsia="Georgia" w:hAnsi="Georgia"/>
        <w:b w:val="1"/>
        <w:bCs w:val="1"/>
        <w:sz w:val="20"/>
        <w:szCs w:val="20"/>
      </w:rPr>
    </w:pPr>
    <w:sdt>
      <w:sdtPr>
        <w:id w:val="1931073112"/>
        <w:tag w:val="goog_rdk_1"/>
      </w:sdtPr>
      <w:sdtContent>
        <w:r w:rsidDel="00000000" w:rsidR="00000000" w:rsidRPr="00000000">
          <w:rPr>
            <w:rFonts w:ascii="Arial Unicode MS" w:cs="Arial Unicode MS" w:eastAsia="Arial Unicode MS" w:hAnsi="Arial Unicode MS"/>
            <w:b w:val="1"/>
            <w:bCs w:val="1"/>
            <w:sz w:val="20"/>
            <w:szCs w:val="20"/>
            <w:rtl w:val="0"/>
          </w:rPr>
          <w:t xml:space="preserve">✝ - Section 2-33-203(3), MCA provides that the presiding Officer of a Meeting may close the meeting during the time the discussion relates to a matter of individual privacy and then if and only if the presiding officer determines the demands of individual privacy clearly exceed the merits of  public disclosure.</w:t>
        </w:r>
      </w:sdtContent>
    </w:sdt>
  </w:p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Georgia" w:cs="Georgia" w:eastAsia="Georgia" w:hAnsi="Georgia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Georgia" w:cs="Georgia" w:eastAsia="Georgia" w:hAnsi="Georgia"/>
        <w:b w:val="1"/>
        <w:bCs w:val="1"/>
        <w:sz w:val="20"/>
        <w:szCs w:val="20"/>
      </w:rPr>
    </w:pPr>
    <w:r w:rsidDel="00000000" w:rsidR="00000000" w:rsidRPr="00000000">
      <w:rPr>
        <w:rFonts w:ascii="Georgia" w:cs="Georgia" w:eastAsia="Georgia" w:hAnsi="Georgia"/>
        <w:b w:val="1"/>
        <w:bCs w:val="1"/>
        <w:sz w:val="20"/>
        <w:szCs w:val="20"/>
        <w:rtl w:val="0"/>
      </w:rPr>
      <w:t xml:space="preserve">The complete board packet is available to the public to review at the school.  Any copies will be $0.15/page</w:t>
    </w:r>
  </w:p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Georgia" w:cs="Georgia" w:eastAsia="Georgia" w:hAnsi="Georgia"/>
        <w:b w:val="1"/>
        <w:bCs w:val="1"/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spacing w:line="240" w:lineRule="auto"/>
      <w:ind w:left="0" w:firstLine="0"/>
      <w:rPr>
        <w:rFonts w:ascii="Georgia" w:cs="Georgia" w:eastAsia="Georgia" w:hAnsi="Georgia"/>
        <w:b w:val="1"/>
        <w:bCs w:val="1"/>
        <w:sz w:val="20"/>
        <w:szCs w:val="20"/>
      </w:rPr>
    </w:pPr>
    <w:r w:rsidDel="00000000" w:rsidR="00000000" w:rsidRPr="00000000">
      <w:rPr>
        <w:rFonts w:ascii="Georgia" w:cs="Georgia" w:eastAsia="Georgia" w:hAnsi="Georgia"/>
        <w:b w:val="1"/>
        <w:bCs w:val="1"/>
        <w:sz w:val="20"/>
        <w:szCs w:val="20"/>
        <w:highlight w:val="white"/>
        <w:rtl w:val="0"/>
      </w:rPr>
      <w:t xml:space="preserve">Note: The board chair is authorized to adjust the agenda item order to accommodate the scheduling needs of interested parties.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rPr/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ind w:left="8100" w:right="-720" w:firstLine="0"/>
      <w:jc w:val="righ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rPr/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2">
    <w:lvl w:ilvl="0">
      <w:start w:val="1"/>
      <w:numFmt w:val="lowerLetter"/>
      <w:lvlText w:val="%1.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table" w:styleId="TableNormal0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ListParagraph">
    <w:name w:val="List Paragraph"/>
    <w:basedOn w:val="Normal"/>
    <w:uiPriority w:val="34"/>
    <w:qFormat w:val="1"/>
    <w:rsid w:val="00AF53E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eader" Target="header1.xml"/><Relationship Id="rId10" Type="http://schemas.openxmlformats.org/officeDocument/2006/relationships/hyperlink" Target="https://docs.google.com/document/d/162y82M7JR9pu1RejeqgBG7iOgz9IwmLf/edit?usp=drive_link&amp;ouid=111770165788864154079&amp;rtpof=true&amp;sd=true" TargetMode="External"/><Relationship Id="rId13" Type="http://schemas.openxmlformats.org/officeDocument/2006/relationships/header" Target="header3.xml"/><Relationship Id="rId12" Type="http://schemas.openxmlformats.org/officeDocument/2006/relationships/header" Target="header2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PVezJR1BLMUIFKUgPD4iQFy2W0e4hKtL/edit?usp=drive_link&amp;ouid=111770165788864154079&amp;rtpof=true&amp;sd=true" TargetMode="External"/><Relationship Id="rId15" Type="http://schemas.openxmlformats.org/officeDocument/2006/relationships/footer" Target="footer2.xml"/><Relationship Id="rId14" Type="http://schemas.openxmlformats.org/officeDocument/2006/relationships/footer" Target="footer1.xml"/><Relationship Id="rId16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document/d/1m5TsnwQw3yph9_o7Ie_vJAYMMRdxHo22/edit?usp=drive_link&amp;ouid=111770165788864154079&amp;rtpof=true&amp;sd=true" TargetMode="External"/><Relationship Id="rId8" Type="http://schemas.openxmlformats.org/officeDocument/2006/relationships/hyperlink" Target="https://docs.google.com/document/d/1ht-1bT1HSVGn8VqpL1hI6VmiyDP-ht5B/edit?usp=drive_link&amp;ouid=111770165788864154079&amp;rtpof=true&amp;sd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0PR8GfBPs6HZSlPvVYUCRVVVaWQ==">CgMxLjAaJgoBMBIhCh8IB0IbCgdHZW9yZ2lhEhBBcmlhbCBVbmljb2RlIE1TGiYKATESIQofCAdCGwoHR2VvcmdpYRIQQXJpYWwgVW5pY29kZSBNUzgAciExZ1RvNUc0WWk0ZnJGWUFHWlcydkJ6Z19YRm5zbnlCTlg=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2025-09-04T17:52:00Z</dcterms:created>
</cp:coreProperties>
</file>