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447A1" w14:textId="4CB883EF" w:rsidR="00494242" w:rsidRDefault="00494242" w:rsidP="00880804">
      <w:pPr>
        <w:ind w:left="90" w:right="-5066"/>
        <w:rPr>
          <w:rFonts w:ascii="Georgia" w:hAnsi="Georgia"/>
          <w:sz w:val="20"/>
          <w:szCs w:val="20"/>
        </w:rPr>
      </w:pPr>
    </w:p>
    <w:p w14:paraId="1A186CB8" w14:textId="77777777" w:rsidR="00D458C3" w:rsidRDefault="00D458C3" w:rsidP="00442927">
      <w:pPr>
        <w:tabs>
          <w:tab w:val="left" w:pos="576"/>
          <w:tab w:val="left" w:pos="1584"/>
          <w:tab w:val="left" w:pos="7092"/>
        </w:tabs>
        <w:suppressAutoHyphens/>
        <w:ind w:left="630" w:right="-1655"/>
        <w:jc w:val="both"/>
      </w:pPr>
    </w:p>
    <w:p w14:paraId="0B9A1A61" w14:textId="77777777" w:rsidR="00D458C3" w:rsidRDefault="00D458C3" w:rsidP="00442927">
      <w:pPr>
        <w:tabs>
          <w:tab w:val="left" w:pos="576"/>
          <w:tab w:val="left" w:pos="1584"/>
          <w:tab w:val="left" w:pos="7092"/>
        </w:tabs>
        <w:suppressAutoHyphens/>
        <w:ind w:left="630" w:right="-1655"/>
        <w:jc w:val="both"/>
      </w:pPr>
    </w:p>
    <w:p w14:paraId="405C88BA" w14:textId="360F7F79" w:rsidR="00442927" w:rsidRPr="00841AF2" w:rsidRDefault="00442927" w:rsidP="00B6519C">
      <w:pPr>
        <w:tabs>
          <w:tab w:val="left" w:pos="576"/>
          <w:tab w:val="left" w:pos="1584"/>
          <w:tab w:val="left" w:pos="7092"/>
        </w:tabs>
        <w:suppressAutoHyphens/>
        <w:ind w:left="900" w:right="-1655"/>
        <w:jc w:val="both"/>
        <w:rPr>
          <w:sz w:val="24"/>
          <w:szCs w:val="24"/>
        </w:rPr>
      </w:pPr>
      <w:r w:rsidRPr="00841AF2">
        <w:rPr>
          <w:sz w:val="24"/>
          <w:szCs w:val="24"/>
        </w:rPr>
        <w:t>FOR IMMEDIATE RELEASE</w:t>
      </w:r>
    </w:p>
    <w:p w14:paraId="38F617BF" w14:textId="77777777" w:rsidR="00442927" w:rsidRPr="00841AF2" w:rsidRDefault="00442927" w:rsidP="00442927">
      <w:pPr>
        <w:pStyle w:val="EndnoteText"/>
        <w:tabs>
          <w:tab w:val="left" w:pos="576"/>
          <w:tab w:val="left" w:pos="1584"/>
          <w:tab w:val="left" w:pos="7092"/>
        </w:tabs>
        <w:suppressAutoHyphens/>
        <w:ind w:left="630" w:right="-1655"/>
        <w:jc w:val="both"/>
        <w:rPr>
          <w:rFonts w:ascii="Times New Roman" w:hAnsi="Times New Roman"/>
        </w:rPr>
      </w:pPr>
    </w:p>
    <w:p w14:paraId="53F9BB80" w14:textId="77777777" w:rsidR="00442927" w:rsidRPr="00841AF2" w:rsidRDefault="00442927" w:rsidP="00B6519C">
      <w:pPr>
        <w:tabs>
          <w:tab w:val="left" w:pos="576"/>
          <w:tab w:val="left" w:pos="1584"/>
          <w:tab w:val="left" w:pos="7092"/>
        </w:tabs>
        <w:suppressAutoHyphens/>
        <w:ind w:left="900" w:right="-1655"/>
        <w:jc w:val="both"/>
        <w:rPr>
          <w:sz w:val="24"/>
          <w:szCs w:val="24"/>
          <w:u w:val="single"/>
        </w:rPr>
      </w:pPr>
      <w:r w:rsidRPr="00841AF2">
        <w:rPr>
          <w:sz w:val="24"/>
          <w:szCs w:val="24"/>
        </w:rPr>
        <w:t xml:space="preserve">CONTACT:  </w:t>
      </w:r>
      <w:r w:rsidRPr="00841AF2">
        <w:rPr>
          <w:sz w:val="24"/>
          <w:szCs w:val="24"/>
          <w:u w:val="single"/>
        </w:rPr>
        <w:t>Christopher Jones</w:t>
      </w:r>
    </w:p>
    <w:p w14:paraId="2E9AF16C" w14:textId="77777777" w:rsidR="00442927" w:rsidRPr="00841AF2" w:rsidRDefault="00442927" w:rsidP="00442927">
      <w:pPr>
        <w:tabs>
          <w:tab w:val="left" w:pos="576"/>
          <w:tab w:val="left" w:pos="1584"/>
          <w:tab w:val="left" w:pos="7092"/>
        </w:tabs>
        <w:suppressAutoHyphens/>
        <w:ind w:left="630" w:right="-1655"/>
        <w:jc w:val="both"/>
        <w:rPr>
          <w:sz w:val="24"/>
          <w:szCs w:val="24"/>
        </w:rPr>
      </w:pPr>
      <w:r w:rsidRPr="00841AF2">
        <w:rPr>
          <w:sz w:val="24"/>
          <w:szCs w:val="24"/>
        </w:rPr>
        <w:tab/>
      </w:r>
      <w:r w:rsidRPr="00841AF2">
        <w:rPr>
          <w:sz w:val="24"/>
          <w:szCs w:val="24"/>
        </w:rPr>
        <w:tab/>
      </w:r>
    </w:p>
    <w:p w14:paraId="092C807F" w14:textId="77777777" w:rsidR="00442927" w:rsidRPr="00841AF2" w:rsidRDefault="00442927" w:rsidP="00442927">
      <w:pPr>
        <w:tabs>
          <w:tab w:val="left" w:pos="576"/>
          <w:tab w:val="left" w:pos="1584"/>
          <w:tab w:val="left" w:pos="7092"/>
        </w:tabs>
        <w:suppressAutoHyphens/>
        <w:ind w:left="630" w:right="-1655"/>
        <w:jc w:val="both"/>
        <w:rPr>
          <w:sz w:val="24"/>
          <w:szCs w:val="24"/>
        </w:rPr>
      </w:pPr>
    </w:p>
    <w:p w14:paraId="0B4A4DD3" w14:textId="77777777" w:rsidR="00442927" w:rsidRPr="00841AF2" w:rsidRDefault="00442927" w:rsidP="00442927">
      <w:pPr>
        <w:tabs>
          <w:tab w:val="left" w:pos="576"/>
          <w:tab w:val="left" w:pos="1584"/>
          <w:tab w:val="left" w:pos="7092"/>
        </w:tabs>
        <w:suppressAutoHyphens/>
        <w:ind w:left="630" w:right="-1655"/>
        <w:jc w:val="both"/>
        <w:rPr>
          <w:sz w:val="24"/>
          <w:szCs w:val="24"/>
        </w:rPr>
      </w:pPr>
    </w:p>
    <w:p w14:paraId="3C984848" w14:textId="77777777" w:rsidR="00442927" w:rsidRPr="00841AF2" w:rsidRDefault="00442927" w:rsidP="005B3768">
      <w:pPr>
        <w:tabs>
          <w:tab w:val="center" w:pos="5256"/>
        </w:tabs>
        <w:suppressAutoHyphens/>
        <w:ind w:left="630" w:right="-1655"/>
        <w:jc w:val="center"/>
        <w:rPr>
          <w:b/>
          <w:bCs/>
          <w:sz w:val="24"/>
          <w:szCs w:val="24"/>
        </w:rPr>
      </w:pPr>
      <w:r w:rsidRPr="00841AF2">
        <w:rPr>
          <w:b/>
          <w:sz w:val="24"/>
          <w:szCs w:val="24"/>
        </w:rPr>
        <w:t>SCOTCH PLAINS-FANWOOD</w:t>
      </w:r>
      <w:r w:rsidRPr="00841AF2">
        <w:rPr>
          <w:sz w:val="24"/>
          <w:szCs w:val="24"/>
        </w:rPr>
        <w:t xml:space="preserve"> </w:t>
      </w:r>
      <w:r w:rsidRPr="00841AF2">
        <w:rPr>
          <w:b/>
          <w:bCs/>
          <w:sz w:val="24"/>
          <w:szCs w:val="24"/>
        </w:rPr>
        <w:t>SCHOOL BOARD</w:t>
      </w:r>
    </w:p>
    <w:p w14:paraId="3919C793" w14:textId="77777777" w:rsidR="00442927" w:rsidRPr="00841AF2" w:rsidRDefault="00442927" w:rsidP="005B3768">
      <w:pPr>
        <w:tabs>
          <w:tab w:val="center" w:pos="5256"/>
        </w:tabs>
        <w:suppressAutoHyphens/>
        <w:ind w:left="630" w:right="-1655"/>
        <w:jc w:val="center"/>
        <w:rPr>
          <w:sz w:val="24"/>
          <w:szCs w:val="24"/>
        </w:rPr>
      </w:pPr>
      <w:r w:rsidRPr="00841AF2">
        <w:rPr>
          <w:b/>
          <w:bCs/>
          <w:sz w:val="24"/>
          <w:szCs w:val="24"/>
        </w:rPr>
        <w:t>ANNOUNCES CANDIDACY INFORMATION</w:t>
      </w:r>
    </w:p>
    <w:p w14:paraId="2D0A2EF1" w14:textId="77777777" w:rsidR="00442927" w:rsidRPr="00841AF2" w:rsidRDefault="00442927" w:rsidP="00442927">
      <w:pPr>
        <w:tabs>
          <w:tab w:val="left" w:pos="576"/>
          <w:tab w:val="left" w:pos="1584"/>
          <w:tab w:val="left" w:pos="7092"/>
        </w:tabs>
        <w:suppressAutoHyphens/>
        <w:ind w:left="630" w:right="-1655"/>
        <w:jc w:val="both"/>
        <w:rPr>
          <w:sz w:val="24"/>
          <w:szCs w:val="24"/>
        </w:rPr>
      </w:pPr>
    </w:p>
    <w:p w14:paraId="7AB79389" w14:textId="7C72B2DE" w:rsidR="00442927" w:rsidRPr="00841AF2" w:rsidRDefault="00475809" w:rsidP="00B6519C">
      <w:pPr>
        <w:tabs>
          <w:tab w:val="left" w:pos="576"/>
          <w:tab w:val="left" w:pos="1584"/>
          <w:tab w:val="left" w:pos="8064"/>
        </w:tabs>
        <w:suppressAutoHyphens/>
        <w:ind w:left="900" w:right="-1475"/>
        <w:jc w:val="both"/>
        <w:rPr>
          <w:sz w:val="24"/>
          <w:szCs w:val="24"/>
        </w:rPr>
      </w:pPr>
      <w:r>
        <w:rPr>
          <w:sz w:val="24"/>
          <w:szCs w:val="24"/>
        </w:rPr>
        <w:t xml:space="preserve">March </w:t>
      </w:r>
      <w:r w:rsidR="009B5E7D">
        <w:rPr>
          <w:sz w:val="24"/>
          <w:szCs w:val="24"/>
        </w:rPr>
        <w:t>13</w:t>
      </w:r>
      <w:r>
        <w:rPr>
          <w:sz w:val="24"/>
          <w:szCs w:val="24"/>
        </w:rPr>
        <w:t xml:space="preserve"> - T</w:t>
      </w:r>
      <w:r w:rsidR="00442927" w:rsidRPr="00841AF2">
        <w:rPr>
          <w:sz w:val="24"/>
          <w:szCs w:val="24"/>
        </w:rPr>
        <w:t>he Scotch Plains-Fanwood School District has announced it has information available for citizens interested in running for a vacant seat on the board of education.</w:t>
      </w:r>
    </w:p>
    <w:p w14:paraId="6FA3F39D" w14:textId="77777777" w:rsidR="00442927" w:rsidRPr="00841AF2" w:rsidRDefault="00442927" w:rsidP="00B6519C">
      <w:pPr>
        <w:tabs>
          <w:tab w:val="left" w:pos="576"/>
          <w:tab w:val="left" w:pos="1584"/>
          <w:tab w:val="left" w:pos="8064"/>
        </w:tabs>
        <w:suppressAutoHyphens/>
        <w:ind w:left="900" w:right="-1475"/>
        <w:jc w:val="both"/>
        <w:rPr>
          <w:sz w:val="24"/>
          <w:szCs w:val="24"/>
        </w:rPr>
      </w:pPr>
    </w:p>
    <w:p w14:paraId="7FC5D02F" w14:textId="2359A245" w:rsidR="00442927" w:rsidRPr="00841AF2" w:rsidRDefault="00442927" w:rsidP="00B6519C">
      <w:pPr>
        <w:tabs>
          <w:tab w:val="left" w:pos="576"/>
          <w:tab w:val="left" w:pos="1584"/>
          <w:tab w:val="left" w:pos="8064"/>
        </w:tabs>
        <w:suppressAutoHyphens/>
        <w:ind w:left="900" w:right="-1475"/>
        <w:jc w:val="both"/>
        <w:rPr>
          <w:sz w:val="24"/>
          <w:szCs w:val="24"/>
        </w:rPr>
      </w:pPr>
      <w:r w:rsidRPr="00841AF2">
        <w:rPr>
          <w:sz w:val="24"/>
          <w:szCs w:val="24"/>
        </w:rPr>
        <w:t>The Scotch Plains-Fanwood Board of Education will have t</w:t>
      </w:r>
      <w:r w:rsidR="009D5080" w:rsidRPr="00841AF2">
        <w:rPr>
          <w:sz w:val="24"/>
          <w:szCs w:val="24"/>
        </w:rPr>
        <w:t>wo</w:t>
      </w:r>
      <w:r w:rsidRPr="00841AF2">
        <w:rPr>
          <w:sz w:val="24"/>
          <w:szCs w:val="24"/>
        </w:rPr>
        <w:t xml:space="preserve"> 3-year terms open for Scotch Plains </w:t>
      </w:r>
      <w:r w:rsidR="009D5080" w:rsidRPr="00841AF2">
        <w:rPr>
          <w:sz w:val="24"/>
          <w:szCs w:val="24"/>
        </w:rPr>
        <w:t xml:space="preserve">and one 3-year </w:t>
      </w:r>
      <w:r w:rsidR="00EE72F3" w:rsidRPr="00841AF2">
        <w:rPr>
          <w:sz w:val="24"/>
          <w:szCs w:val="24"/>
        </w:rPr>
        <w:t xml:space="preserve">term </w:t>
      </w:r>
      <w:r w:rsidR="009D5080" w:rsidRPr="00841AF2">
        <w:rPr>
          <w:sz w:val="24"/>
          <w:szCs w:val="24"/>
        </w:rPr>
        <w:t xml:space="preserve">open for Fanwood </w:t>
      </w:r>
      <w:r w:rsidRPr="00841AF2">
        <w:rPr>
          <w:sz w:val="24"/>
          <w:szCs w:val="24"/>
        </w:rPr>
        <w:t>in the November</w:t>
      </w:r>
      <w:r w:rsidR="00547A51">
        <w:rPr>
          <w:sz w:val="24"/>
          <w:szCs w:val="24"/>
        </w:rPr>
        <w:t xml:space="preserve"> </w:t>
      </w:r>
      <w:r w:rsidRPr="00841AF2">
        <w:rPr>
          <w:sz w:val="24"/>
          <w:szCs w:val="24"/>
        </w:rPr>
        <w:t>202</w:t>
      </w:r>
      <w:r w:rsidR="004035CC">
        <w:rPr>
          <w:sz w:val="24"/>
          <w:szCs w:val="24"/>
        </w:rPr>
        <w:t>6</w:t>
      </w:r>
      <w:r w:rsidRPr="00841AF2">
        <w:rPr>
          <w:sz w:val="24"/>
          <w:szCs w:val="24"/>
        </w:rPr>
        <w:t xml:space="preserve"> Annual School Election, Mr. Jones, spokesperson for the school board, announced today.</w:t>
      </w:r>
    </w:p>
    <w:p w14:paraId="62D0888B" w14:textId="77777777" w:rsidR="00442927" w:rsidRPr="00841AF2" w:rsidRDefault="00442927" w:rsidP="00B6519C">
      <w:pPr>
        <w:tabs>
          <w:tab w:val="left" w:pos="576"/>
          <w:tab w:val="left" w:pos="1584"/>
          <w:tab w:val="left" w:pos="8064"/>
        </w:tabs>
        <w:suppressAutoHyphens/>
        <w:ind w:left="900" w:right="-1475"/>
        <w:jc w:val="both"/>
        <w:rPr>
          <w:sz w:val="24"/>
          <w:szCs w:val="24"/>
        </w:rPr>
      </w:pPr>
    </w:p>
    <w:p w14:paraId="751324DE" w14:textId="0565B916" w:rsidR="00442927" w:rsidRPr="00841AF2" w:rsidRDefault="00442927" w:rsidP="00B6519C">
      <w:pPr>
        <w:tabs>
          <w:tab w:val="left" w:pos="576"/>
          <w:tab w:val="left" w:pos="1584"/>
          <w:tab w:val="left" w:pos="8064"/>
        </w:tabs>
        <w:suppressAutoHyphens/>
        <w:ind w:left="900" w:right="-1475"/>
        <w:jc w:val="both"/>
        <w:rPr>
          <w:sz w:val="24"/>
          <w:szCs w:val="24"/>
        </w:rPr>
      </w:pPr>
      <w:r w:rsidRPr="00841AF2">
        <w:rPr>
          <w:sz w:val="24"/>
          <w:szCs w:val="24"/>
        </w:rPr>
        <w:t xml:space="preserve">Candidates must file a nominating petition with the Office of the Union County Clerk, Election Division, located at 2 Broad Street, Room 113 in Elizabeth to get their name on the ballot for the Annual School Election. </w:t>
      </w:r>
      <w:r w:rsidRPr="00841AF2">
        <w:rPr>
          <w:b/>
          <w:sz w:val="24"/>
          <w:szCs w:val="24"/>
        </w:rPr>
        <w:t>The current deadline to submit the nominating petition is Monday, July 2</w:t>
      </w:r>
      <w:r w:rsidR="00547A51">
        <w:rPr>
          <w:b/>
          <w:sz w:val="24"/>
          <w:szCs w:val="24"/>
        </w:rPr>
        <w:t>7</w:t>
      </w:r>
      <w:r w:rsidRPr="00841AF2">
        <w:rPr>
          <w:b/>
          <w:sz w:val="24"/>
          <w:szCs w:val="24"/>
        </w:rPr>
        <w:t>, 202</w:t>
      </w:r>
      <w:r w:rsidR="00547A51">
        <w:rPr>
          <w:b/>
          <w:sz w:val="24"/>
          <w:szCs w:val="24"/>
        </w:rPr>
        <w:t>6</w:t>
      </w:r>
      <w:r w:rsidRPr="00841AF2">
        <w:rPr>
          <w:b/>
          <w:sz w:val="24"/>
          <w:szCs w:val="24"/>
        </w:rPr>
        <w:t xml:space="preserve"> before 4:00 pm</w:t>
      </w:r>
      <w:r w:rsidRPr="00841AF2">
        <w:rPr>
          <w:sz w:val="24"/>
          <w:szCs w:val="24"/>
        </w:rPr>
        <w:t xml:space="preserve">.  The election is scheduled for Tuesday, November </w:t>
      </w:r>
      <w:r w:rsidR="00547A51">
        <w:rPr>
          <w:sz w:val="24"/>
          <w:szCs w:val="24"/>
        </w:rPr>
        <w:t>3</w:t>
      </w:r>
      <w:r w:rsidRPr="00841AF2">
        <w:rPr>
          <w:sz w:val="24"/>
          <w:szCs w:val="24"/>
        </w:rPr>
        <w:t>, 202</w:t>
      </w:r>
      <w:r w:rsidR="00547A51">
        <w:rPr>
          <w:sz w:val="24"/>
          <w:szCs w:val="24"/>
        </w:rPr>
        <w:t>6</w:t>
      </w:r>
      <w:r w:rsidRPr="00841AF2">
        <w:rPr>
          <w:sz w:val="24"/>
          <w:szCs w:val="24"/>
        </w:rPr>
        <w:t xml:space="preserve">.  </w:t>
      </w:r>
    </w:p>
    <w:p w14:paraId="7A7A59D2" w14:textId="77777777" w:rsidR="00442927" w:rsidRPr="00841AF2" w:rsidRDefault="00442927" w:rsidP="00B6519C">
      <w:pPr>
        <w:tabs>
          <w:tab w:val="left" w:pos="576"/>
          <w:tab w:val="left" w:pos="1584"/>
          <w:tab w:val="left" w:pos="8064"/>
        </w:tabs>
        <w:suppressAutoHyphens/>
        <w:ind w:left="900" w:right="-1475"/>
        <w:jc w:val="both"/>
        <w:rPr>
          <w:sz w:val="24"/>
          <w:szCs w:val="24"/>
        </w:rPr>
      </w:pPr>
    </w:p>
    <w:p w14:paraId="42D4D330" w14:textId="602F230A" w:rsidR="00442927" w:rsidRPr="00841AF2" w:rsidRDefault="00442927" w:rsidP="00B6519C">
      <w:pPr>
        <w:tabs>
          <w:tab w:val="left" w:pos="576"/>
          <w:tab w:val="left" w:pos="1584"/>
          <w:tab w:val="left" w:pos="8064"/>
        </w:tabs>
        <w:suppressAutoHyphens/>
        <w:ind w:left="900" w:right="-1475"/>
        <w:jc w:val="both"/>
        <w:rPr>
          <w:sz w:val="24"/>
          <w:szCs w:val="24"/>
        </w:rPr>
      </w:pPr>
      <w:r w:rsidRPr="00841AF2">
        <w:rPr>
          <w:sz w:val="24"/>
          <w:szCs w:val="24"/>
        </w:rPr>
        <w:t xml:space="preserve">Prospective school board candidates can download candidate information from the New Jersey </w:t>
      </w:r>
      <w:r w:rsidR="00B30B96">
        <w:rPr>
          <w:sz w:val="24"/>
          <w:szCs w:val="24"/>
        </w:rPr>
        <w:t xml:space="preserve">School </w:t>
      </w:r>
      <w:r w:rsidRPr="00841AF2">
        <w:rPr>
          <w:sz w:val="24"/>
          <w:szCs w:val="24"/>
        </w:rPr>
        <w:t>Boards Association’s website at https://www.njsba.org/about/membership/membership-school-board-members/school-board-candidacy/.  The School Board Candidate Kit includes information about nominating petitions, legal qualifications for school board candidacy, and the role of the school board member.  Information about the New Jersey School Ethics Act and important dates in the school election process are also included.</w:t>
      </w:r>
    </w:p>
    <w:p w14:paraId="79B6A2B0" w14:textId="77777777" w:rsidR="00442927" w:rsidRPr="00841AF2" w:rsidRDefault="00442927" w:rsidP="00B6519C">
      <w:pPr>
        <w:tabs>
          <w:tab w:val="left" w:pos="576"/>
          <w:tab w:val="left" w:pos="1584"/>
          <w:tab w:val="left" w:pos="8064"/>
        </w:tabs>
        <w:suppressAutoHyphens/>
        <w:ind w:left="630" w:right="-1475"/>
        <w:jc w:val="both"/>
        <w:rPr>
          <w:sz w:val="24"/>
          <w:szCs w:val="24"/>
        </w:rPr>
      </w:pPr>
    </w:p>
    <w:p w14:paraId="6E8C3A5D" w14:textId="77777777" w:rsidR="00442927" w:rsidRPr="00841AF2" w:rsidRDefault="00442927" w:rsidP="00B6519C">
      <w:pPr>
        <w:tabs>
          <w:tab w:val="left" w:pos="576"/>
          <w:tab w:val="left" w:pos="1584"/>
          <w:tab w:val="left" w:pos="8064"/>
        </w:tabs>
        <w:suppressAutoHyphens/>
        <w:ind w:left="900" w:right="-1475"/>
        <w:jc w:val="both"/>
        <w:rPr>
          <w:sz w:val="24"/>
          <w:szCs w:val="24"/>
        </w:rPr>
      </w:pPr>
      <w:r w:rsidRPr="00841AF2">
        <w:rPr>
          <w:sz w:val="24"/>
          <w:szCs w:val="24"/>
        </w:rPr>
        <w:t xml:space="preserve">On March 31, 2014, a temporary injunction was issued and summarized as follows:  </w:t>
      </w:r>
    </w:p>
    <w:p w14:paraId="14A7E884" w14:textId="77777777" w:rsidR="00442927" w:rsidRPr="00841AF2" w:rsidRDefault="00442927" w:rsidP="00B6519C">
      <w:pPr>
        <w:tabs>
          <w:tab w:val="left" w:pos="576"/>
          <w:tab w:val="left" w:pos="1584"/>
          <w:tab w:val="left" w:pos="8064"/>
        </w:tabs>
        <w:suppressAutoHyphens/>
        <w:ind w:left="630" w:right="-1475"/>
        <w:jc w:val="both"/>
        <w:rPr>
          <w:sz w:val="24"/>
          <w:szCs w:val="24"/>
        </w:rPr>
      </w:pPr>
    </w:p>
    <w:p w14:paraId="088FC4A2" w14:textId="77777777" w:rsidR="00442927" w:rsidRPr="00841AF2" w:rsidRDefault="00442927" w:rsidP="00B6519C">
      <w:pPr>
        <w:widowControl/>
        <w:numPr>
          <w:ilvl w:val="0"/>
          <w:numId w:val="1"/>
        </w:numPr>
        <w:suppressAutoHyphens/>
        <w:autoSpaceDE/>
        <w:autoSpaceDN/>
        <w:ind w:left="1710" w:right="-1475"/>
        <w:jc w:val="both"/>
        <w:rPr>
          <w:sz w:val="24"/>
          <w:szCs w:val="24"/>
        </w:rPr>
      </w:pPr>
      <w:r w:rsidRPr="00841AF2">
        <w:rPr>
          <w:sz w:val="24"/>
          <w:szCs w:val="24"/>
        </w:rPr>
        <w:t>the circulator for nomination petitions is not required to be a registered voter or resident of the jurisdiction, however, such circulator is required to be “voter eligible”, meaning he or she satisfies the age, citizenship and in-state residency requirements.</w:t>
      </w:r>
    </w:p>
    <w:p w14:paraId="0E772291" w14:textId="77777777" w:rsidR="00442927" w:rsidRPr="00841AF2" w:rsidRDefault="00442927" w:rsidP="00B6519C">
      <w:pPr>
        <w:tabs>
          <w:tab w:val="left" w:pos="576"/>
          <w:tab w:val="left" w:pos="1584"/>
          <w:tab w:val="left" w:pos="8064"/>
        </w:tabs>
        <w:suppressAutoHyphens/>
        <w:ind w:left="630" w:right="-1475"/>
        <w:jc w:val="both"/>
        <w:rPr>
          <w:sz w:val="24"/>
          <w:szCs w:val="24"/>
        </w:rPr>
      </w:pPr>
    </w:p>
    <w:p w14:paraId="0B75D27F" w14:textId="77777777" w:rsidR="00442927" w:rsidRPr="00841AF2" w:rsidRDefault="00442927" w:rsidP="00B6519C">
      <w:pPr>
        <w:tabs>
          <w:tab w:val="left" w:pos="1584"/>
          <w:tab w:val="left" w:pos="8064"/>
        </w:tabs>
        <w:suppressAutoHyphens/>
        <w:ind w:left="900" w:right="-1475"/>
        <w:jc w:val="both"/>
        <w:rPr>
          <w:sz w:val="24"/>
          <w:szCs w:val="24"/>
        </w:rPr>
      </w:pPr>
      <w:r w:rsidRPr="00841AF2">
        <w:rPr>
          <w:sz w:val="24"/>
          <w:szCs w:val="24"/>
        </w:rPr>
        <w:t>Please be advised that any person requesting information on becoming a School Board Candidate may go to the County Clerk’s website https://unioncountyvotes.com/candidate-petitions/.</w:t>
      </w:r>
    </w:p>
    <w:p w14:paraId="5DAA372C" w14:textId="66137A89" w:rsidR="00DC4023" w:rsidRDefault="00DC4023" w:rsidP="00442927">
      <w:pPr>
        <w:ind w:left="630" w:right="-1655"/>
        <w:jc w:val="both"/>
        <w:rPr>
          <w:rFonts w:ascii="Georgia" w:hAnsi="Georgia"/>
          <w:sz w:val="20"/>
          <w:szCs w:val="20"/>
        </w:rPr>
      </w:pPr>
    </w:p>
    <w:p w14:paraId="29678D55" w14:textId="04A5B606" w:rsidR="002F7782" w:rsidRPr="0070763A" w:rsidRDefault="002F7782" w:rsidP="00442927">
      <w:pPr>
        <w:ind w:left="630" w:right="-1655"/>
        <w:jc w:val="both"/>
        <w:rPr>
          <w:sz w:val="24"/>
          <w:szCs w:val="24"/>
        </w:rPr>
      </w:pPr>
    </w:p>
    <w:p w14:paraId="6444AF60" w14:textId="77777777" w:rsidR="002F7782" w:rsidRPr="0070763A" w:rsidRDefault="002F7782" w:rsidP="00442927">
      <w:pPr>
        <w:ind w:left="630" w:right="-1655"/>
        <w:jc w:val="both"/>
        <w:rPr>
          <w:sz w:val="24"/>
          <w:szCs w:val="24"/>
        </w:rPr>
      </w:pPr>
    </w:p>
    <w:p w14:paraId="7768E2B1" w14:textId="77777777" w:rsidR="00442927" w:rsidRPr="0070763A" w:rsidRDefault="00442927">
      <w:pPr>
        <w:ind w:left="630" w:right="-1655"/>
        <w:jc w:val="both"/>
        <w:rPr>
          <w:sz w:val="24"/>
          <w:szCs w:val="24"/>
        </w:rPr>
      </w:pPr>
    </w:p>
    <w:sectPr w:rsidR="00442927" w:rsidRPr="0070763A" w:rsidSect="00442927">
      <w:headerReference w:type="default" r:id="rId7"/>
      <w:footerReference w:type="default" r:id="rId8"/>
      <w:type w:val="continuous"/>
      <w:pgSz w:w="12240" w:h="15840"/>
      <w:pgMar w:top="835" w:right="245" w:bottom="994" w:left="245" w:header="720" w:footer="331" w:gutter="0"/>
      <w:cols w:num="2" w:space="720" w:equalWidth="0">
        <w:col w:w="9415" w:space="40"/>
        <w:col w:w="229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720F6" w14:textId="77777777" w:rsidR="00D97FD9" w:rsidRDefault="00D97FD9" w:rsidP="0044039A">
      <w:r>
        <w:separator/>
      </w:r>
    </w:p>
  </w:endnote>
  <w:endnote w:type="continuationSeparator" w:id="0">
    <w:p w14:paraId="64150E25" w14:textId="77777777" w:rsidR="00D97FD9" w:rsidRDefault="00D97FD9" w:rsidP="00440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Roman">
    <w:altName w:val="Times New Roman"/>
    <w:panose1 w:val="020B0604020202020204"/>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7B936" w14:textId="69705B06" w:rsidR="00E5409F" w:rsidRDefault="0088334A" w:rsidP="00EA70E3">
    <w:pPr>
      <w:pStyle w:val="Footer"/>
      <w:rPr>
        <w:rFonts w:ascii="Georgia" w:hAnsi="Georgia"/>
        <w:color w:val="0C144A"/>
        <w:sz w:val="20"/>
        <w:szCs w:val="20"/>
      </w:rPr>
    </w:pPr>
    <w:r w:rsidRPr="0088334A">
      <w:rPr>
        <w:rFonts w:ascii="Georgia" w:hAnsi="Georgia"/>
        <w:b/>
        <w:noProof/>
        <w:color w:val="0C144A"/>
        <w:sz w:val="20"/>
        <w:szCs w:val="20"/>
      </w:rPr>
      <mc:AlternateContent>
        <mc:Choice Requires="wps">
          <w:drawing>
            <wp:anchor distT="0" distB="0" distL="114300" distR="114300" simplePos="0" relativeHeight="251664384" behindDoc="0" locked="0" layoutInCell="1" allowOverlap="1" wp14:anchorId="7CED0258" wp14:editId="0F141D58">
              <wp:simplePos x="0" y="0"/>
              <wp:positionH relativeFrom="column">
                <wp:posOffset>-3175</wp:posOffset>
              </wp:positionH>
              <wp:positionV relativeFrom="paragraph">
                <wp:posOffset>-79004</wp:posOffset>
              </wp:positionV>
              <wp:extent cx="6972300" cy="0"/>
              <wp:effectExtent l="0" t="0" r="0" b="0"/>
              <wp:wrapNone/>
              <wp:docPr id="2006609440" name="Straight Connector 1"/>
              <wp:cNvGraphicFramePr/>
              <a:graphic xmlns:a="http://schemas.openxmlformats.org/drawingml/2006/main">
                <a:graphicData uri="http://schemas.microsoft.com/office/word/2010/wordprocessingShape">
                  <wps:wsp>
                    <wps:cNvCnPr/>
                    <wps:spPr>
                      <a:xfrm>
                        <a:off x="0" y="0"/>
                        <a:ext cx="6972300" cy="0"/>
                      </a:xfrm>
                      <a:prstGeom prst="line">
                        <a:avLst/>
                      </a:prstGeom>
                      <a:ln w="19050">
                        <a:solidFill>
                          <a:srgbClr val="97989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B2BAB4D"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6.2pt" to="548.7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" strokecolor="#97989b" strokeweight="1.5pt"/>
          </w:pict>
        </mc:Fallback>
      </mc:AlternateContent>
    </w:r>
    <w:r w:rsidR="00EA70E3">
      <w:rPr>
        <w:rFonts w:ascii="Georgia" w:hAnsi="Georgia"/>
        <w:color w:val="0C144A"/>
        <w:sz w:val="20"/>
        <w:szCs w:val="20"/>
      </w:rPr>
      <w:t xml:space="preserve">                                        C</w:t>
    </w:r>
    <w:r w:rsidR="008E5BCD">
      <w:rPr>
        <w:rFonts w:ascii="Georgia" w:hAnsi="Georgia"/>
        <w:color w:val="0C144A"/>
        <w:sz w:val="20"/>
        <w:szCs w:val="20"/>
      </w:rPr>
      <w:t>hristopher Jones</w:t>
    </w:r>
    <w:r w:rsidR="00DF6AB1">
      <w:rPr>
        <w:rFonts w:ascii="Georgia" w:hAnsi="Georgia"/>
        <w:color w:val="0C144A"/>
        <w:sz w:val="20"/>
        <w:szCs w:val="20"/>
      </w:rPr>
      <w:t xml:space="preserve">                                                       </w:t>
    </w:r>
    <w:r w:rsidR="00EA70E3">
      <w:rPr>
        <w:rFonts w:ascii="Georgia" w:hAnsi="Georgia"/>
        <w:color w:val="0C144A"/>
        <w:sz w:val="20"/>
        <w:szCs w:val="20"/>
      </w:rPr>
      <w:t xml:space="preserve">                               </w:t>
    </w:r>
    <w:r w:rsidR="00EE72F3" w:rsidRPr="00EA70E3">
      <w:rPr>
        <w:rFonts w:ascii="Georgia" w:hAnsi="Georgia"/>
        <w:sz w:val="20"/>
        <w:szCs w:val="20"/>
      </w:rPr>
      <w:t>cjones@spfk12.org</w:t>
    </w:r>
  </w:p>
  <w:tbl>
    <w:tblPr>
      <w:tblStyle w:val="TableGrid"/>
      <w:tblW w:w="109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6030"/>
    </w:tblGrid>
    <w:tr w:rsidR="0088334A" w:rsidRPr="0088334A" w14:paraId="7516AD61" w14:textId="77777777" w:rsidTr="0088334A">
      <w:tc>
        <w:tcPr>
          <w:tcW w:w="4945" w:type="dxa"/>
        </w:tcPr>
        <w:p w14:paraId="6CF198F3" w14:textId="60F32D44" w:rsidR="00EE72F3" w:rsidRDefault="00EA70E3" w:rsidP="00EA70E3">
          <w:pPr>
            <w:pStyle w:val="Footer"/>
            <w:jc w:val="center"/>
            <w:rPr>
              <w:rFonts w:ascii="Georgia" w:hAnsi="Georgia"/>
              <w:color w:val="0C144A"/>
              <w:sz w:val="20"/>
              <w:szCs w:val="20"/>
            </w:rPr>
          </w:pPr>
          <w:r>
            <w:rPr>
              <w:rFonts w:ascii="Georgia" w:hAnsi="Georgia"/>
              <w:color w:val="0C144A"/>
              <w:sz w:val="20"/>
              <w:szCs w:val="20"/>
            </w:rPr>
            <w:t xml:space="preserve">           </w:t>
          </w:r>
          <w:r w:rsidR="00EE72F3">
            <w:rPr>
              <w:rFonts w:ascii="Georgia" w:hAnsi="Georgia"/>
              <w:color w:val="0C144A"/>
              <w:sz w:val="20"/>
              <w:szCs w:val="20"/>
            </w:rPr>
            <w:t>Scotch Plains-Fanwood Public Schools</w:t>
          </w:r>
        </w:p>
        <w:p w14:paraId="0035E262" w14:textId="260502FA" w:rsidR="0088334A" w:rsidRPr="0088334A" w:rsidRDefault="00EA70E3" w:rsidP="00EA70E3">
          <w:pPr>
            <w:pStyle w:val="Footer"/>
            <w:jc w:val="center"/>
            <w:rPr>
              <w:rFonts w:ascii="Georgia" w:hAnsi="Georgia"/>
              <w:color w:val="0C144A"/>
              <w:sz w:val="20"/>
              <w:szCs w:val="20"/>
            </w:rPr>
          </w:pPr>
          <w:r>
            <w:rPr>
              <w:rFonts w:ascii="Georgia" w:hAnsi="Georgia"/>
              <w:color w:val="0C144A"/>
              <w:sz w:val="20"/>
              <w:szCs w:val="20"/>
            </w:rPr>
            <w:t xml:space="preserve">        </w:t>
          </w:r>
          <w:r w:rsidR="0088334A" w:rsidRPr="0088334A">
            <w:rPr>
              <w:rFonts w:ascii="Georgia" w:hAnsi="Georgia"/>
              <w:color w:val="0C144A"/>
              <w:sz w:val="20"/>
              <w:szCs w:val="20"/>
            </w:rPr>
            <w:t>512 Cedar Street</w:t>
          </w:r>
        </w:p>
        <w:p w14:paraId="317ACDE6" w14:textId="2C37C473" w:rsidR="0088334A" w:rsidRPr="0088334A" w:rsidRDefault="00EA70E3" w:rsidP="00EA70E3">
          <w:pPr>
            <w:pStyle w:val="Footer"/>
            <w:jc w:val="center"/>
            <w:rPr>
              <w:rFonts w:ascii="Georgia" w:hAnsi="Georgia"/>
              <w:color w:val="0C144A"/>
              <w:sz w:val="20"/>
              <w:szCs w:val="20"/>
            </w:rPr>
          </w:pPr>
          <w:r>
            <w:rPr>
              <w:rFonts w:ascii="Georgia" w:hAnsi="Georgia"/>
              <w:color w:val="0C144A"/>
              <w:sz w:val="20"/>
              <w:szCs w:val="20"/>
            </w:rPr>
            <w:t xml:space="preserve">        </w:t>
          </w:r>
          <w:r w:rsidR="0088334A" w:rsidRPr="0088334A">
            <w:rPr>
              <w:rFonts w:ascii="Georgia" w:hAnsi="Georgia"/>
              <w:color w:val="0C144A"/>
              <w:sz w:val="20"/>
              <w:szCs w:val="20"/>
            </w:rPr>
            <w:t>Scotch Plains, NJ 07076</w:t>
          </w:r>
        </w:p>
      </w:tc>
      <w:tc>
        <w:tcPr>
          <w:tcW w:w="6030" w:type="dxa"/>
        </w:tcPr>
        <w:p w14:paraId="6FB38715" w14:textId="0A6F9D98" w:rsidR="0088334A" w:rsidRPr="0088334A" w:rsidRDefault="00EA70E3" w:rsidP="00EA70E3">
          <w:pPr>
            <w:pStyle w:val="Footer"/>
            <w:jc w:val="center"/>
            <w:rPr>
              <w:rFonts w:ascii="Georgia" w:hAnsi="Georgia"/>
              <w:color w:val="0C144A"/>
              <w:sz w:val="20"/>
              <w:szCs w:val="20"/>
            </w:rPr>
          </w:pPr>
          <w:r>
            <w:rPr>
              <w:rFonts w:ascii="Georgia" w:hAnsi="Georgia"/>
              <w:color w:val="0C144A"/>
              <w:sz w:val="20"/>
              <w:szCs w:val="20"/>
            </w:rPr>
            <w:t xml:space="preserve">                        </w:t>
          </w:r>
          <w:r w:rsidR="0088334A" w:rsidRPr="0088334A">
            <w:rPr>
              <w:rFonts w:ascii="Georgia" w:hAnsi="Georgia"/>
              <w:color w:val="0C144A"/>
              <w:sz w:val="20"/>
              <w:szCs w:val="20"/>
            </w:rPr>
            <w:t>(908) 232-6161</w:t>
          </w:r>
        </w:p>
        <w:p w14:paraId="11E085E3" w14:textId="615A7811" w:rsidR="0088334A" w:rsidRPr="0088334A" w:rsidRDefault="00EA70E3" w:rsidP="00EA70E3">
          <w:pPr>
            <w:pStyle w:val="Footer"/>
            <w:jc w:val="center"/>
            <w:rPr>
              <w:rFonts w:ascii="Georgia" w:hAnsi="Georgia"/>
              <w:color w:val="0C144A"/>
              <w:sz w:val="20"/>
              <w:szCs w:val="20"/>
            </w:rPr>
          </w:pPr>
          <w:r>
            <w:rPr>
              <w:rFonts w:ascii="Georgia" w:hAnsi="Georgia"/>
              <w:color w:val="0C144A"/>
              <w:sz w:val="20"/>
              <w:szCs w:val="20"/>
            </w:rPr>
            <w:t xml:space="preserve">                         </w:t>
          </w:r>
          <w:r w:rsidR="001F7121">
            <w:rPr>
              <w:rFonts w:ascii="Georgia" w:hAnsi="Georgia"/>
              <w:color w:val="0C144A"/>
              <w:sz w:val="20"/>
              <w:szCs w:val="20"/>
            </w:rPr>
            <w:t>s</w:t>
          </w:r>
          <w:r w:rsidR="0088334A" w:rsidRPr="0088334A">
            <w:rPr>
              <w:rFonts w:ascii="Georgia" w:hAnsi="Georgia"/>
              <w:color w:val="0C144A"/>
              <w:sz w:val="20"/>
              <w:szCs w:val="20"/>
            </w:rPr>
            <w:t>pfk12.org</w:t>
          </w:r>
        </w:p>
      </w:tc>
    </w:tr>
  </w:tbl>
  <w:p w14:paraId="7327A0AB" w14:textId="1B6C833B" w:rsidR="00E5409F" w:rsidRPr="0088334A" w:rsidRDefault="00E5409F" w:rsidP="00EA70E3">
    <w:pPr>
      <w:pStyle w:val="Footer"/>
      <w:jc w:val="center"/>
      <w:rPr>
        <w:rFonts w:ascii="Georgia" w:hAnsi="Georgia"/>
        <w:color w:val="0C144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5EF01" w14:textId="77777777" w:rsidR="00D97FD9" w:rsidRDefault="00D97FD9" w:rsidP="0044039A">
      <w:r>
        <w:separator/>
      </w:r>
    </w:p>
  </w:footnote>
  <w:footnote w:type="continuationSeparator" w:id="0">
    <w:p w14:paraId="20905756" w14:textId="77777777" w:rsidR="00D97FD9" w:rsidRDefault="00D97FD9" w:rsidP="004403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7BCB" w14:textId="2EDBCEA2" w:rsidR="0044039A" w:rsidRDefault="0044039A" w:rsidP="00B6519C">
    <w:pPr>
      <w:pStyle w:val="Title"/>
      <w:ind w:left="900"/>
    </w:pPr>
    <w:r>
      <w:rPr>
        <w:noProof/>
      </w:rPr>
      <w:drawing>
        <wp:anchor distT="0" distB="0" distL="114300" distR="114300" simplePos="0" relativeHeight="251657216" behindDoc="0" locked="0" layoutInCell="1" allowOverlap="1" wp14:anchorId="72E096C9" wp14:editId="490C0C71">
          <wp:simplePos x="0" y="0"/>
          <wp:positionH relativeFrom="column">
            <wp:posOffset>5484586</wp:posOffset>
          </wp:positionH>
          <wp:positionV relativeFrom="paragraph">
            <wp:posOffset>-100940</wp:posOffset>
          </wp:positionV>
          <wp:extent cx="1249878" cy="1249878"/>
          <wp:effectExtent l="0" t="0" r="7620" b="7620"/>
          <wp:wrapNone/>
          <wp:docPr id="1236617728" name="Picture 1236617728" descr="A picture containing emblem, symbol, logo, trade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175353" name="docshape3" descr="A picture containing emblem, symbol, logo, trademark&#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0801" cy="1250801"/>
                  </a:xfrm>
                  <a:prstGeom prst="rect">
                    <a:avLst/>
                  </a:prstGeom>
                  <a:noFill/>
                  <a:ln>
                    <a:noFill/>
                  </a:ln>
                </pic:spPr>
              </pic:pic>
            </a:graphicData>
          </a:graphic>
          <wp14:sizeRelH relativeFrom="margin">
            <wp14:pctWidth>0</wp14:pctWidth>
          </wp14:sizeRelH>
          <wp14:sizeRelV relativeFrom="margin">
            <wp14:pctHeight>0</wp14:pctHeight>
          </wp14:sizeRelV>
        </wp:anchor>
      </w:drawing>
    </w:r>
    <w:r>
      <w:rPr>
        <w:color w:val="213A91"/>
      </w:rPr>
      <w:t>SCOTCH PLAINS-FANWOOD PUBLIC SCHOOLS</w:t>
    </w:r>
  </w:p>
  <w:p w14:paraId="4B90FA5B" w14:textId="0796976A" w:rsidR="0044039A" w:rsidRDefault="0044039A" w:rsidP="00B6519C">
    <w:pPr>
      <w:spacing w:before="327"/>
      <w:ind w:left="900"/>
      <w:rPr>
        <w:b/>
        <w:sz w:val="28"/>
      </w:rPr>
    </w:pPr>
    <w:r>
      <w:rPr>
        <w:b/>
        <w:noProof/>
        <w:color w:val="1D1B48"/>
        <w:sz w:val="28"/>
      </w:rPr>
      <mc:AlternateContent>
        <mc:Choice Requires="wps">
          <w:drawing>
            <wp:anchor distT="0" distB="0" distL="114300" distR="114300" simplePos="0" relativeHeight="251662336" behindDoc="0" locked="0" layoutInCell="1" allowOverlap="1" wp14:anchorId="373B66A5" wp14:editId="693DBDFE">
              <wp:simplePos x="0" y="0"/>
              <wp:positionH relativeFrom="column">
                <wp:posOffset>593725</wp:posOffset>
              </wp:positionH>
              <wp:positionV relativeFrom="paragraph">
                <wp:posOffset>89959</wp:posOffset>
              </wp:positionV>
              <wp:extent cx="2788074" cy="0"/>
              <wp:effectExtent l="0" t="12700" r="19050" b="12700"/>
              <wp:wrapNone/>
              <wp:docPr id="2074452235" name="Straight Connector 1"/>
              <wp:cNvGraphicFramePr/>
              <a:graphic xmlns:a="http://schemas.openxmlformats.org/drawingml/2006/main">
                <a:graphicData uri="http://schemas.microsoft.com/office/word/2010/wordprocessingShape">
                  <wps:wsp>
                    <wps:cNvCnPr/>
                    <wps:spPr>
                      <a:xfrm>
                        <a:off x="0" y="0"/>
                        <a:ext cx="2788074" cy="0"/>
                      </a:xfrm>
                      <a:prstGeom prst="line">
                        <a:avLst/>
                      </a:prstGeom>
                      <a:ln w="19050">
                        <a:solidFill>
                          <a:srgbClr val="97989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962428"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75pt,7.1pt" to="266.3pt,7.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" strokecolor="#97989b" strokeweight="1.5pt"/>
          </w:pict>
        </mc:Fallback>
      </mc:AlternateContent>
    </w:r>
    <w:r>
      <w:rPr>
        <w:b/>
        <w:color w:val="1D1B48"/>
        <w:w w:val="110"/>
        <w:sz w:val="28"/>
      </w:rPr>
      <w:t>Office</w:t>
    </w:r>
    <w:r>
      <w:rPr>
        <w:b/>
        <w:color w:val="1D1B48"/>
        <w:spacing w:val="4"/>
        <w:w w:val="110"/>
        <w:sz w:val="28"/>
      </w:rPr>
      <w:t xml:space="preserve"> </w:t>
    </w:r>
    <w:r>
      <w:rPr>
        <w:b/>
        <w:color w:val="1D1B48"/>
        <w:w w:val="110"/>
        <w:sz w:val="28"/>
      </w:rPr>
      <w:t>of</w:t>
    </w:r>
    <w:r>
      <w:rPr>
        <w:b/>
        <w:color w:val="1D1B48"/>
        <w:spacing w:val="-29"/>
        <w:w w:val="110"/>
        <w:sz w:val="28"/>
      </w:rPr>
      <w:t xml:space="preserve"> </w:t>
    </w:r>
    <w:r>
      <w:rPr>
        <w:b/>
        <w:color w:val="1D1B48"/>
        <w:w w:val="110"/>
        <w:sz w:val="28"/>
      </w:rPr>
      <w:t>the</w:t>
    </w:r>
    <w:r>
      <w:rPr>
        <w:b/>
        <w:color w:val="1D1B48"/>
        <w:spacing w:val="5"/>
        <w:w w:val="110"/>
        <w:sz w:val="28"/>
      </w:rPr>
      <w:t xml:space="preserve"> </w:t>
    </w:r>
    <w:r>
      <w:rPr>
        <w:b/>
        <w:color w:val="1D1B48"/>
        <w:w w:val="110"/>
        <w:sz w:val="28"/>
      </w:rPr>
      <w:t>Business</w:t>
    </w:r>
    <w:r>
      <w:rPr>
        <w:b/>
        <w:color w:val="1D1B48"/>
        <w:spacing w:val="1"/>
        <w:w w:val="110"/>
        <w:sz w:val="28"/>
      </w:rPr>
      <w:t xml:space="preserve"> </w:t>
    </w:r>
    <w:r>
      <w:rPr>
        <w:b/>
        <w:color w:val="1D1B48"/>
        <w:spacing w:val="-2"/>
        <w:w w:val="110"/>
        <w:sz w:val="28"/>
      </w:rPr>
      <w:t>Administrator</w:t>
    </w:r>
  </w:p>
  <w:p w14:paraId="22B7BB83" w14:textId="786DFEFB" w:rsidR="0044039A" w:rsidRDefault="004403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A3EA0"/>
    <w:multiLevelType w:val="hybridMultilevel"/>
    <w:tmpl w:val="9D823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8890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51"/>
    <w:rsid w:val="00051F61"/>
    <w:rsid w:val="000D2904"/>
    <w:rsid w:val="000D4B72"/>
    <w:rsid w:val="000E4606"/>
    <w:rsid w:val="00116A72"/>
    <w:rsid w:val="00142212"/>
    <w:rsid w:val="00173ECB"/>
    <w:rsid w:val="001801BF"/>
    <w:rsid w:val="001A3568"/>
    <w:rsid w:val="001C7425"/>
    <w:rsid w:val="001F7121"/>
    <w:rsid w:val="00236635"/>
    <w:rsid w:val="00243C47"/>
    <w:rsid w:val="002D4320"/>
    <w:rsid w:val="002F7782"/>
    <w:rsid w:val="00341DFA"/>
    <w:rsid w:val="003577F2"/>
    <w:rsid w:val="003F746A"/>
    <w:rsid w:val="004035CC"/>
    <w:rsid w:val="0044039A"/>
    <w:rsid w:val="00442927"/>
    <w:rsid w:val="00475809"/>
    <w:rsid w:val="00494242"/>
    <w:rsid w:val="00547A51"/>
    <w:rsid w:val="00562CF7"/>
    <w:rsid w:val="00565D6A"/>
    <w:rsid w:val="00591AE4"/>
    <w:rsid w:val="005B3768"/>
    <w:rsid w:val="005C1E6E"/>
    <w:rsid w:val="00610EDD"/>
    <w:rsid w:val="006A3051"/>
    <w:rsid w:val="006B4C86"/>
    <w:rsid w:val="0070763A"/>
    <w:rsid w:val="007A4CD6"/>
    <w:rsid w:val="00805732"/>
    <w:rsid w:val="00841AF2"/>
    <w:rsid w:val="00880804"/>
    <w:rsid w:val="0088334A"/>
    <w:rsid w:val="008E5BCD"/>
    <w:rsid w:val="00995AF8"/>
    <w:rsid w:val="00996FEE"/>
    <w:rsid w:val="009B3EEF"/>
    <w:rsid w:val="009B5E7D"/>
    <w:rsid w:val="009D5080"/>
    <w:rsid w:val="00A7071B"/>
    <w:rsid w:val="00A82835"/>
    <w:rsid w:val="00B039D1"/>
    <w:rsid w:val="00B154C6"/>
    <w:rsid w:val="00B30B96"/>
    <w:rsid w:val="00B3227E"/>
    <w:rsid w:val="00B6519C"/>
    <w:rsid w:val="00C72C62"/>
    <w:rsid w:val="00C95917"/>
    <w:rsid w:val="00CA0AF9"/>
    <w:rsid w:val="00D35D65"/>
    <w:rsid w:val="00D458C3"/>
    <w:rsid w:val="00D97FD9"/>
    <w:rsid w:val="00DB5209"/>
    <w:rsid w:val="00DC4023"/>
    <w:rsid w:val="00DF6AB1"/>
    <w:rsid w:val="00E012CD"/>
    <w:rsid w:val="00E10A07"/>
    <w:rsid w:val="00E5409F"/>
    <w:rsid w:val="00EA70E3"/>
    <w:rsid w:val="00EE72F3"/>
    <w:rsid w:val="00F51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EB209A"/>
  <w15:docId w15:val="{57A3C826-68AB-481F-A5C8-C4B68D837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Verdana" w:eastAsia="Verdana" w:hAnsi="Verdana" w:cs="Verdana"/>
      <w:sz w:val="14"/>
      <w:szCs w:val="14"/>
    </w:rPr>
  </w:style>
  <w:style w:type="paragraph" w:styleId="Title">
    <w:name w:val="Title"/>
    <w:basedOn w:val="Normal"/>
    <w:uiPriority w:val="10"/>
    <w:qFormat/>
    <w:pPr>
      <w:spacing w:before="130"/>
      <w:ind w:left="123" w:right="3131" w:hanging="17"/>
    </w:pPr>
    <w:rPr>
      <w:b/>
      <w:bCs/>
      <w:sz w:val="38"/>
      <w:szCs w:val="3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4039A"/>
    <w:pPr>
      <w:tabs>
        <w:tab w:val="center" w:pos="4680"/>
        <w:tab w:val="right" w:pos="9360"/>
      </w:tabs>
    </w:pPr>
  </w:style>
  <w:style w:type="character" w:customStyle="1" w:styleId="HeaderChar">
    <w:name w:val="Header Char"/>
    <w:basedOn w:val="DefaultParagraphFont"/>
    <w:link w:val="Header"/>
    <w:uiPriority w:val="99"/>
    <w:rsid w:val="0044039A"/>
    <w:rPr>
      <w:rFonts w:ascii="Times New Roman" w:eastAsia="Times New Roman" w:hAnsi="Times New Roman" w:cs="Times New Roman"/>
    </w:rPr>
  </w:style>
  <w:style w:type="paragraph" w:styleId="Footer">
    <w:name w:val="footer"/>
    <w:basedOn w:val="Normal"/>
    <w:link w:val="FooterChar"/>
    <w:uiPriority w:val="99"/>
    <w:unhideWhenUsed/>
    <w:rsid w:val="0044039A"/>
    <w:pPr>
      <w:tabs>
        <w:tab w:val="center" w:pos="4680"/>
        <w:tab w:val="right" w:pos="9360"/>
      </w:tabs>
    </w:pPr>
  </w:style>
  <w:style w:type="character" w:customStyle="1" w:styleId="FooterChar">
    <w:name w:val="Footer Char"/>
    <w:basedOn w:val="DefaultParagraphFont"/>
    <w:link w:val="Footer"/>
    <w:uiPriority w:val="99"/>
    <w:rsid w:val="0044039A"/>
    <w:rPr>
      <w:rFonts w:ascii="Times New Roman" w:eastAsia="Times New Roman" w:hAnsi="Times New Roman" w:cs="Times New Roman"/>
    </w:rPr>
  </w:style>
  <w:style w:type="table" w:styleId="TableGrid">
    <w:name w:val="Table Grid"/>
    <w:basedOn w:val="TableNormal"/>
    <w:uiPriority w:val="39"/>
    <w:rsid w:val="00E540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442927"/>
    <w:rPr>
      <w:rFonts w:ascii="Times Roman" w:hAnsi="Times Roman"/>
      <w:sz w:val="24"/>
      <w:szCs w:val="24"/>
    </w:rPr>
  </w:style>
  <w:style w:type="character" w:customStyle="1" w:styleId="EndnoteTextChar">
    <w:name w:val="Endnote Text Char"/>
    <w:basedOn w:val="DefaultParagraphFont"/>
    <w:link w:val="EndnoteText"/>
    <w:semiHidden/>
    <w:rsid w:val="00442927"/>
    <w:rPr>
      <w:rFonts w:ascii="Times Roman" w:eastAsia="Times New Roman" w:hAnsi="Times Roman" w:cs="Times New Roman"/>
      <w:sz w:val="24"/>
      <w:szCs w:val="24"/>
    </w:rPr>
  </w:style>
  <w:style w:type="character" w:styleId="Hyperlink">
    <w:name w:val="Hyperlink"/>
    <w:basedOn w:val="DefaultParagraphFont"/>
    <w:uiPriority w:val="99"/>
    <w:unhideWhenUsed/>
    <w:rsid w:val="00EE72F3"/>
    <w:rPr>
      <w:color w:val="0000FF" w:themeColor="hyperlink"/>
      <w:u w:val="single"/>
    </w:rPr>
  </w:style>
  <w:style w:type="character" w:styleId="UnresolvedMention">
    <w:name w:val="Unresolved Mention"/>
    <w:basedOn w:val="DefaultParagraphFont"/>
    <w:uiPriority w:val="99"/>
    <w:semiHidden/>
    <w:unhideWhenUsed/>
    <w:rsid w:val="00EE72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Microsoft Word - 6.7.23 Mayers MEMO</vt:lpstr>
    </vt:vector>
  </TitlesOfParts>
  <Company>Scotch Plains Fanwood Board of Education</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- 6.7.23 Mayers MEMO</dc:title>
  <dc:creator>CJones</dc:creator>
  <cp:lastModifiedBy>Judi Resnicoff</cp:lastModifiedBy>
  <cp:revision>5</cp:revision>
  <cp:lastPrinted>2026-03-10T18:58:00Z</cp:lastPrinted>
  <dcterms:created xsi:type="dcterms:W3CDTF">2026-03-10T17:25:00Z</dcterms:created>
  <dcterms:modified xsi:type="dcterms:W3CDTF">2026-03-13T13:58:00Z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2023-06-08T00:00:00Z</vt:filetime>
  </property>
  <property fmtid="{D5CDD505-2E9C-101B-9397-08002B2CF9AE}" pid="3" name="Creator">
    <vt:lpwstr>PScript5.dll Version 5.2.2</vt:lpwstr>
  </property>
  <property fmtid="{D5CDD505-2E9C-101B-9397-08002B2CF9AE}" pid="4" name="LastSaved">
    <vt:filetime>2023-06-08T00:00:00Z</vt:filetime>
  </property>
  <property fmtid="{D5CDD505-2E9C-101B-9397-08002B2CF9AE}" pid="5" name="Producer">
    <vt:lpwstr>Adobe Acrobat Pro (32-bit) 23 Paper Capture Plug-in</vt:lpwstr>
  </property>
</Properties>
</file>