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FFAFC" w14:textId="58748D09" w:rsidR="004B21A1" w:rsidRDefault="004B21A1" w:rsidP="004B21A1">
      <w:pPr>
        <w:ind w:left="-72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F68CCE6" wp14:editId="00CBC409">
            <wp:simplePos x="0" y="0"/>
            <wp:positionH relativeFrom="page">
              <wp:posOffset>6350</wp:posOffset>
            </wp:positionH>
            <wp:positionV relativeFrom="paragraph">
              <wp:posOffset>-895985</wp:posOffset>
            </wp:positionV>
            <wp:extent cx="7766050" cy="2051050"/>
            <wp:effectExtent l="0" t="0" r="6350" b="6350"/>
            <wp:wrapNone/>
            <wp:docPr id="1062343670" name="Drawing 0" descr="308528f4df6d079414f07b4452cc459f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308528f4df6d079414f07b4452cc459f.pn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05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4E0954" w14:textId="37B63A4A" w:rsidR="004B21A1" w:rsidRDefault="004B21A1" w:rsidP="004B21A1">
      <w:pPr>
        <w:ind w:left="-720"/>
      </w:pPr>
    </w:p>
    <w:p w14:paraId="5404DFB0" w14:textId="5F7890E8" w:rsidR="004B21A1" w:rsidRDefault="004B21A1" w:rsidP="004B21A1">
      <w:pPr>
        <w:ind w:left="-720"/>
      </w:pPr>
    </w:p>
    <w:p w14:paraId="3DD4BEC4" w14:textId="52F0E832" w:rsidR="004B21A1" w:rsidRDefault="004B21A1" w:rsidP="004B21A1">
      <w:pPr>
        <w:ind w:left="-720"/>
      </w:pPr>
    </w:p>
    <w:p w14:paraId="46C5257D" w14:textId="084AA5C2" w:rsidR="004B21A1" w:rsidRPr="004B21A1" w:rsidRDefault="004B21A1" w:rsidP="004B21A1">
      <w:pPr>
        <w:pStyle w:val="NoSpacing"/>
        <w:rPr>
          <w:rFonts w:ascii="Century Gothic" w:hAnsi="Century Gothic"/>
          <w:sz w:val="16"/>
          <w:szCs w:val="16"/>
        </w:rPr>
      </w:pPr>
    </w:p>
    <w:tbl>
      <w:tblPr>
        <w:tblStyle w:val="TableGrid"/>
        <w:tblW w:w="0" w:type="auto"/>
        <w:tblInd w:w="-740" w:type="dxa"/>
        <w:tblLook w:val="04A0" w:firstRow="1" w:lastRow="0" w:firstColumn="1" w:lastColumn="0" w:noHBand="0" w:noVBand="1"/>
      </w:tblPr>
      <w:tblGrid>
        <w:gridCol w:w="2875"/>
        <w:gridCol w:w="7580"/>
      </w:tblGrid>
      <w:tr w:rsidR="004B21A1" w14:paraId="1E3170A4" w14:textId="77777777" w:rsidTr="46DA796E">
        <w:tc>
          <w:tcPr>
            <w:tcW w:w="2875" w:type="dxa"/>
            <w:shd w:val="clear" w:color="auto" w:fill="8EAADB" w:themeFill="accent1" w:themeFillTint="99"/>
          </w:tcPr>
          <w:p w14:paraId="521E4CA6" w14:textId="3C8E89E2" w:rsidR="004B21A1" w:rsidRPr="004B21A1" w:rsidRDefault="004B21A1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B21A1">
              <w:rPr>
                <w:rFonts w:ascii="Century Gothic" w:hAnsi="Century Gothic"/>
                <w:b/>
                <w:bCs/>
                <w:sz w:val="24"/>
                <w:szCs w:val="24"/>
              </w:rPr>
              <w:t>Meeting Topic/Type:</w:t>
            </w:r>
          </w:p>
        </w:tc>
        <w:tc>
          <w:tcPr>
            <w:tcW w:w="7580" w:type="dxa"/>
            <w:shd w:val="clear" w:color="auto" w:fill="F2F2F2" w:themeFill="background1" w:themeFillShade="F2"/>
          </w:tcPr>
          <w:p w14:paraId="6F6F5C36" w14:textId="59F280C8" w:rsidR="004B21A1" w:rsidRPr="004B21A1" w:rsidRDefault="00790EA5" w:rsidP="004B21A1">
            <w:pPr>
              <w:pStyle w:val="NoSpacing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Shar</w:t>
            </w:r>
            <w:r w:rsidR="00471646">
              <w:rPr>
                <w:rFonts w:ascii="Century Gothic" w:hAnsi="Century Gothic"/>
                <w:sz w:val="24"/>
                <w:szCs w:val="24"/>
              </w:rPr>
              <w:t>ed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Decision and Cabinet</w:t>
            </w:r>
            <w:r w:rsidR="00682FBA">
              <w:rPr>
                <w:rFonts w:ascii="Century Gothic" w:hAnsi="Century Gothic"/>
                <w:sz w:val="24"/>
                <w:szCs w:val="24"/>
              </w:rPr>
              <w:t xml:space="preserve"> Meeting</w:t>
            </w:r>
          </w:p>
        </w:tc>
      </w:tr>
      <w:tr w:rsidR="004B21A1" w14:paraId="3C2D14AF" w14:textId="77777777" w:rsidTr="46DA796E">
        <w:tc>
          <w:tcPr>
            <w:tcW w:w="2875" w:type="dxa"/>
            <w:shd w:val="clear" w:color="auto" w:fill="8EAADB" w:themeFill="accent1" w:themeFillTint="99"/>
          </w:tcPr>
          <w:p w14:paraId="69BB0224" w14:textId="0BB68CF4" w:rsidR="004B21A1" w:rsidRPr="004B21A1" w:rsidRDefault="004B21A1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B21A1">
              <w:rPr>
                <w:rFonts w:ascii="Century Gothic" w:hAnsi="Century Gothic"/>
                <w:b/>
                <w:bCs/>
                <w:sz w:val="24"/>
                <w:szCs w:val="24"/>
              </w:rPr>
              <w:t>Date</w:t>
            </w:r>
            <w:r w:rsidR="00752A5A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580" w:type="dxa"/>
            <w:shd w:val="clear" w:color="auto" w:fill="F2F2F2" w:themeFill="background1" w:themeFillShade="F2"/>
          </w:tcPr>
          <w:p w14:paraId="464E129E" w14:textId="241BF94D" w:rsidR="004B21A1" w:rsidRPr="004B21A1" w:rsidRDefault="00790EA5" w:rsidP="46DA796E">
            <w:pPr>
              <w:pStyle w:val="NoSpacing"/>
            </w:pPr>
            <w:r>
              <w:rPr>
                <w:rFonts w:ascii="Century Gothic" w:hAnsi="Century Gothic"/>
                <w:sz w:val="24"/>
                <w:szCs w:val="24"/>
              </w:rPr>
              <w:t>February 2</w:t>
            </w:r>
            <w:r w:rsidR="68D12BF4" w:rsidRPr="46DA796E">
              <w:rPr>
                <w:rFonts w:ascii="Century Gothic" w:hAnsi="Century Gothic"/>
                <w:sz w:val="24"/>
                <w:szCs w:val="24"/>
              </w:rPr>
              <w:t>, 2026</w:t>
            </w:r>
          </w:p>
        </w:tc>
      </w:tr>
      <w:tr w:rsidR="004B21A1" w14:paraId="6183A31E" w14:textId="77777777" w:rsidTr="46DA796E">
        <w:tc>
          <w:tcPr>
            <w:tcW w:w="2875" w:type="dxa"/>
            <w:shd w:val="clear" w:color="auto" w:fill="8EAADB" w:themeFill="accent1" w:themeFillTint="99"/>
          </w:tcPr>
          <w:p w14:paraId="287F5CE3" w14:textId="0D647C95" w:rsidR="004B21A1" w:rsidRPr="004B21A1" w:rsidRDefault="00752A5A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Time</w:t>
            </w:r>
            <w:r w:rsidR="004B21A1" w:rsidRPr="004B21A1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580" w:type="dxa"/>
            <w:shd w:val="clear" w:color="auto" w:fill="F2F2F2" w:themeFill="background1" w:themeFillShade="F2"/>
          </w:tcPr>
          <w:p w14:paraId="391B25BD" w14:textId="653C4D2D" w:rsidR="004B21A1" w:rsidRPr="004B21A1" w:rsidRDefault="00682FBA" w:rsidP="004B21A1">
            <w:pPr>
              <w:pStyle w:val="NoSpacing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3:15pm</w:t>
            </w:r>
          </w:p>
        </w:tc>
      </w:tr>
      <w:tr w:rsidR="00752A5A" w14:paraId="0F8512EF" w14:textId="77777777" w:rsidTr="46DA796E">
        <w:tc>
          <w:tcPr>
            <w:tcW w:w="2875" w:type="dxa"/>
            <w:shd w:val="clear" w:color="auto" w:fill="8EAADB" w:themeFill="accent1" w:themeFillTint="99"/>
          </w:tcPr>
          <w:p w14:paraId="61FE1AA8" w14:textId="54A030F5" w:rsidR="00752A5A" w:rsidRPr="004B21A1" w:rsidRDefault="00682FBA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Location: </w:t>
            </w:r>
          </w:p>
        </w:tc>
        <w:tc>
          <w:tcPr>
            <w:tcW w:w="7580" w:type="dxa"/>
            <w:shd w:val="clear" w:color="auto" w:fill="F2F2F2" w:themeFill="background1" w:themeFillShade="F2"/>
          </w:tcPr>
          <w:p w14:paraId="6C518C6D" w14:textId="37D81734" w:rsidR="00752A5A" w:rsidRPr="004B21A1" w:rsidRDefault="00790EA5" w:rsidP="004B21A1">
            <w:pPr>
              <w:pStyle w:val="NoSpacing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PCR</w:t>
            </w:r>
          </w:p>
        </w:tc>
      </w:tr>
    </w:tbl>
    <w:p w14:paraId="3468E2AC" w14:textId="224EF31D" w:rsidR="004B21A1" w:rsidRDefault="004B21A1" w:rsidP="004B21A1">
      <w:pPr>
        <w:pStyle w:val="NoSpacing"/>
        <w:ind w:left="-720"/>
        <w:rPr>
          <w:rFonts w:ascii="Century Gothic" w:hAnsi="Century Gothic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7215" behindDoc="0" locked="0" layoutInCell="1" allowOverlap="1" wp14:anchorId="697C03F5" wp14:editId="1E4F697E">
            <wp:simplePos x="0" y="0"/>
            <wp:positionH relativeFrom="page">
              <wp:align>right</wp:align>
            </wp:positionH>
            <wp:positionV relativeFrom="paragraph">
              <wp:posOffset>185420</wp:posOffset>
            </wp:positionV>
            <wp:extent cx="7766050" cy="539750"/>
            <wp:effectExtent l="0" t="0" r="6350" b="9525"/>
            <wp:wrapNone/>
            <wp:docPr id="3919278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927872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0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EB33B4" w14:textId="2EA4A3D9" w:rsidR="004B21A1" w:rsidRDefault="004B21A1" w:rsidP="004B21A1">
      <w:pPr>
        <w:pStyle w:val="NoSpacing"/>
        <w:ind w:left="-720"/>
        <w:rPr>
          <w:rFonts w:ascii="Century Gothic" w:hAnsi="Century Gothic"/>
          <w:sz w:val="24"/>
          <w:szCs w:val="24"/>
        </w:rPr>
      </w:pPr>
    </w:p>
    <w:p w14:paraId="57BD8138" w14:textId="77777777" w:rsidR="004B21A1" w:rsidRDefault="004B21A1" w:rsidP="004B21A1">
      <w:pPr>
        <w:pStyle w:val="NoSpacing"/>
        <w:ind w:left="-720"/>
        <w:rPr>
          <w:rFonts w:ascii="Century Gothic" w:hAnsi="Century Gothic"/>
          <w:sz w:val="24"/>
          <w:szCs w:val="24"/>
        </w:rPr>
      </w:pPr>
    </w:p>
    <w:p w14:paraId="285C39D4" w14:textId="77777777" w:rsidR="004B21A1" w:rsidRDefault="004B21A1" w:rsidP="004B21A1">
      <w:pPr>
        <w:pStyle w:val="NoSpacing"/>
        <w:ind w:left="-720"/>
        <w:rPr>
          <w:rFonts w:ascii="Century Gothic" w:hAnsi="Century Gothic"/>
          <w:sz w:val="24"/>
          <w:szCs w:val="24"/>
        </w:rPr>
      </w:pPr>
    </w:p>
    <w:p w14:paraId="649769C9" w14:textId="19B50791" w:rsidR="004B21A1" w:rsidRPr="0025613D" w:rsidRDefault="004B21A1" w:rsidP="004B21A1">
      <w:pPr>
        <w:pStyle w:val="NoSpacing"/>
        <w:ind w:left="-720"/>
        <w:rPr>
          <w:rFonts w:ascii="Century Gothic" w:hAnsi="Century Gothic"/>
          <w:b/>
          <w:bCs/>
          <w:sz w:val="24"/>
          <w:szCs w:val="24"/>
        </w:rPr>
      </w:pPr>
      <w:r w:rsidRPr="0025613D">
        <w:rPr>
          <w:rFonts w:ascii="Century Gothic" w:hAnsi="Century Gothic"/>
          <w:b/>
          <w:bCs/>
          <w:sz w:val="24"/>
          <w:szCs w:val="24"/>
        </w:rPr>
        <w:t>Learning Targets:</w:t>
      </w:r>
    </w:p>
    <w:tbl>
      <w:tblPr>
        <w:tblStyle w:val="TableGrid"/>
        <w:tblW w:w="0" w:type="auto"/>
        <w:tblInd w:w="-720" w:type="dxa"/>
        <w:tblLook w:val="04A0" w:firstRow="1" w:lastRow="0" w:firstColumn="1" w:lastColumn="0" w:noHBand="0" w:noVBand="1"/>
      </w:tblPr>
      <w:tblGrid>
        <w:gridCol w:w="10435"/>
      </w:tblGrid>
      <w:tr w:rsidR="0025613D" w14:paraId="085EF2D1" w14:textId="77777777" w:rsidTr="679FC35D">
        <w:tc>
          <w:tcPr>
            <w:tcW w:w="10435" w:type="dxa"/>
          </w:tcPr>
          <w:p w14:paraId="19E706EA" w14:textId="1067E192" w:rsidR="00682FBA" w:rsidRDefault="00790EA5" w:rsidP="00682FBA">
            <w:pPr>
              <w:pStyle w:val="NoSpacing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Examine whether a dedicated midterm week or uninterrupted instructional time better supports student learning, equity, and performance on high-stakes assessments.</w:t>
            </w:r>
          </w:p>
          <w:p w14:paraId="091E9499" w14:textId="569A937F" w:rsidR="00790EA5" w:rsidRPr="00682FBA" w:rsidRDefault="00790EA5" w:rsidP="00682FBA">
            <w:pPr>
              <w:pStyle w:val="NoSpacing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679FC35D">
              <w:rPr>
                <w:rFonts w:ascii="Century Gothic" w:hAnsi="Century Gothic"/>
                <w:sz w:val="24"/>
                <w:szCs w:val="24"/>
              </w:rPr>
              <w:t>I can engage in discussion</w:t>
            </w:r>
            <w:r w:rsidR="00471646" w:rsidRPr="679FC35D">
              <w:rPr>
                <w:rFonts w:ascii="Century Gothic" w:hAnsi="Century Gothic"/>
                <w:sz w:val="24"/>
                <w:szCs w:val="24"/>
              </w:rPr>
              <w:t>s</w:t>
            </w:r>
            <w:r w:rsidRPr="679FC35D">
              <w:rPr>
                <w:rFonts w:ascii="Century Gothic" w:hAnsi="Century Gothic"/>
                <w:sz w:val="24"/>
                <w:szCs w:val="24"/>
              </w:rPr>
              <w:t xml:space="preserve"> that are evidence</w:t>
            </w:r>
            <w:r w:rsidR="00471646" w:rsidRPr="679FC35D">
              <w:rPr>
                <w:rFonts w:ascii="Century Gothic" w:hAnsi="Century Gothic"/>
                <w:sz w:val="24"/>
                <w:szCs w:val="24"/>
              </w:rPr>
              <w:t>-</w:t>
            </w:r>
            <w:r w:rsidRPr="679FC35D">
              <w:rPr>
                <w:rFonts w:ascii="Century Gothic" w:hAnsi="Century Gothic"/>
                <w:sz w:val="24"/>
                <w:szCs w:val="24"/>
              </w:rPr>
              <w:t xml:space="preserve">based, provide shared </w:t>
            </w:r>
            <w:r w:rsidR="22B17D13" w:rsidRPr="679FC35D">
              <w:rPr>
                <w:rFonts w:ascii="Century Gothic" w:hAnsi="Century Gothic"/>
                <w:sz w:val="24"/>
                <w:szCs w:val="24"/>
              </w:rPr>
              <w:t>airtime,</w:t>
            </w:r>
            <w:r w:rsidRPr="679FC35D">
              <w:rPr>
                <w:rFonts w:ascii="Century Gothic" w:hAnsi="Century Gothic"/>
                <w:sz w:val="24"/>
                <w:szCs w:val="24"/>
              </w:rPr>
              <w:t xml:space="preserve"> and support curiosity.</w:t>
            </w:r>
          </w:p>
          <w:p w14:paraId="1C1262A4" w14:textId="0CF234D6" w:rsidR="0025613D" w:rsidRDefault="0025613D" w:rsidP="004B21A1">
            <w:pPr>
              <w:pStyle w:val="NoSpacing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60A8D52F" w14:textId="290AD4A4" w:rsidR="0025613D" w:rsidRDefault="0025613D" w:rsidP="51221DFE">
      <w:pPr>
        <w:pStyle w:val="NoSpacing"/>
        <w:rPr>
          <w:rFonts w:ascii="Century Gothic" w:hAnsi="Century Gothic"/>
          <w:sz w:val="24"/>
          <w:szCs w:val="24"/>
        </w:rPr>
      </w:pPr>
    </w:p>
    <w:p w14:paraId="5AB00C91" w14:textId="2AE3DD91" w:rsidR="0025613D" w:rsidRDefault="0025613D" w:rsidP="004B21A1">
      <w:pPr>
        <w:pStyle w:val="NoSpacing"/>
        <w:ind w:left="-720"/>
        <w:rPr>
          <w:rFonts w:ascii="Century Gothic" w:hAnsi="Century Gothic"/>
          <w:b/>
          <w:bCs/>
          <w:sz w:val="24"/>
          <w:szCs w:val="24"/>
        </w:rPr>
      </w:pPr>
      <w:r w:rsidRPr="0025613D">
        <w:rPr>
          <w:rFonts w:ascii="Century Gothic" w:hAnsi="Century Gothic"/>
          <w:b/>
          <w:bCs/>
          <w:sz w:val="24"/>
          <w:szCs w:val="24"/>
        </w:rPr>
        <w:t>Agenda:</w:t>
      </w:r>
    </w:p>
    <w:tbl>
      <w:tblPr>
        <w:tblStyle w:val="TableGrid"/>
        <w:tblW w:w="0" w:type="auto"/>
        <w:tblInd w:w="-720" w:type="dxa"/>
        <w:tblLook w:val="04A0" w:firstRow="1" w:lastRow="0" w:firstColumn="1" w:lastColumn="0" w:noHBand="0" w:noVBand="1"/>
      </w:tblPr>
      <w:tblGrid>
        <w:gridCol w:w="2155"/>
        <w:gridCol w:w="8280"/>
      </w:tblGrid>
      <w:tr w:rsidR="0025613D" w14:paraId="74A1671C" w14:textId="77777777" w:rsidTr="6BF446A6">
        <w:tc>
          <w:tcPr>
            <w:tcW w:w="2155" w:type="dxa"/>
          </w:tcPr>
          <w:p w14:paraId="52274F33" w14:textId="5CEAA64E" w:rsidR="0025613D" w:rsidRDefault="0025613D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8280" w:type="dxa"/>
          </w:tcPr>
          <w:p w14:paraId="4916394F" w14:textId="37D9277C" w:rsidR="0025613D" w:rsidRDefault="0025613D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Item</w:t>
            </w:r>
          </w:p>
        </w:tc>
      </w:tr>
      <w:tr w:rsidR="0025613D" w14:paraId="2D917C52" w14:textId="77777777" w:rsidTr="6BF446A6">
        <w:tc>
          <w:tcPr>
            <w:tcW w:w="2155" w:type="dxa"/>
          </w:tcPr>
          <w:p w14:paraId="658134F2" w14:textId="6436EEE4" w:rsidR="0025613D" w:rsidRDefault="00682FBA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79D3F130">
              <w:rPr>
                <w:rFonts w:ascii="Century Gothic" w:hAnsi="Century Gothic"/>
                <w:b/>
                <w:bCs/>
                <w:sz w:val="24"/>
                <w:szCs w:val="24"/>
              </w:rPr>
              <w:t>3:15-3:</w:t>
            </w:r>
            <w:r w:rsidR="62F96594" w:rsidRPr="79D3F130">
              <w:rPr>
                <w:rFonts w:ascii="Century Gothic" w:hAnsi="Century Gothic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8280" w:type="dxa"/>
          </w:tcPr>
          <w:p w14:paraId="28D925F2" w14:textId="55CE5766" w:rsidR="0025613D" w:rsidRDefault="00682FBA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79D3F130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Warm Welcome </w:t>
            </w:r>
          </w:p>
        </w:tc>
      </w:tr>
      <w:tr w:rsidR="00682FBA" w14:paraId="0F90ED39" w14:textId="77777777" w:rsidTr="6BF446A6">
        <w:tc>
          <w:tcPr>
            <w:tcW w:w="2155" w:type="dxa"/>
          </w:tcPr>
          <w:p w14:paraId="6F60F597" w14:textId="4BD7DD9C" w:rsidR="00682FBA" w:rsidRDefault="00682FBA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79D3F130">
              <w:rPr>
                <w:rFonts w:ascii="Century Gothic" w:hAnsi="Century Gothic"/>
                <w:b/>
                <w:bCs/>
                <w:sz w:val="24"/>
                <w:szCs w:val="24"/>
              </w:rPr>
              <w:t>3:</w:t>
            </w:r>
            <w:r w:rsidR="1E92AF0F" w:rsidRPr="79D3F130">
              <w:rPr>
                <w:rFonts w:ascii="Century Gothic" w:hAnsi="Century Gothic"/>
                <w:b/>
                <w:bCs/>
                <w:sz w:val="24"/>
                <w:szCs w:val="24"/>
              </w:rPr>
              <w:t>20</w:t>
            </w:r>
            <w:r w:rsidRPr="79D3F130">
              <w:rPr>
                <w:rFonts w:ascii="Century Gothic" w:hAnsi="Century Gothic"/>
                <w:b/>
                <w:bCs/>
                <w:sz w:val="24"/>
                <w:szCs w:val="24"/>
              </w:rPr>
              <w:t>-3:30</w:t>
            </w:r>
          </w:p>
        </w:tc>
        <w:tc>
          <w:tcPr>
            <w:tcW w:w="8280" w:type="dxa"/>
          </w:tcPr>
          <w:p w14:paraId="1CD62288" w14:textId="03A8289E" w:rsidR="00682FBA" w:rsidRDefault="00682FBA" w:rsidP="01CB2F46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1CB2F4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Preparing for </w:t>
            </w:r>
            <w:r w:rsidR="00790EA5">
              <w:rPr>
                <w:rFonts w:ascii="Century Gothic" w:hAnsi="Century Gothic"/>
                <w:b/>
                <w:bCs/>
                <w:sz w:val="24"/>
                <w:szCs w:val="24"/>
              </w:rPr>
              <w:t>Discussion</w:t>
            </w:r>
            <w:r w:rsidRPr="01CB2F4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: </w:t>
            </w:r>
          </w:p>
          <w:p w14:paraId="38323092" w14:textId="6A278772" w:rsidR="00790EA5" w:rsidRDefault="00790EA5" w:rsidP="01CB2F46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Review the Midterm Week Model and Continued Instructional Time Model</w:t>
            </w:r>
          </w:p>
          <w:p w14:paraId="75BA8518" w14:textId="67FBD7AB" w:rsidR="00682FBA" w:rsidRDefault="00682FBA" w:rsidP="00790EA5">
            <w:pPr>
              <w:pStyle w:val="NoSpacing"/>
              <w:ind w:left="720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682FBA" w14:paraId="37AA6006" w14:textId="77777777" w:rsidTr="6BF446A6">
        <w:tc>
          <w:tcPr>
            <w:tcW w:w="2155" w:type="dxa"/>
          </w:tcPr>
          <w:p w14:paraId="45E94ECA" w14:textId="4F87E8F4" w:rsidR="00682FBA" w:rsidRDefault="00682FBA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88D9122">
              <w:rPr>
                <w:rFonts w:ascii="Century Gothic" w:hAnsi="Century Gothic"/>
                <w:b/>
                <w:bCs/>
                <w:sz w:val="24"/>
                <w:szCs w:val="24"/>
              </w:rPr>
              <w:t>3:30- 4:</w:t>
            </w:r>
            <w:r w:rsidR="4FD697E4" w:rsidRPr="388D9122">
              <w:rPr>
                <w:rFonts w:ascii="Century Gothic" w:hAnsi="Century Gothic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280" w:type="dxa"/>
          </w:tcPr>
          <w:p w14:paraId="5643FC76" w14:textId="46784284" w:rsidR="00682FBA" w:rsidRDefault="00E06545" w:rsidP="00E06545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Review research, midterm week data</w:t>
            </w:r>
            <w:r w:rsidR="0047164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and faculty survey results</w:t>
            </w:r>
          </w:p>
          <w:p w14:paraId="6F5216A9" w14:textId="77777777" w:rsidR="00471646" w:rsidRDefault="00471646" w:rsidP="00E06545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29E64E50" w14:textId="77777777" w:rsidR="00E06545" w:rsidRDefault="00E06545" w:rsidP="00E06545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Engage in peer discussion</w:t>
            </w:r>
          </w:p>
          <w:p w14:paraId="2280863C" w14:textId="57233785" w:rsidR="00471646" w:rsidRDefault="00471646" w:rsidP="00E06545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682FBA" w14:paraId="6B598552" w14:textId="77777777" w:rsidTr="6BF446A6">
        <w:tc>
          <w:tcPr>
            <w:tcW w:w="2155" w:type="dxa"/>
          </w:tcPr>
          <w:p w14:paraId="73683358" w14:textId="68497C75" w:rsidR="00682FBA" w:rsidRDefault="00682FBA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88D9122">
              <w:rPr>
                <w:rFonts w:ascii="Century Gothic" w:hAnsi="Century Gothic"/>
                <w:b/>
                <w:bCs/>
                <w:sz w:val="24"/>
                <w:szCs w:val="24"/>
              </w:rPr>
              <w:t>4:</w:t>
            </w:r>
            <w:r w:rsidR="34DDB670" w:rsidRPr="388D9122">
              <w:rPr>
                <w:rFonts w:ascii="Century Gothic" w:hAnsi="Century Gothic"/>
                <w:b/>
                <w:bCs/>
                <w:sz w:val="24"/>
                <w:szCs w:val="24"/>
              </w:rPr>
              <w:t>10</w:t>
            </w:r>
            <w:r w:rsidRPr="388D9122">
              <w:rPr>
                <w:rFonts w:ascii="Century Gothic" w:hAnsi="Century Gothic"/>
                <w:b/>
                <w:bCs/>
                <w:sz w:val="24"/>
                <w:szCs w:val="24"/>
              </w:rPr>
              <w:t>-4:15</w:t>
            </w:r>
          </w:p>
        </w:tc>
        <w:tc>
          <w:tcPr>
            <w:tcW w:w="8280" w:type="dxa"/>
          </w:tcPr>
          <w:p w14:paraId="64E0DF4E" w14:textId="68479251" w:rsidR="00682FBA" w:rsidRDefault="00682FBA" w:rsidP="3E058C15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E058C15">
              <w:rPr>
                <w:rFonts w:ascii="Century Gothic" w:hAnsi="Century Gothic"/>
                <w:b/>
                <w:bCs/>
                <w:sz w:val="24"/>
                <w:szCs w:val="24"/>
              </w:rPr>
              <w:t>Reflection and closure</w:t>
            </w:r>
          </w:p>
          <w:p w14:paraId="1C1EF5BD" w14:textId="063955EC" w:rsidR="00682FBA" w:rsidRDefault="6A0B501B" w:rsidP="437A8CCD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6BF446A6">
              <w:rPr>
                <w:rFonts w:ascii="Century Gothic" w:hAnsi="Century Gothic"/>
                <w:b/>
                <w:bCs/>
                <w:sz w:val="24"/>
                <w:szCs w:val="24"/>
              </w:rPr>
              <w:t>Identification of</w:t>
            </w:r>
            <w:r w:rsidR="00471646" w:rsidRPr="6BF446A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="00E06545" w:rsidRPr="6BF446A6">
              <w:rPr>
                <w:rFonts w:ascii="Century Gothic" w:hAnsi="Century Gothic"/>
                <w:b/>
                <w:bCs/>
                <w:sz w:val="24"/>
                <w:szCs w:val="24"/>
              </w:rPr>
              <w:t>next steps</w:t>
            </w:r>
          </w:p>
          <w:p w14:paraId="7F86A449" w14:textId="0B7C48FE" w:rsidR="00682FBA" w:rsidRDefault="00682FBA" w:rsidP="004B21A1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</w:tbl>
    <w:p w14:paraId="097CABD8" w14:textId="0093A7F4" w:rsidR="492D7EB2" w:rsidRDefault="492D7EB2" w:rsidP="51221DFE">
      <w:pPr>
        <w:pStyle w:val="NoSpacing"/>
        <w:ind w:left="-720"/>
        <w:rPr>
          <w:rFonts w:ascii="Century Gothic" w:hAnsi="Century Gothic"/>
          <w:b/>
          <w:bCs/>
          <w:sz w:val="24"/>
          <w:szCs w:val="24"/>
        </w:rPr>
      </w:pPr>
      <w:hyperlink r:id="rId10">
        <w:r w:rsidRPr="51221DFE">
          <w:rPr>
            <w:rStyle w:val="Hyperlink"/>
            <w:rFonts w:ascii="Century Gothic" w:hAnsi="Century Gothic"/>
            <w:b/>
            <w:bCs/>
            <w:sz w:val="24"/>
            <w:szCs w:val="24"/>
          </w:rPr>
          <w:t>https://westiron.sharepoint.com/IHS/Shared%20Documents/Forms/AllItems.aspx?id=%2FIHS%2FShared%20Documents%2FPlanning%20Team%2F2025%2D2026%2FMidterm%20Week&amp;viewid=9649f266%2Dd99e%2D4346%2D9bbc%2D969d8574b90a</w:t>
        </w:r>
      </w:hyperlink>
    </w:p>
    <w:p w14:paraId="6AB863B5" w14:textId="67C7CD5D" w:rsidR="0025613D" w:rsidRPr="0025613D" w:rsidRDefault="0025613D" w:rsidP="004B21A1">
      <w:pPr>
        <w:pStyle w:val="NoSpacing"/>
        <w:ind w:left="-720"/>
        <w:rPr>
          <w:rFonts w:ascii="Century Gothic" w:hAnsi="Century Gothic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6464B8" wp14:editId="6AE6C58D">
                <wp:simplePos x="0" y="0"/>
                <wp:positionH relativeFrom="margin">
                  <wp:align>center</wp:align>
                </wp:positionH>
                <wp:positionV relativeFrom="paragraph">
                  <wp:posOffset>4302125</wp:posOffset>
                </wp:positionV>
                <wp:extent cx="5363845" cy="1828800"/>
                <wp:effectExtent l="0" t="0" r="0" b="2540"/>
                <wp:wrapNone/>
                <wp:docPr id="165389123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384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4AF2F2" w14:textId="135E9CA8" w:rsidR="0025613D" w:rsidRPr="0025613D" w:rsidRDefault="0025613D" w:rsidP="0025613D">
                            <w:pPr>
                              <w:pStyle w:val="NoSpacing"/>
                              <w:ind w:left="-720"/>
                              <w:jc w:val="center"/>
                              <w:rPr>
                                <w:rFonts w:ascii="Century Gothic" w:hAnsi="Century Gothic"/>
                                <w:b/>
                                <w:noProof/>
                                <w:color w:val="FFFF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25613D">
                              <w:rPr>
                                <w:rFonts w:ascii="Century Gothic" w:hAnsi="Century Gothic"/>
                                <w:b/>
                                <w:noProof/>
                                <w:color w:val="FFFF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Welcome. Nurture. Inspire.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326464B8">
                <v:stroke joinstyle="miter"/>
                <v:path gradientshapeok="t" o:connecttype="rect"/>
              </v:shapetype>
              <v:shape id="Text Box 1" style="position:absolute;left:0;text-align:left;margin-left:0;margin-top:338.75pt;width:422.35pt;height:2in;z-index:25166233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">
                <v:textbox style="mso-fit-shape-to-text:t">
                  <w:txbxContent>
                    <w:p w:rsidRPr="0025613D" w:rsidR="0025613D" w:rsidP="0025613D" w:rsidRDefault="0025613D" w14:paraId="494AF2F2" w14:textId="135E9CA8">
                      <w:pPr>
                        <w:pStyle w:val="NoSpacing"/>
                        <w:ind w:left="-720"/>
                        <w:jc w:val="center"/>
                        <w:rPr>
                          <w:rFonts w:ascii="Century Gothic" w:hAnsi="Century Gothic"/>
                          <w:b/>
                          <w:noProof/>
                          <w:color w:val="FFFF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25613D">
                        <w:rPr>
                          <w:rFonts w:ascii="Century Gothic" w:hAnsi="Century Gothic"/>
                          <w:b/>
                          <w:noProof/>
                          <w:color w:val="FFFF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Welcome. Nurture. Inspire.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8A4B10C" wp14:editId="4D5379E5">
            <wp:simplePos x="0" y="0"/>
            <wp:positionH relativeFrom="page">
              <wp:posOffset>19050</wp:posOffset>
            </wp:positionH>
            <wp:positionV relativeFrom="paragraph">
              <wp:posOffset>4298315</wp:posOffset>
            </wp:positionV>
            <wp:extent cx="7766050" cy="368300"/>
            <wp:effectExtent l="0" t="0" r="6350" b="0"/>
            <wp:wrapNone/>
            <wp:docPr id="6160126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927872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05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5613D" w:rsidRPr="0025613D" w:rsidSect="004B21A1"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50B5C"/>
    <w:multiLevelType w:val="hybridMultilevel"/>
    <w:tmpl w:val="DF6E06DA"/>
    <w:lvl w:ilvl="0" w:tplc="A8845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E9065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58240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3D4C9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281E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A6D1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5A3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942BB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B2C0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A1A8C1D"/>
    <w:multiLevelType w:val="hybridMultilevel"/>
    <w:tmpl w:val="77C07260"/>
    <w:lvl w:ilvl="0" w:tplc="34B45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8245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D850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C693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AE20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3C3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FCB3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3EC7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0AF3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AAA41F"/>
    <w:multiLevelType w:val="hybridMultilevel"/>
    <w:tmpl w:val="6DFE1898"/>
    <w:lvl w:ilvl="0" w:tplc="F224DF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E2ED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B83D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1E55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3ECC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F689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4CAA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7090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40B0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9600E7"/>
    <w:multiLevelType w:val="hybridMultilevel"/>
    <w:tmpl w:val="89D65716"/>
    <w:lvl w:ilvl="0" w:tplc="2AC660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91037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9885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E3C0D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DD039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6FED1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B6B6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B247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D8EE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109394449">
    <w:abstractNumId w:val="2"/>
  </w:num>
  <w:num w:numId="2" w16cid:durableId="5132942">
    <w:abstractNumId w:val="1"/>
  </w:num>
  <w:num w:numId="3" w16cid:durableId="1638804201">
    <w:abstractNumId w:val="0"/>
  </w:num>
  <w:num w:numId="4" w16cid:durableId="6207208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1A1"/>
    <w:rsid w:val="00044111"/>
    <w:rsid w:val="0012784D"/>
    <w:rsid w:val="00161ACC"/>
    <w:rsid w:val="0025613D"/>
    <w:rsid w:val="00471646"/>
    <w:rsid w:val="004B21A1"/>
    <w:rsid w:val="00682FBA"/>
    <w:rsid w:val="006915DC"/>
    <w:rsid w:val="006D51C3"/>
    <w:rsid w:val="00752A5A"/>
    <w:rsid w:val="00790EA5"/>
    <w:rsid w:val="007F762A"/>
    <w:rsid w:val="00A64386"/>
    <w:rsid w:val="00AF63DD"/>
    <w:rsid w:val="00B40AE5"/>
    <w:rsid w:val="00C85472"/>
    <w:rsid w:val="00C966BE"/>
    <w:rsid w:val="00D67D12"/>
    <w:rsid w:val="00D9471A"/>
    <w:rsid w:val="00E06545"/>
    <w:rsid w:val="00E44CE9"/>
    <w:rsid w:val="00FD6ABF"/>
    <w:rsid w:val="01CB2F46"/>
    <w:rsid w:val="051960BF"/>
    <w:rsid w:val="0770E0E0"/>
    <w:rsid w:val="0786FAB3"/>
    <w:rsid w:val="0B78A41B"/>
    <w:rsid w:val="136C8870"/>
    <w:rsid w:val="138DF912"/>
    <w:rsid w:val="14BB8DBD"/>
    <w:rsid w:val="15FCC3B4"/>
    <w:rsid w:val="185013FA"/>
    <w:rsid w:val="188C5D97"/>
    <w:rsid w:val="1991E3BF"/>
    <w:rsid w:val="1C599F46"/>
    <w:rsid w:val="1E92AF0F"/>
    <w:rsid w:val="22B17D13"/>
    <w:rsid w:val="2387572A"/>
    <w:rsid w:val="2A2B4D51"/>
    <w:rsid w:val="2C0D8BEA"/>
    <w:rsid w:val="2D92EAED"/>
    <w:rsid w:val="2DC8D3F9"/>
    <w:rsid w:val="34DDB670"/>
    <w:rsid w:val="35FCB61E"/>
    <w:rsid w:val="3616EAEB"/>
    <w:rsid w:val="388D9122"/>
    <w:rsid w:val="3E058C15"/>
    <w:rsid w:val="40894AD6"/>
    <w:rsid w:val="431B2794"/>
    <w:rsid w:val="437A8CCD"/>
    <w:rsid w:val="437BA9DD"/>
    <w:rsid w:val="4422370E"/>
    <w:rsid w:val="455495B9"/>
    <w:rsid w:val="45A141E6"/>
    <w:rsid w:val="46DA796E"/>
    <w:rsid w:val="470F2BDD"/>
    <w:rsid w:val="492D7EB2"/>
    <w:rsid w:val="49AA8532"/>
    <w:rsid w:val="4EFC9950"/>
    <w:rsid w:val="4FD697E4"/>
    <w:rsid w:val="50AECF80"/>
    <w:rsid w:val="51221DFE"/>
    <w:rsid w:val="5D1E7E73"/>
    <w:rsid w:val="61D46D80"/>
    <w:rsid w:val="62F96594"/>
    <w:rsid w:val="63A1D504"/>
    <w:rsid w:val="63D2D8C1"/>
    <w:rsid w:val="666DC3B5"/>
    <w:rsid w:val="679FC35D"/>
    <w:rsid w:val="68D12BF4"/>
    <w:rsid w:val="68DFB484"/>
    <w:rsid w:val="693AFF11"/>
    <w:rsid w:val="6A0B501B"/>
    <w:rsid w:val="6BF446A6"/>
    <w:rsid w:val="7200924B"/>
    <w:rsid w:val="779CC554"/>
    <w:rsid w:val="79D3F130"/>
    <w:rsid w:val="7C21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B16F0"/>
  <w15:chartTrackingRefBased/>
  <w15:docId w15:val="{607CC604-E0C5-4B1D-837D-0211E2C3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B21A1"/>
    <w:pPr>
      <w:spacing w:after="0" w:line="240" w:lineRule="auto"/>
    </w:pPr>
  </w:style>
  <w:style w:type="table" w:styleId="TableGrid">
    <w:name w:val="Table Grid"/>
    <w:basedOn w:val="TableNormal"/>
    <w:uiPriority w:val="39"/>
    <w:rsid w:val="004B2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79D3F130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16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9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5309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59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estiron.sharepoint.com/IHS/Shared%20Documents/Forms/AllItems.aspx?id=%2FIHS%2FShared%20Documents%2FPlanning%20Team%2F2025%2D2026%2FMidterm%20Week&amp;viewid=9649f266%2Dd99e%2D4346%2D9bbc%2D969d8574b90a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FE33233A862D4C95B548DF878E0042" ma:contentTypeVersion="20" ma:contentTypeDescription="Create a new document." ma:contentTypeScope="" ma:versionID="cc2004a81bdeda5aa0241a3964276ba9">
  <xsd:schema xmlns:xsd="http://www.w3.org/2001/XMLSchema" xmlns:xs="http://www.w3.org/2001/XMLSchema" xmlns:p="http://schemas.microsoft.com/office/2006/metadata/properties" xmlns:ns1="http://schemas.microsoft.com/sharepoint/v3" xmlns:ns2="d788a0a9-c51c-4440-bd6e-64216ad15f15" xmlns:ns3="4b1b40b8-37f5-4242-a292-705ae21470de" targetNamespace="http://schemas.microsoft.com/office/2006/metadata/properties" ma:root="true" ma:fieldsID="58b466a3021e98d2c75de604d605efba" ns1:_="" ns2:_="" ns3:_="">
    <xsd:import namespace="http://schemas.microsoft.com/sharepoint/v3"/>
    <xsd:import namespace="d788a0a9-c51c-4440-bd6e-64216ad15f15"/>
    <xsd:import namespace="4b1b40b8-37f5-4242-a292-705ae21470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8a0a9-c51c-4440-bd6e-64216ad15f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12f6e73-1abf-4a5f-b84f-e60877f7a7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b40b8-37f5-4242-a292-705ae21470d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0229d8b-2bdf-4be7-a99f-efca9f8ef447}" ma:internalName="TaxCatchAll" ma:showField="CatchAllData" ma:web="4b1b40b8-37f5-4242-a292-705ae21470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b1b40b8-37f5-4242-a292-705ae21470de" xsi:nil="true"/>
    <_ip_UnifiedCompliancePolicyProperties xmlns="http://schemas.microsoft.com/sharepoint/v3" xsi:nil="true"/>
    <lcf76f155ced4ddcb4097134ff3c332f xmlns="d788a0a9-c51c-4440-bd6e-64216ad15f1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3F96A6C-E05E-4EE1-B55D-18056B177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788a0a9-c51c-4440-bd6e-64216ad15f15"/>
    <ds:schemaRef ds:uri="4b1b40b8-37f5-4242-a292-705ae21470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4A388A-1FC6-4EF9-A383-BEA02D0420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6C7399-2DB8-44A3-BF20-9FC6B771FB4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b1b40b8-37f5-4242-a292-705ae21470de"/>
    <ds:schemaRef ds:uri="d788a0a9-c51c-4440-bd6e-64216ad15f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987</Characters>
  <Application>Microsoft Office Word</Application>
  <DocSecurity>0</DocSecurity>
  <Lines>8</Lines>
  <Paragraphs>2</Paragraphs>
  <ScaleCrop>false</ScaleCrop>
  <Company>West Irondequoit Central School District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Miga</dc:creator>
  <cp:keywords/>
  <dc:description/>
  <cp:lastModifiedBy>Kim Schrank</cp:lastModifiedBy>
  <cp:revision>2</cp:revision>
  <dcterms:created xsi:type="dcterms:W3CDTF">2026-03-12T18:08:00Z</dcterms:created>
  <dcterms:modified xsi:type="dcterms:W3CDTF">2026-03-12T18:08:00Z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dbe5cef-adcf-4eab-a0bf-f7dac77f989c_Enabled">
    <vt:lpwstr>true</vt:lpwstr>
  </property>
  <property fmtid="{D5CDD505-2E9C-101B-9397-08002B2CF9AE}" pid="3" name="MSIP_Label_bdbe5cef-adcf-4eab-a0bf-f7dac77f989c_SetDate">
    <vt:lpwstr>2024-06-25T19:02:16Z</vt:lpwstr>
  </property>
  <property fmtid="{D5CDD505-2E9C-101B-9397-08002B2CF9AE}" pid="4" name="MSIP_Label_bdbe5cef-adcf-4eab-a0bf-f7dac77f989c_Method">
    <vt:lpwstr>Standard</vt:lpwstr>
  </property>
  <property fmtid="{D5CDD505-2E9C-101B-9397-08002B2CF9AE}" pid="5" name="MSIP_Label_bdbe5cef-adcf-4eab-a0bf-f7dac77f989c_Name">
    <vt:lpwstr>Unclassified</vt:lpwstr>
  </property>
  <property fmtid="{D5CDD505-2E9C-101B-9397-08002B2CF9AE}" pid="6" name="MSIP_Label_bdbe5cef-adcf-4eab-a0bf-f7dac77f989c_SiteId">
    <vt:lpwstr>5e4e30da-4501-4fb6-bbaa-145f87dd3ccd</vt:lpwstr>
  </property>
  <property fmtid="{D5CDD505-2E9C-101B-9397-08002B2CF9AE}" pid="7" name="MSIP_Label_bdbe5cef-adcf-4eab-a0bf-f7dac77f989c_ActionId">
    <vt:lpwstr>b035f118-c812-4f50-9a1d-cb06d667aee9</vt:lpwstr>
  </property>
  <property fmtid="{D5CDD505-2E9C-101B-9397-08002B2CF9AE}" pid="8" name="MSIP_Label_bdbe5cef-adcf-4eab-a0bf-f7dac77f989c_ContentBits">
    <vt:lpwstr>0</vt:lpwstr>
  </property>
  <property fmtid="{D5CDD505-2E9C-101B-9397-08002B2CF9AE}" pid="9" name="ContentTypeId">
    <vt:lpwstr>0x010100C3FE33233A862D4C95B548DF878E0042</vt:lpwstr>
  </property>
  <property fmtid="{D5CDD505-2E9C-101B-9397-08002B2CF9AE}" pid="10" name="MediaServiceImageTags">
    <vt:lpwstr/>
  </property>
</Properties>
</file>