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74D" w:rsidRPr="00456326" w:rsidRDefault="009B774D" w:rsidP="009B774D">
      <w:pPr>
        <w:pStyle w:val="NoSpacing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56326">
        <w:rPr>
          <w:rFonts w:asciiTheme="minorHAnsi" w:hAnsiTheme="minorHAnsi" w:cstheme="minorHAnsi"/>
          <w:b/>
          <w:sz w:val="28"/>
          <w:szCs w:val="28"/>
        </w:rPr>
        <w:t>Legal Advertisement</w:t>
      </w:r>
    </w:p>
    <w:p w:rsidR="009B774D" w:rsidRPr="00456326" w:rsidRDefault="009B774D" w:rsidP="009B774D">
      <w:pPr>
        <w:pStyle w:val="NoSpacing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B774D" w:rsidRPr="00456326" w:rsidRDefault="009B774D" w:rsidP="009B774D">
      <w:pPr>
        <w:pStyle w:val="NoSpacing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6326">
        <w:rPr>
          <w:rFonts w:asciiTheme="minorHAnsi" w:hAnsiTheme="minorHAnsi" w:cstheme="minorHAnsi"/>
          <w:b/>
          <w:sz w:val="36"/>
          <w:szCs w:val="36"/>
        </w:rPr>
        <w:t>Request for Qualifications</w:t>
      </w:r>
    </w:p>
    <w:p w:rsidR="009B774D" w:rsidRPr="00456326" w:rsidRDefault="009B774D" w:rsidP="009B774D">
      <w:pPr>
        <w:pStyle w:val="NoSpacing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The Somerset County Vocational Board of Education hereby advertises for competitive proposals for 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b/>
          <w:sz w:val="24"/>
          <w:szCs w:val="24"/>
        </w:rPr>
      </w:pP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8"/>
          <w:szCs w:val="28"/>
        </w:rPr>
        <w:t>RFQ 26-01</w:t>
      </w:r>
      <w:r w:rsidRPr="00456326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456326">
        <w:rPr>
          <w:rFonts w:asciiTheme="minorHAnsi" w:hAnsiTheme="minorHAnsi" w:cstheme="minorHAnsi"/>
          <w:b/>
          <w:sz w:val="28"/>
          <w:szCs w:val="28"/>
        </w:rPr>
        <w:tab/>
        <w:t>LINKAGES SCHOOL BASED COMMUNITY CONTRACTS</w:t>
      </w:r>
      <w:r w:rsidRPr="00456326">
        <w:rPr>
          <w:rFonts w:asciiTheme="minorHAnsi" w:hAnsiTheme="minorHAnsi" w:cstheme="minorHAnsi"/>
          <w:b/>
          <w:sz w:val="28"/>
          <w:szCs w:val="28"/>
        </w:rPr>
        <w:tab/>
      </w:r>
      <w:r w:rsidRPr="00456326">
        <w:rPr>
          <w:rFonts w:asciiTheme="minorHAnsi" w:hAnsiTheme="minorHAnsi" w:cstheme="minorHAnsi"/>
          <w:b/>
          <w:sz w:val="28"/>
          <w:szCs w:val="28"/>
        </w:rPr>
        <w:tab/>
      </w:r>
      <w:r w:rsidRPr="00456326">
        <w:rPr>
          <w:rFonts w:asciiTheme="minorHAnsi" w:hAnsiTheme="minorHAnsi" w:cstheme="minorHAnsi"/>
          <w:b/>
          <w:sz w:val="28"/>
          <w:szCs w:val="28"/>
        </w:rPr>
        <w:tab/>
      </w:r>
      <w:r w:rsidRPr="00456326">
        <w:rPr>
          <w:rFonts w:asciiTheme="minorHAnsi" w:hAnsiTheme="minorHAnsi" w:cstheme="minorHAnsi"/>
          <w:b/>
          <w:sz w:val="28"/>
          <w:szCs w:val="28"/>
        </w:rPr>
        <w:tab/>
      </w:r>
      <w:r w:rsidRPr="00456326">
        <w:rPr>
          <w:rFonts w:asciiTheme="minorHAnsi" w:hAnsiTheme="minorHAnsi" w:cstheme="minorHAnsi"/>
          <w:b/>
          <w:sz w:val="28"/>
          <w:szCs w:val="28"/>
        </w:rPr>
        <w:tab/>
      </w:r>
      <w:bookmarkStart w:id="0" w:name="_GoBack"/>
      <w:bookmarkEnd w:id="0"/>
      <w:r w:rsidRPr="00456326">
        <w:rPr>
          <w:rFonts w:asciiTheme="minorHAnsi" w:hAnsiTheme="minorHAnsi" w:cstheme="minorHAnsi"/>
          <w:sz w:val="24"/>
          <w:szCs w:val="24"/>
        </w:rPr>
        <w:t xml:space="preserve">Somerset County Vocational Board of Education 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  <w:t>Mental Health Counseling Services, Substance Abuse/Mental Health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  <w:t>Counseling Services, Youth Development Specialist</w:t>
      </w:r>
    </w:p>
    <w:p w:rsidR="009B774D" w:rsidRPr="00456326" w:rsidRDefault="009B774D" w:rsidP="009B774D">
      <w:pPr>
        <w:pStyle w:val="NoSpacing"/>
        <w:ind w:left="2880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Tuesday, March 31, 2026</w:t>
      </w:r>
      <w:r w:rsidRPr="00456326">
        <w:rPr>
          <w:rFonts w:asciiTheme="minorHAnsi" w:hAnsiTheme="minorHAnsi" w:cstheme="minorHAnsi"/>
          <w:sz w:val="24"/>
          <w:szCs w:val="24"/>
        </w:rPr>
        <w:t xml:space="preserve"> at 11:00 a.m.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b/>
          <w:sz w:val="28"/>
          <w:szCs w:val="28"/>
        </w:rPr>
      </w:pPr>
      <w:r w:rsidRPr="00456326">
        <w:rPr>
          <w:rFonts w:asciiTheme="minorHAnsi" w:hAnsiTheme="minorHAnsi" w:cstheme="minorHAnsi"/>
          <w:b/>
          <w:sz w:val="28"/>
          <w:szCs w:val="28"/>
        </w:rPr>
        <w:tab/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All necessary RFQ specifications and qualifications forms </w:t>
      </w:r>
      <w:proofErr w:type="gramStart"/>
      <w:r w:rsidRPr="00456326">
        <w:rPr>
          <w:rFonts w:asciiTheme="minorHAnsi" w:hAnsiTheme="minorHAnsi" w:cstheme="minorHAnsi"/>
          <w:sz w:val="24"/>
          <w:szCs w:val="24"/>
        </w:rPr>
        <w:t>may be secured</w:t>
      </w:r>
      <w:proofErr w:type="gramEnd"/>
      <w:r w:rsidRPr="00456326">
        <w:rPr>
          <w:rFonts w:asciiTheme="minorHAnsi" w:hAnsiTheme="minorHAnsi" w:cstheme="minorHAnsi"/>
          <w:sz w:val="24"/>
          <w:szCs w:val="24"/>
        </w:rPr>
        <w:t xml:space="preserve"> upon written request to: 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16"/>
          <w:szCs w:val="16"/>
        </w:rPr>
      </w:pP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b/>
          <w:bCs/>
          <w:sz w:val="24"/>
          <w:szCs w:val="24"/>
        </w:rPr>
        <w:t xml:space="preserve">Raelene </w:t>
      </w:r>
      <w:proofErr w:type="spellStart"/>
      <w:r w:rsidRPr="00456326">
        <w:rPr>
          <w:rFonts w:asciiTheme="minorHAnsi" w:hAnsiTheme="minorHAnsi" w:cstheme="minorHAnsi"/>
          <w:b/>
          <w:bCs/>
          <w:sz w:val="24"/>
          <w:szCs w:val="24"/>
        </w:rPr>
        <w:t>Sipple</w:t>
      </w:r>
      <w:proofErr w:type="spellEnd"/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</w:rPr>
      </w:pPr>
      <w:r w:rsidRPr="00456326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456326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456326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456326">
        <w:rPr>
          <w:rFonts w:asciiTheme="minorHAnsi" w:hAnsiTheme="minorHAnsi" w:cstheme="minorHAnsi"/>
        </w:rPr>
        <w:t xml:space="preserve">School Business Administrator/Board Secretary 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</w:rPr>
      </w:pP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  <w:t>Somerset County Vocational Board of Education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</w:rPr>
      </w:pP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  <w:t>14 Vogt Drive, PO Box 6350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</w:rPr>
      </w:pP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  <w:t xml:space="preserve">Bridgewater, New Jersey 08807                                         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</w:rPr>
        <w:tab/>
      </w:r>
      <w:r w:rsidRPr="00456326">
        <w:rPr>
          <w:rFonts w:asciiTheme="minorHAnsi" w:hAnsiTheme="minorHAnsi" w:cstheme="minorHAnsi"/>
          <w:b/>
        </w:rPr>
        <w:t xml:space="preserve">Email: </w:t>
      </w:r>
      <w:hyperlink r:id="rId4" w:history="1">
        <w:r w:rsidRPr="00456326">
          <w:rPr>
            <w:rStyle w:val="Hyperlink"/>
            <w:rFonts w:asciiTheme="minorHAnsi" w:hAnsiTheme="minorHAnsi" w:cstheme="minorHAnsi"/>
            <w:b/>
          </w:rPr>
          <w:t>RSIPPLE@SCVTS.NET</w:t>
        </w:r>
      </w:hyperlink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RFQs </w:t>
      </w:r>
      <w:proofErr w:type="gramStart"/>
      <w:r w:rsidRPr="00456326">
        <w:rPr>
          <w:rFonts w:asciiTheme="minorHAnsi" w:hAnsiTheme="minorHAnsi" w:cstheme="minorHAnsi"/>
          <w:sz w:val="24"/>
          <w:szCs w:val="24"/>
        </w:rPr>
        <w:t>must be submitted in a sealed envelope and delivered to the Office of the School Business Administrator</w:t>
      </w:r>
      <w:proofErr w:type="gramEnd"/>
      <w:r w:rsidRPr="00456326">
        <w:rPr>
          <w:rFonts w:asciiTheme="minorHAnsi" w:hAnsiTheme="minorHAnsi" w:cstheme="minorHAnsi"/>
          <w:sz w:val="24"/>
          <w:szCs w:val="24"/>
        </w:rPr>
        <w:t xml:space="preserve">/ Board Secretary of Somerset County Vocational Board of Education, </w:t>
      </w:r>
      <w:r w:rsidRPr="00456326">
        <w:rPr>
          <w:rFonts w:asciiTheme="minorHAnsi" w:hAnsiTheme="minorHAnsi" w:cstheme="minorHAnsi"/>
          <w:b/>
          <w:i/>
          <w:sz w:val="24"/>
          <w:szCs w:val="24"/>
          <w:u w:val="single"/>
        </w:rPr>
        <w:t>on or before</w:t>
      </w:r>
      <w:r w:rsidRPr="00456326">
        <w:rPr>
          <w:rFonts w:asciiTheme="minorHAnsi" w:hAnsiTheme="minorHAnsi" w:cstheme="minorHAnsi"/>
          <w:sz w:val="24"/>
          <w:szCs w:val="24"/>
        </w:rPr>
        <w:t xml:space="preserve"> the date and time indicated below. The envelope is to bear the following information:</w:t>
      </w: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Title:                 </w:t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b/>
          <w:sz w:val="24"/>
          <w:szCs w:val="24"/>
        </w:rPr>
        <w:t>LINKAGES SCHOOL BASED COMMUNITY CONTRACTS</w:t>
      </w:r>
      <w:r w:rsidRPr="00456326">
        <w:rPr>
          <w:rFonts w:asciiTheme="minorHAnsi" w:hAnsiTheme="minorHAnsi" w:cstheme="minorHAnsi"/>
          <w:b/>
          <w:sz w:val="24"/>
          <w:szCs w:val="24"/>
        </w:rPr>
        <w:tab/>
      </w: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>RFQ No.:</w:t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>RFQ 26-01</w:t>
      </w:r>
      <w:r w:rsidRPr="00456326">
        <w:rPr>
          <w:rFonts w:asciiTheme="minorHAnsi" w:hAnsiTheme="minorHAnsi" w:cstheme="minorHAnsi"/>
          <w:b/>
          <w:sz w:val="24"/>
          <w:szCs w:val="24"/>
        </w:rPr>
        <w:tab/>
      </w: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Name and Address Respondent: </w:t>
      </w: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>RFQ Due Date:</w:t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>Tuesday, March 31, 2026</w:t>
      </w: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>RFQ Deadline Time:</w:t>
      </w:r>
      <w:r w:rsidRPr="00456326">
        <w:rPr>
          <w:rFonts w:asciiTheme="minorHAnsi" w:hAnsiTheme="minorHAnsi" w:cstheme="minorHAnsi"/>
          <w:sz w:val="24"/>
          <w:szCs w:val="24"/>
        </w:rPr>
        <w:tab/>
      </w:r>
      <w:r w:rsidRPr="00456326">
        <w:rPr>
          <w:rFonts w:asciiTheme="minorHAnsi" w:hAnsiTheme="minorHAnsi" w:cstheme="minorHAnsi"/>
          <w:b/>
          <w:sz w:val="24"/>
          <w:szCs w:val="24"/>
        </w:rPr>
        <w:t>11:00 a.m.</w:t>
      </w: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All respondents are required to comply with the requirements of N.J.S.A. 10:5-31 et seq., and N.J.A.C. 17:27 et seq. </w:t>
      </w: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</w:p>
    <w:p w:rsidR="009B774D" w:rsidRPr="00456326" w:rsidRDefault="009B774D" w:rsidP="009B774D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  <w:r w:rsidRPr="00456326">
        <w:rPr>
          <w:rFonts w:asciiTheme="minorHAnsi" w:hAnsiTheme="minorHAnsi" w:cstheme="minorHAnsi"/>
          <w:sz w:val="24"/>
          <w:szCs w:val="24"/>
        </w:rPr>
        <w:t xml:space="preserve">The Board of Education reserves the right to reject any proposals, pursuant to N.J.S.A. 18A:18A-2(s), (t), (x), (y), N.J.S.A. 18A:18A-4(a-c), and N.J.S.A. 18A:18A-22, and to waive minor informalities or non-material exceptions, that may be in the best interest of the Board.   </w:t>
      </w:r>
    </w:p>
    <w:p w:rsidR="009B774D" w:rsidRPr="00456326" w:rsidRDefault="009B774D" w:rsidP="009B774D">
      <w:pPr>
        <w:pStyle w:val="NoSpacing"/>
        <w:rPr>
          <w:rFonts w:asciiTheme="minorHAnsi" w:hAnsiTheme="minorHAnsi" w:cstheme="minorHAnsi"/>
          <w:sz w:val="24"/>
          <w:szCs w:val="24"/>
          <w:u w:val="single"/>
        </w:rPr>
      </w:pPr>
    </w:p>
    <w:p w:rsidR="009B774D" w:rsidRPr="00456326" w:rsidRDefault="009B774D" w:rsidP="009B774D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56326">
        <w:rPr>
          <w:rFonts w:asciiTheme="minorHAnsi" w:hAnsiTheme="minorHAnsi" w:cstheme="minorHAnsi"/>
          <w:b/>
          <w:bCs/>
          <w:sz w:val="28"/>
          <w:szCs w:val="28"/>
        </w:rPr>
        <w:t xml:space="preserve">Raelene </w:t>
      </w:r>
      <w:proofErr w:type="spellStart"/>
      <w:r w:rsidRPr="00456326">
        <w:rPr>
          <w:rFonts w:asciiTheme="minorHAnsi" w:hAnsiTheme="minorHAnsi" w:cstheme="minorHAnsi"/>
          <w:b/>
          <w:bCs/>
          <w:sz w:val="28"/>
          <w:szCs w:val="28"/>
        </w:rPr>
        <w:t>Sipple</w:t>
      </w:r>
      <w:proofErr w:type="spellEnd"/>
    </w:p>
    <w:p w:rsidR="00656946" w:rsidRDefault="009B774D" w:rsidP="009B774D">
      <w:pPr>
        <w:pStyle w:val="NoSpacing"/>
        <w:jc w:val="center"/>
      </w:pPr>
      <w:r w:rsidRPr="00456326">
        <w:rPr>
          <w:rFonts w:asciiTheme="minorHAnsi" w:hAnsiTheme="minorHAnsi" w:cstheme="minorHAnsi"/>
          <w:b/>
          <w:sz w:val="28"/>
          <w:szCs w:val="28"/>
        </w:rPr>
        <w:t>School Business Administrator/Board Secretary</w:t>
      </w:r>
    </w:p>
    <w:sectPr w:rsidR="00656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4D"/>
    <w:rsid w:val="00656946"/>
    <w:rsid w:val="009B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4EC0B6-7C1A-45E1-913B-C08D1AFE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B774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9B774D"/>
    <w:rPr>
      <w:rFonts w:ascii="Calibri" w:eastAsia="Times New Roman" w:hAnsi="Calibri" w:cs="Times New Roman"/>
    </w:rPr>
  </w:style>
  <w:style w:type="character" w:styleId="Hyperlink">
    <w:name w:val="Hyperlink"/>
    <w:rsid w:val="009B77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nbasir\Desktop\RSIPPLE@SCVT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Fresco, Michelle</dc:creator>
  <cp:keywords/>
  <dc:description/>
  <cp:lastModifiedBy>Fresco, Michelle</cp:lastModifiedBy>
  <cp:revision>1</cp:revision>
  <dcterms:created xsi:type="dcterms:W3CDTF">2026-03-10T18:42:00Z</dcterms:created>
  <dcterms:modified xsi:type="dcterms:W3CDTF">2026-03-10T18:42:00Z</dcterms:modified>
</cp:coreProperties>
</file>