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EA61" w14:textId="77777777" w:rsidR="0088010F" w:rsidRDefault="004777D0">
      <w:pPr>
        <w:spacing w:line="240" w:lineRule="auto"/>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Washington Elementary School District Sports Council</w:t>
      </w:r>
    </w:p>
    <w:p w14:paraId="231AEA62" w14:textId="77777777" w:rsidR="0088010F" w:rsidRDefault="004777D0">
      <w:pPr>
        <w:spacing w:line="240" w:lineRule="auto"/>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 xml:space="preserve">Student / Parent-Guardian / Coach </w:t>
      </w:r>
    </w:p>
    <w:p w14:paraId="231AEA63" w14:textId="77777777" w:rsidR="0088010F" w:rsidRDefault="004777D0">
      <w:pPr>
        <w:pStyle w:val="Heading2"/>
        <w:keepLines w:val="0"/>
        <w:spacing w:before="0"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CONTRACT</w:t>
      </w:r>
    </w:p>
    <w:p w14:paraId="231AEA64" w14:textId="77777777" w:rsidR="0088010F" w:rsidRDefault="004777D0">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The following policies and regulations have been adopted by the Sports Council, administration, and coaches of the Washington Elementary School District.  Failure to comply with any or all regulations and policies could result in suspension or dismissal from a team sport.</w:t>
      </w:r>
    </w:p>
    <w:p w14:paraId="231AEA65" w14:textId="77777777" w:rsidR="0088010F" w:rsidRDefault="0088010F">
      <w:pPr>
        <w:spacing w:line="240" w:lineRule="auto"/>
        <w:rPr>
          <w:rFonts w:ascii="Times New Roman" w:eastAsia="Times New Roman" w:hAnsi="Times New Roman" w:cs="Times New Roman"/>
          <w:sz w:val="20"/>
          <w:szCs w:val="20"/>
          <w:highlight w:val="white"/>
        </w:rPr>
      </w:pPr>
    </w:p>
    <w:p w14:paraId="231AEA66" w14:textId="77777777" w:rsidR="0088010F" w:rsidRDefault="004777D0">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1.</w:t>
      </w: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b/>
          <w:bCs/>
          <w:sz w:val="20"/>
          <w:szCs w:val="20"/>
          <w:highlight w:val="white"/>
        </w:rPr>
        <w:t>ELIGIBILITY</w:t>
      </w:r>
      <w:r>
        <w:rPr>
          <w:rFonts w:ascii="Times New Roman" w:eastAsia="Times New Roman" w:hAnsi="Times New Roman" w:cs="Times New Roman"/>
          <w:sz w:val="20"/>
          <w:szCs w:val="20"/>
          <w:highlight w:val="white"/>
        </w:rPr>
        <w:t xml:space="preserve">:  </w:t>
      </w:r>
    </w:p>
    <w:p w14:paraId="231AEA67" w14:textId="77777777" w:rsidR="0088010F" w:rsidRDefault="004777D0">
      <w:pPr>
        <w:spacing w:line="240" w:lineRule="auto"/>
        <w:ind w:right="-90"/>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Age appropriate and grade level appropriate students may participate in their designated athletic program.  For example, age appropriate 7th grade boys are able to play 7th Grade Boys’ Basketball.  Only the Sports Council may make exceptions.  </w:t>
      </w:r>
    </w:p>
    <w:p w14:paraId="231AEA68" w14:textId="77777777" w:rsidR="0088010F" w:rsidRDefault="004777D0">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Eligibility for competition will be determined by quarter report cards and Mid-term reports.  An academic grade of ‘F’ or conduct grade of ‘U’ in any subject on a district report card or a district mid-term report will make a student ineligible for competition up to the next report period.  This is a minimum expectation for all teams and organizations.  The requirements for eligibility may be increased if 100% consent is obtained by a team’s parents, guardians, coaches, and administrators, but not lowered.  </w:t>
      </w:r>
    </w:p>
    <w:p w14:paraId="231AEA69" w14:textId="77777777" w:rsidR="0088010F" w:rsidRDefault="0088010F">
      <w:pPr>
        <w:spacing w:line="240" w:lineRule="auto"/>
        <w:ind w:left="1440"/>
        <w:rPr>
          <w:rFonts w:ascii="Times New Roman" w:eastAsia="Times New Roman" w:hAnsi="Times New Roman" w:cs="Times New Roman"/>
          <w:sz w:val="8"/>
          <w:szCs w:val="8"/>
          <w:highlight w:val="white"/>
        </w:rPr>
      </w:pPr>
    </w:p>
    <w:p w14:paraId="231AEA6A" w14:textId="77777777" w:rsidR="0088010F" w:rsidRDefault="004777D0">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A student may regain eligibility status:</w:t>
      </w:r>
    </w:p>
    <w:p w14:paraId="231AEA6B" w14:textId="77777777" w:rsidR="0088010F" w:rsidRDefault="004777D0">
      <w:pPr>
        <w:numPr>
          <w:ilvl w:val="0"/>
          <w:numId w:val="2"/>
        </w:num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At the next reporting period (A district report card or district mid-term report).  This is defined as no ‘F’s in any subject or ‘U’s in conduct.  </w:t>
      </w:r>
    </w:p>
    <w:p w14:paraId="231AEA6C" w14:textId="77777777" w:rsidR="0088010F" w:rsidRDefault="004777D0">
      <w:pPr>
        <w:pStyle w:val="Heading1"/>
        <w:keepLines w:val="0"/>
        <w:spacing w:before="0" w:after="0" w:line="240" w:lineRule="auto"/>
        <w:jc w:val="center"/>
        <w:rPr>
          <w:rFonts w:ascii="Times New Roman" w:eastAsia="Times New Roman" w:hAnsi="Times New Roman" w:cs="Times New Roman"/>
          <w:b/>
          <w:bCs/>
          <w:sz w:val="20"/>
          <w:szCs w:val="20"/>
          <w:highlight w:val="white"/>
          <w:u w:val="single"/>
        </w:rPr>
      </w:pPr>
      <w:r>
        <w:rPr>
          <w:rFonts w:ascii="Times New Roman" w:eastAsia="Times New Roman" w:hAnsi="Times New Roman" w:cs="Times New Roman"/>
          <w:b/>
          <w:bCs/>
          <w:sz w:val="20"/>
          <w:szCs w:val="20"/>
          <w:highlight w:val="white"/>
          <w:u w:val="single"/>
        </w:rPr>
        <w:t>OR</w:t>
      </w:r>
    </w:p>
    <w:p w14:paraId="231AEA6D" w14:textId="77777777" w:rsidR="0088010F" w:rsidRDefault="004777D0">
      <w:pPr>
        <w:numPr>
          <w:ilvl w:val="0"/>
          <w:numId w:val="2"/>
        </w:num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After a minimum of two weeks from the onset of the ineligibility, the athlete can prove that his/her deficiency has been corrected.  The athlete must present proof to the coach and athletic director.  The “two week petition” may only be used to make an athlete eligible.  </w:t>
      </w:r>
    </w:p>
    <w:p w14:paraId="231AEA6E" w14:textId="77777777" w:rsidR="0088010F" w:rsidRDefault="0088010F">
      <w:pPr>
        <w:spacing w:line="240" w:lineRule="auto"/>
        <w:rPr>
          <w:rFonts w:ascii="Times New Roman" w:eastAsia="Times New Roman" w:hAnsi="Times New Roman" w:cs="Times New Roman"/>
          <w:sz w:val="20"/>
          <w:szCs w:val="20"/>
          <w:highlight w:val="white"/>
        </w:rPr>
      </w:pPr>
    </w:p>
    <w:p w14:paraId="231AEA6F" w14:textId="77777777" w:rsidR="0088010F" w:rsidRDefault="004777D0">
      <w:pPr>
        <w:spacing w:line="240" w:lineRule="auto"/>
        <w:ind w:left="2160"/>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2.  ATTENDANCE</w:t>
      </w: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sz w:val="20"/>
          <w:szCs w:val="20"/>
          <w:highlight w:val="white"/>
        </w:rPr>
        <w:tab/>
      </w:r>
    </w:p>
    <w:p w14:paraId="231AEA70" w14:textId="77777777" w:rsidR="0088010F" w:rsidRDefault="004777D0">
      <w:pPr>
        <w:spacing w:line="240" w:lineRule="auto"/>
        <w:ind w:left="2880" w:hanging="2160"/>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A.  Athletes must attend school for at least 1/2 day to be eligible to participate in any practice or event.</w:t>
      </w:r>
    </w:p>
    <w:p w14:paraId="231AEA71" w14:textId="77777777" w:rsidR="0088010F" w:rsidRDefault="004777D0">
      <w:pPr>
        <w:spacing w:line="240" w:lineRule="auto"/>
        <w:ind w:left="720"/>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B.  An unexcused absence from practice or event could result in team suspension or dismissal.</w:t>
      </w:r>
    </w:p>
    <w:p w14:paraId="231AEA72" w14:textId="77777777" w:rsidR="0088010F" w:rsidRDefault="004777D0">
      <w:pPr>
        <w:spacing w:line="240" w:lineRule="auto"/>
        <w:ind w:left="720"/>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C.  Students suspended in-school or out-of-school may not attend practice or participate in any games during the suspension.</w:t>
      </w:r>
    </w:p>
    <w:p w14:paraId="231AEA73" w14:textId="77777777" w:rsidR="0088010F" w:rsidRDefault="004777D0">
      <w:pPr>
        <w:spacing w:line="240" w:lineRule="auto"/>
        <w:ind w:left="720"/>
        <w:rPr>
          <w:rFonts w:ascii="Times New Roman" w:eastAsia="Times New Roman" w:hAnsi="Times New Roman" w:cs="Times New Roman"/>
          <w:highlight w:val="white"/>
        </w:rPr>
      </w:pPr>
      <w:r>
        <w:rPr>
          <w:rFonts w:ascii="Times New Roman" w:eastAsia="Times New Roman" w:hAnsi="Times New Roman" w:cs="Times New Roman"/>
          <w:sz w:val="20"/>
          <w:szCs w:val="20"/>
          <w:highlight w:val="white"/>
        </w:rPr>
        <w:t xml:space="preserve">D.  Students must leave campus promptly at the end of practice and games unless with a school staff member or </w:t>
      </w:r>
    </w:p>
    <w:p w14:paraId="231AEA74" w14:textId="77777777" w:rsidR="0088010F" w:rsidRDefault="004777D0">
      <w:pPr>
        <w:spacing w:line="240" w:lineRule="auto"/>
        <w:ind w:left="720"/>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parent/guardian.  Two or more infractions of these rules may result in suspension or dismissal. </w:t>
      </w:r>
    </w:p>
    <w:p w14:paraId="231AEA75" w14:textId="77777777" w:rsidR="0088010F" w:rsidRDefault="0088010F">
      <w:pPr>
        <w:spacing w:line="240" w:lineRule="auto"/>
        <w:rPr>
          <w:rFonts w:ascii="Times New Roman" w:eastAsia="Times New Roman" w:hAnsi="Times New Roman" w:cs="Times New Roman"/>
          <w:sz w:val="20"/>
          <w:szCs w:val="20"/>
          <w:highlight w:val="white"/>
        </w:rPr>
      </w:pPr>
    </w:p>
    <w:p w14:paraId="231AEA76" w14:textId="77777777" w:rsidR="0088010F" w:rsidRDefault="004777D0">
      <w:pPr>
        <w:spacing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3.</w:t>
      </w: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b/>
          <w:bCs/>
          <w:sz w:val="20"/>
          <w:szCs w:val="20"/>
          <w:highlight w:val="white"/>
        </w:rPr>
        <w:t>DISCIPLINE/SPORTSMANSHIP/CITIZENSHIP/HAZING:</w:t>
      </w: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b/>
          <w:bCs/>
          <w:sz w:val="20"/>
          <w:szCs w:val="20"/>
          <w:highlight w:val="white"/>
        </w:rPr>
        <w:t xml:space="preserve">Athletes will conduct themselves </w:t>
      </w:r>
      <w:r>
        <w:rPr>
          <w:rFonts w:ascii="Times New Roman" w:eastAsia="Times New Roman" w:hAnsi="Times New Roman" w:cs="Times New Roman"/>
          <w:b/>
          <w:bCs/>
          <w:sz w:val="20"/>
          <w:szCs w:val="20"/>
          <w:highlight w:val="white"/>
          <w:u w:val="single"/>
        </w:rPr>
        <w:t>at all times</w:t>
      </w:r>
      <w:r>
        <w:rPr>
          <w:rFonts w:ascii="Times New Roman" w:eastAsia="Times New Roman" w:hAnsi="Times New Roman" w:cs="Times New Roman"/>
          <w:b/>
          <w:bCs/>
          <w:i/>
          <w:iCs/>
          <w:sz w:val="20"/>
          <w:szCs w:val="20"/>
          <w:highlight w:val="white"/>
        </w:rPr>
        <w:t xml:space="preserve"> </w:t>
      </w:r>
      <w:r>
        <w:rPr>
          <w:rFonts w:ascii="Times New Roman" w:eastAsia="Times New Roman" w:hAnsi="Times New Roman" w:cs="Times New Roman"/>
          <w:b/>
          <w:bCs/>
          <w:sz w:val="20"/>
          <w:szCs w:val="20"/>
          <w:highlight w:val="white"/>
        </w:rPr>
        <w:t xml:space="preserve">according to the guidelines set forth in their school's guidance, District Parent/Guardian/Student Handbook, and Code of Ethical Behavior. </w:t>
      </w:r>
    </w:p>
    <w:p w14:paraId="231AEA77" w14:textId="463EF22C" w:rsidR="0088010F" w:rsidRDefault="004777D0">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Hazing is not allowed in any form within WESD Athletics.</w:t>
      </w:r>
    </w:p>
    <w:p w14:paraId="231AEA78" w14:textId="77777777" w:rsidR="0088010F" w:rsidRDefault="0088010F">
      <w:pPr>
        <w:spacing w:line="240" w:lineRule="auto"/>
        <w:rPr>
          <w:rFonts w:ascii="Times New Roman" w:eastAsia="Times New Roman" w:hAnsi="Times New Roman" w:cs="Times New Roman"/>
          <w:sz w:val="20"/>
          <w:szCs w:val="20"/>
          <w:highlight w:val="white"/>
        </w:rPr>
      </w:pPr>
    </w:p>
    <w:p w14:paraId="231AEA79" w14:textId="77777777" w:rsidR="0088010F" w:rsidRDefault="004777D0">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4. VIOLATION: When a student’s participation violates any of the above stipulations, it will result in disciplinary action including the team’s forfeiture of any games during the violation.    </w:t>
      </w:r>
    </w:p>
    <w:p w14:paraId="231AEA7A" w14:textId="77777777" w:rsidR="0088010F" w:rsidRDefault="0088010F">
      <w:pPr>
        <w:spacing w:line="240" w:lineRule="auto"/>
        <w:rPr>
          <w:rFonts w:ascii="Times New Roman" w:eastAsia="Times New Roman" w:hAnsi="Times New Roman" w:cs="Times New Roman"/>
          <w:sz w:val="20"/>
          <w:szCs w:val="20"/>
          <w:highlight w:val="white"/>
        </w:rPr>
      </w:pPr>
    </w:p>
    <w:p w14:paraId="231AEA7B" w14:textId="77777777" w:rsidR="0088010F" w:rsidRDefault="004777D0">
      <w:pPr>
        <w:tabs>
          <w:tab w:val="left" w:pos="810"/>
          <w:tab w:val="left" w:pos="1440"/>
          <w:tab w:val="left" w:pos="2880"/>
        </w:tabs>
        <w:spacing w:line="240" w:lineRule="auto"/>
        <w:ind w:left="2880"/>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5.</w:t>
      </w: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b/>
          <w:bCs/>
          <w:sz w:val="20"/>
          <w:szCs w:val="20"/>
          <w:highlight w:val="white"/>
        </w:rPr>
        <w:t>INSURANCE</w:t>
      </w: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t>Washington School District strongly recommends that some form of insurance be provided by parents/guardians of athletes.  Student accident insurance is available by contacting the school nurse.  Parents/guardians should understand that participation in this activity could result in a serious or disabling injury.</w:t>
      </w:r>
    </w:p>
    <w:p w14:paraId="231AEA7C" w14:textId="77777777" w:rsidR="0088010F" w:rsidRDefault="004777D0">
      <w:pPr>
        <w:tabs>
          <w:tab w:val="left" w:pos="810"/>
          <w:tab w:val="left" w:pos="1440"/>
          <w:tab w:val="left" w:pos="2880"/>
        </w:tabs>
        <w:spacing w:line="240" w:lineRule="auto"/>
        <w:ind w:left="2880"/>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ab/>
      </w:r>
    </w:p>
    <w:p w14:paraId="231AEA7D" w14:textId="77777777" w:rsidR="0088010F" w:rsidRDefault="004777D0">
      <w:pPr>
        <w:tabs>
          <w:tab w:val="left" w:pos="810"/>
          <w:tab w:val="left" w:pos="1440"/>
          <w:tab w:val="left" w:pos="2880"/>
        </w:tabs>
        <w:spacing w:line="240" w:lineRule="auto"/>
        <w:ind w:left="2880"/>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6.</w:t>
      </w: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b/>
          <w:bCs/>
          <w:sz w:val="20"/>
          <w:szCs w:val="20"/>
          <w:highlight w:val="white"/>
        </w:rPr>
        <w:t>TRANSPORTATION</w:t>
      </w:r>
      <w:r>
        <w:rPr>
          <w:rFonts w:ascii="Times New Roman" w:eastAsia="Times New Roman" w:hAnsi="Times New Roman" w:cs="Times New Roman"/>
          <w:b/>
          <w:bCs/>
          <w:sz w:val="20"/>
          <w:szCs w:val="20"/>
          <w:highlight w:val="white"/>
        </w:rPr>
        <w:tab/>
        <w:t xml:space="preserve">If provided - </w:t>
      </w:r>
      <w:r>
        <w:rPr>
          <w:rFonts w:ascii="Times New Roman" w:eastAsia="Times New Roman" w:hAnsi="Times New Roman" w:cs="Times New Roman"/>
          <w:sz w:val="20"/>
          <w:szCs w:val="20"/>
          <w:highlight w:val="white"/>
        </w:rPr>
        <w:t>All students will be required to ride the school transportation to district away games.  Optional parent/guardian return is approved only when the coach is notified prior to departure.</w:t>
      </w:r>
    </w:p>
    <w:p w14:paraId="231AEA7E" w14:textId="77777777" w:rsidR="0088010F" w:rsidRDefault="004777D0">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r>
    </w:p>
    <w:p w14:paraId="231AEA7F" w14:textId="77777777" w:rsidR="0088010F" w:rsidRDefault="004777D0">
      <w:pPr>
        <w:spacing w:line="240" w:lineRule="auto"/>
        <w:ind w:left="2880"/>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7.  FEES AND ADMISSION</w:t>
      </w: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sz w:val="20"/>
          <w:szCs w:val="20"/>
          <w:highlight w:val="white"/>
        </w:rPr>
        <w:tab/>
      </w:r>
      <w:r>
        <w:rPr>
          <w:rFonts w:ascii="Times New Roman" w:eastAsia="Times New Roman" w:hAnsi="Times New Roman" w:cs="Times New Roman"/>
          <w:sz w:val="18"/>
          <w:szCs w:val="18"/>
          <w:highlight w:val="white"/>
        </w:rPr>
        <w:t xml:space="preserve">It is requested that all team members pay a participation fee of $25 for 7/8 grade or $20 for K-6 grade.  </w:t>
      </w:r>
      <w:r>
        <w:rPr>
          <w:rFonts w:ascii="Times New Roman" w:eastAsia="Times New Roman" w:hAnsi="Times New Roman" w:cs="Times New Roman"/>
          <w:sz w:val="16"/>
          <w:szCs w:val="16"/>
          <w:highlight w:val="white"/>
        </w:rPr>
        <w:t>The principal is authorized to waive all or part of the participation fee, if it creates an economic hardship for the student</w:t>
      </w:r>
      <w:r>
        <w:rPr>
          <w:rFonts w:ascii="Times New Roman" w:eastAsia="Times New Roman" w:hAnsi="Times New Roman" w:cs="Times New Roman"/>
          <w:sz w:val="18"/>
          <w:szCs w:val="18"/>
          <w:highlight w:val="white"/>
        </w:rPr>
        <w:t>. The fee is used to purchase team uniforms, replace practice and game equipment, hire officials, and pay tournament fees.  Each school may charge admission for athletic events held in the gym.  Admission is $1.00 for students (4</w:t>
      </w:r>
      <w:r>
        <w:rPr>
          <w:rFonts w:ascii="Times New Roman" w:eastAsia="Times New Roman" w:hAnsi="Times New Roman" w:cs="Times New Roman"/>
          <w:sz w:val="18"/>
          <w:szCs w:val="18"/>
          <w:highlight w:val="white"/>
          <w:vertAlign w:val="superscript"/>
        </w:rPr>
        <w:t>th</w:t>
      </w:r>
      <w:r>
        <w:rPr>
          <w:rFonts w:ascii="Times New Roman" w:eastAsia="Times New Roman" w:hAnsi="Times New Roman" w:cs="Times New Roman"/>
          <w:sz w:val="18"/>
          <w:szCs w:val="18"/>
          <w:highlight w:val="white"/>
        </w:rPr>
        <w:t xml:space="preserve"> through 8</w:t>
      </w:r>
      <w:r>
        <w:rPr>
          <w:rFonts w:ascii="Times New Roman" w:eastAsia="Times New Roman" w:hAnsi="Times New Roman" w:cs="Times New Roman"/>
          <w:sz w:val="18"/>
          <w:szCs w:val="18"/>
          <w:highlight w:val="white"/>
          <w:vertAlign w:val="superscript"/>
        </w:rPr>
        <w:t>th</w:t>
      </w:r>
      <w:r>
        <w:rPr>
          <w:rFonts w:ascii="Times New Roman" w:eastAsia="Times New Roman" w:hAnsi="Times New Roman" w:cs="Times New Roman"/>
          <w:sz w:val="18"/>
          <w:szCs w:val="18"/>
          <w:highlight w:val="white"/>
        </w:rPr>
        <w:t xml:space="preserve"> grades) and $2.00 for adults.  Students will be admitted to home and away games with a valid student activity card.  Adults may purchase Sports Activity Cards (good for the school year) from their respective school for $10.00.  These cards allow admission to all regularly scheduled games excluding tournaments</w:t>
      </w:r>
      <w:r>
        <w:rPr>
          <w:rFonts w:ascii="Times New Roman" w:eastAsia="Times New Roman" w:hAnsi="Times New Roman" w:cs="Times New Roman"/>
          <w:sz w:val="20"/>
          <w:szCs w:val="20"/>
          <w:highlight w:val="white"/>
        </w:rPr>
        <w:t>.</w:t>
      </w:r>
      <w:r>
        <w:rPr>
          <w:noProof/>
        </w:rPr>
        <w:drawing>
          <wp:anchor distT="0" distB="0" distL="114300" distR="114300" simplePos="0" relativeHeight="251658240" behindDoc="0" locked="0" layoutInCell="1" hidden="0" allowOverlap="1" wp14:anchorId="231AEAB9" wp14:editId="231AEABA">
            <wp:simplePos x="0" y="0"/>
            <wp:positionH relativeFrom="column">
              <wp:posOffset>5514975</wp:posOffset>
            </wp:positionH>
            <wp:positionV relativeFrom="paragraph">
              <wp:posOffset>1137177</wp:posOffset>
            </wp:positionV>
            <wp:extent cx="1345622" cy="1031918"/>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345622" cy="1031918"/>
                    </a:xfrm>
                    <a:prstGeom prst="rect">
                      <a:avLst/>
                    </a:prstGeom>
                    <a:ln/>
                  </pic:spPr>
                </pic:pic>
              </a:graphicData>
            </a:graphic>
          </wp:anchor>
        </w:drawing>
      </w:r>
    </w:p>
    <w:p w14:paraId="231AEA80" w14:textId="77777777" w:rsidR="0088010F" w:rsidRDefault="0088010F">
      <w:pPr>
        <w:spacing w:line="240" w:lineRule="auto"/>
        <w:jc w:val="center"/>
        <w:rPr>
          <w:rFonts w:ascii="Times New Roman" w:eastAsia="Times New Roman" w:hAnsi="Times New Roman" w:cs="Times New Roman"/>
          <w:sz w:val="14"/>
          <w:szCs w:val="14"/>
          <w:highlight w:val="white"/>
        </w:rPr>
      </w:pPr>
    </w:p>
    <w:p w14:paraId="231AEA81" w14:textId="77777777" w:rsidR="0088010F" w:rsidRDefault="004777D0">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I</w:t>
      </w:r>
      <w:r>
        <w:rPr>
          <w:rFonts w:ascii="Times New Roman" w:eastAsia="Times New Roman" w:hAnsi="Times New Roman" w:cs="Times New Roman"/>
          <w:sz w:val="20"/>
          <w:szCs w:val="20"/>
          <w:highlight w:val="white"/>
        </w:rPr>
        <w:t xml:space="preserve"> _________________________________ </w:t>
      </w:r>
      <w:r>
        <w:rPr>
          <w:rFonts w:ascii="Times New Roman" w:eastAsia="Times New Roman" w:hAnsi="Times New Roman" w:cs="Times New Roman"/>
          <w:b/>
          <w:bCs/>
          <w:sz w:val="20"/>
          <w:szCs w:val="20"/>
          <w:highlight w:val="white"/>
        </w:rPr>
        <w:t xml:space="preserve">hereby agree to follow all event guidelines and be a positive   </w:t>
      </w:r>
    </w:p>
    <w:p w14:paraId="231AEA82" w14:textId="77777777" w:rsidR="0088010F" w:rsidRDefault="004777D0">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ab/>
        <w:t xml:space="preserve"> </w:t>
      </w:r>
      <w:r>
        <w:rPr>
          <w:rFonts w:ascii="Times New Roman" w:eastAsia="Times New Roman" w:hAnsi="Times New Roman" w:cs="Times New Roman"/>
          <w:sz w:val="20"/>
          <w:szCs w:val="20"/>
          <w:highlight w:val="white"/>
        </w:rPr>
        <w:t>(student name printed)</w:t>
      </w:r>
      <w:r>
        <w:rPr>
          <w:rFonts w:ascii="Times New Roman" w:eastAsia="Times New Roman" w:hAnsi="Times New Roman" w:cs="Times New Roman"/>
          <w:b/>
          <w:bCs/>
          <w:sz w:val="20"/>
          <w:szCs w:val="20"/>
          <w:highlight w:val="white"/>
        </w:rPr>
        <w:tab/>
      </w:r>
      <w:r>
        <w:rPr>
          <w:rFonts w:ascii="Times New Roman" w:eastAsia="Times New Roman" w:hAnsi="Times New Roman" w:cs="Times New Roman"/>
          <w:b/>
          <w:bCs/>
          <w:sz w:val="20"/>
          <w:szCs w:val="20"/>
          <w:highlight w:val="white"/>
        </w:rPr>
        <w:tab/>
      </w:r>
      <w:r>
        <w:rPr>
          <w:rFonts w:ascii="Times New Roman" w:eastAsia="Times New Roman" w:hAnsi="Times New Roman" w:cs="Times New Roman"/>
          <w:b/>
          <w:bCs/>
          <w:sz w:val="20"/>
          <w:szCs w:val="20"/>
          <w:highlight w:val="white"/>
        </w:rPr>
        <w:tab/>
        <w:t>representative of my school and district.</w:t>
      </w:r>
      <w:r>
        <w:rPr>
          <w:rFonts w:ascii="Times New Roman" w:eastAsia="Times New Roman" w:hAnsi="Times New Roman" w:cs="Times New Roman"/>
          <w:sz w:val="20"/>
          <w:szCs w:val="20"/>
          <w:highlight w:val="white"/>
        </w:rPr>
        <w:tab/>
      </w:r>
    </w:p>
    <w:p w14:paraId="231AEA83" w14:textId="77777777" w:rsidR="0088010F" w:rsidRDefault="0088010F">
      <w:pPr>
        <w:spacing w:line="240" w:lineRule="auto"/>
        <w:rPr>
          <w:rFonts w:ascii="Times New Roman" w:eastAsia="Times New Roman" w:hAnsi="Times New Roman" w:cs="Times New Roman"/>
          <w:sz w:val="20"/>
          <w:szCs w:val="20"/>
          <w:highlight w:val="white"/>
        </w:rPr>
      </w:pPr>
    </w:p>
    <w:p w14:paraId="231AEA84" w14:textId="77777777" w:rsidR="0088010F" w:rsidRDefault="0088010F">
      <w:pPr>
        <w:spacing w:line="240" w:lineRule="auto"/>
        <w:rPr>
          <w:rFonts w:ascii="Times New Roman" w:eastAsia="Times New Roman" w:hAnsi="Times New Roman" w:cs="Times New Roman"/>
          <w:sz w:val="20"/>
          <w:szCs w:val="20"/>
          <w:highlight w:val="white"/>
        </w:rPr>
      </w:pPr>
    </w:p>
    <w:p w14:paraId="231AEA85" w14:textId="77777777" w:rsidR="0088010F" w:rsidRDefault="004777D0">
      <w:pPr>
        <w:tabs>
          <w:tab w:val="center" w:pos="4320"/>
          <w:tab w:val="right" w:pos="8640"/>
        </w:tabs>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__________________________________</w:t>
      </w:r>
      <w:r>
        <w:rPr>
          <w:rFonts w:ascii="Times New Roman" w:eastAsia="Times New Roman" w:hAnsi="Times New Roman" w:cs="Times New Roman"/>
          <w:sz w:val="20"/>
          <w:szCs w:val="20"/>
          <w:highlight w:val="white"/>
        </w:rPr>
        <w:tab/>
        <w:t xml:space="preserve">                  ______________________________</w:t>
      </w:r>
    </w:p>
    <w:p w14:paraId="231AEA86" w14:textId="77777777" w:rsidR="0088010F" w:rsidRDefault="004777D0">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Student Signature</w:t>
      </w: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t>Parent/Guardian Signature</w:t>
      </w:r>
    </w:p>
    <w:p w14:paraId="231AEA87" w14:textId="77777777" w:rsidR="0088010F" w:rsidRDefault="0088010F">
      <w:pPr>
        <w:spacing w:line="240" w:lineRule="auto"/>
        <w:rPr>
          <w:rFonts w:ascii="Times New Roman" w:eastAsia="Times New Roman" w:hAnsi="Times New Roman" w:cs="Times New Roman"/>
          <w:sz w:val="20"/>
          <w:szCs w:val="20"/>
          <w:highlight w:val="white"/>
        </w:rPr>
      </w:pPr>
    </w:p>
    <w:p w14:paraId="231AEA88" w14:textId="77777777" w:rsidR="0088010F" w:rsidRDefault="0088010F">
      <w:pPr>
        <w:spacing w:line="240" w:lineRule="auto"/>
        <w:rPr>
          <w:rFonts w:ascii="Times New Roman" w:eastAsia="Times New Roman" w:hAnsi="Times New Roman" w:cs="Times New Roman"/>
          <w:sz w:val="20"/>
          <w:szCs w:val="20"/>
          <w:highlight w:val="white"/>
        </w:rPr>
      </w:pPr>
    </w:p>
    <w:p w14:paraId="231AEA89" w14:textId="77777777" w:rsidR="0088010F" w:rsidRDefault="004777D0">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___________________</w:t>
      </w: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t>____________________</w:t>
      </w:r>
    </w:p>
    <w:p w14:paraId="231AEA8A" w14:textId="77777777" w:rsidR="0088010F" w:rsidRDefault="004777D0">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Date</w:t>
      </w: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r>
      <w:r>
        <w:rPr>
          <w:rFonts w:ascii="Times New Roman" w:eastAsia="Times New Roman" w:hAnsi="Times New Roman" w:cs="Times New Roman"/>
          <w:sz w:val="20"/>
          <w:szCs w:val="20"/>
          <w:highlight w:val="white"/>
        </w:rPr>
        <w:tab/>
        <w:t>Date</w:t>
      </w:r>
    </w:p>
    <w:p w14:paraId="231AEA8B" w14:textId="77777777" w:rsidR="0088010F" w:rsidRDefault="0088010F">
      <w:pPr>
        <w:spacing w:line="240" w:lineRule="auto"/>
        <w:rPr>
          <w:rFonts w:ascii="Times New Roman" w:eastAsia="Times New Roman" w:hAnsi="Times New Roman" w:cs="Times New Roman"/>
          <w:sz w:val="20"/>
          <w:szCs w:val="20"/>
          <w:highlight w:val="white"/>
        </w:rPr>
      </w:pPr>
    </w:p>
    <w:p w14:paraId="231AEAB8" w14:textId="535E1A97" w:rsidR="0088010F" w:rsidRPr="00782CC5" w:rsidRDefault="004777D0" w:rsidP="00782CC5">
      <w:pPr>
        <w:shd w:val="clear" w:color="auto" w:fill="D9D9D9"/>
        <w:spacing w:line="240" w:lineRule="auto"/>
        <w:rPr>
          <w:b/>
          <w:bCs/>
          <w:sz w:val="28"/>
          <w:szCs w:val="28"/>
          <w:highlight w:val="white"/>
        </w:rPr>
      </w:pPr>
      <w:r>
        <w:rPr>
          <w:rFonts w:ascii="Times New Roman" w:eastAsia="Times New Roman" w:hAnsi="Times New Roman" w:cs="Times New Roman"/>
          <w:b/>
          <w:bCs/>
          <w:sz w:val="24"/>
          <w:szCs w:val="24"/>
          <w:highlight w:val="white"/>
        </w:rPr>
        <w:t>This contract must be returned to the coach prior to being allowed to participate in any game</w:t>
      </w:r>
    </w:p>
    <w:sectPr w:rsidR="0088010F" w:rsidRPr="00782CC5">
      <w:headerReference w:type="default" r:id="rId8"/>
      <w:pgSz w:w="12240" w:h="15840"/>
      <w:pgMar w:top="144" w:right="144" w:bottom="144" w:left="28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AEAC0" w14:textId="77777777" w:rsidR="00F81C35" w:rsidRDefault="004777D0">
      <w:pPr>
        <w:spacing w:line="240" w:lineRule="auto"/>
      </w:pPr>
      <w:r>
        <w:separator/>
      </w:r>
    </w:p>
  </w:endnote>
  <w:endnote w:type="continuationSeparator" w:id="0">
    <w:p w14:paraId="231AEAC2" w14:textId="77777777" w:rsidR="00F81C35" w:rsidRDefault="004777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F96AE9E-B0F1-47B9-9D4E-BC10C31D557D}"/>
  </w:font>
  <w:font w:name="Cambria">
    <w:panose1 w:val="02040503050406030204"/>
    <w:charset w:val="00"/>
    <w:family w:val="roman"/>
    <w:pitch w:val="variable"/>
    <w:sig w:usb0="E00006FF" w:usb1="420024FF" w:usb2="02000000" w:usb3="00000000" w:csb0="0000019F" w:csb1="00000000"/>
    <w:embedRegular r:id="rId2" w:fontKey="{4C66A596-A818-470A-BB6B-433DCCE7678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AEABC" w14:textId="77777777" w:rsidR="00F81C35" w:rsidRDefault="004777D0">
      <w:pPr>
        <w:spacing w:line="240" w:lineRule="auto"/>
      </w:pPr>
      <w:r>
        <w:separator/>
      </w:r>
    </w:p>
  </w:footnote>
  <w:footnote w:type="continuationSeparator" w:id="0">
    <w:p w14:paraId="231AEABE" w14:textId="77777777" w:rsidR="00F81C35" w:rsidRDefault="004777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AEABB" w14:textId="77777777" w:rsidR="0088010F" w:rsidRDefault="0088010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7669AE"/>
    <w:multiLevelType w:val="multilevel"/>
    <w:tmpl w:val="02D4D0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5A9D0423"/>
    <w:multiLevelType w:val="multilevel"/>
    <w:tmpl w:val="C21EAD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10F"/>
    <w:rsid w:val="004777D0"/>
    <w:rsid w:val="00632803"/>
    <w:rsid w:val="00782CC5"/>
    <w:rsid w:val="0088010F"/>
    <w:rsid w:val="009B21BF"/>
    <w:rsid w:val="00F81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AEA61"/>
  <w15:docId w15:val="{ED8FD828-89E3-44B7-8CE7-586F9DFEB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670</Words>
  <Characters>3819</Characters>
  <Application>Microsoft Office Word</Application>
  <DocSecurity>0</DocSecurity>
  <Lines>31</Lines>
  <Paragraphs>8</Paragraphs>
  <ScaleCrop>false</ScaleCrop>
  <Company>Washington Elem. School District 6</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Reyes, Ciara</cp:lastModifiedBy>
  <cp:revision>26</cp:revision>
  <dcterms:created xsi:type="dcterms:W3CDTF">2026-03-09T22:20:00Z</dcterms:created>
  <dcterms:modified xsi:type="dcterms:W3CDTF">2026-03-09T22:22:00Z</dcterms:modified>
</cp:coreProperties>
</file>