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January 26th 2026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3:15 P.M in the Buckner Elementary Library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meeting was held virtual due to a weather and school closure:</w:t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>
          <w:rtl w:val="0"/>
        </w:rPr>
        <w:t xml:space="preserve">In Attendance: Richard Parrott, Julie Brown, Sarah Pitcock, Danielle McManus, Ryan Hamiton and Roderick Pack.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called to order at 3:17 PM. 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There was a quorum present</w:t>
      </w:r>
    </w:p>
    <w:p w:rsidR="00000000" w:rsidDel="00000000" w:rsidP="00000000" w:rsidRDefault="00000000" w:rsidRPr="00000000" w14:paraId="00000011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agenda was made by Mr. Hamilton and seconded by Mrs. Pitcock  motion was approved 6-0.</w:t>
      </w:r>
    </w:p>
    <w:p w:rsidR="00000000" w:rsidDel="00000000" w:rsidP="00000000" w:rsidRDefault="00000000" w:rsidRPr="00000000" w14:paraId="00000014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No one signed up for public expression</w:t>
      </w:r>
    </w:p>
    <w:p w:rsidR="00000000" w:rsidDel="00000000" w:rsidP="00000000" w:rsidRDefault="00000000" w:rsidRPr="00000000" w14:paraId="00000017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Review and approve of the minutes from the December 15th regular called meeting and the January 9th Special Called Meeting.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was made to approve the minutes from December 15 2025 and January 9th 2026 by Mrs. McManus and seconded by Mrs. Brown. The motion was approved 6-0.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2160" w:hanging="360"/>
        <w:rPr>
          <w:u w:val="none"/>
        </w:rPr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Winter iReady Data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Council Reviewed the Winter iReady Data.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Council Items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Review and take under advisement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Policy 4004 Promotion Retention, and Extension of Primary School.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2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Council reviewed the changes to Policy 4004 about Promotion and retention.</w:t>
      </w:r>
    </w:p>
    <w:p w:rsidR="00000000" w:rsidDel="00000000" w:rsidP="00000000" w:rsidRDefault="00000000" w:rsidRPr="00000000" w14:paraId="00000021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3">
      <w:pPr>
        <w:pageBreakBefore w:val="0"/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was made to adjourn the meeting by Mrs. Pitcock and seconded by Mrs. Brown. The motion was approved 6-0. </w:t>
      </w:r>
    </w:p>
    <w:p w:rsidR="00000000" w:rsidDel="00000000" w:rsidP="00000000" w:rsidRDefault="00000000" w:rsidRPr="00000000" w14:paraId="00000024">
      <w:pPr>
        <w:pageBreakBefore w:val="0"/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adjourned at 3:44 PM. </w:t>
      </w:r>
    </w:p>
    <w:p w:rsidR="00000000" w:rsidDel="00000000" w:rsidP="00000000" w:rsidRDefault="00000000" w:rsidRPr="00000000" w14:paraId="00000025">
      <w:pPr>
        <w:pStyle w:val="Title"/>
        <w:rPr/>
      </w:pPr>
      <w:bookmarkStart w:colFirst="0" w:colLast="0" w:name="_herzkz9np3a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Title"/>
        <w:rPr/>
      </w:pPr>
      <w:bookmarkStart w:colFirst="0" w:colLast="0" w:name="_qf3sxmogcr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Title"/>
        <w:rPr/>
      </w:pPr>
      <w:bookmarkStart w:colFirst="0" w:colLast="0" w:name="_2krfzcuonwh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2160" w:firstLine="0"/>
        <w:rPr/>
      </w:pPr>
      <w:r w:rsidDel="00000000" w:rsidR="00000000" w:rsidRPr="00000000">
        <w:rPr>
          <w:rtl w:val="0"/>
        </w:rPr>
      </w:r>
    </w:p>
    <w:sectPr>
      <w:footerReference r:id="rId8" w:type="default"/>
      <w:footerReference r:id="rId9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tabs>
        <w:tab w:val="center" w:leader="none" w:pos="4320"/>
        <w:tab w:val="right" w:leader="none" w:pos="8640"/>
      </w:tabs>
      <w:ind w:right="36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sz w:val="16"/>
        <w:szCs w:val="16"/>
        <w:rtl w:val="0"/>
      </w:rPr>
      <w:t xml:space="preserve">BESC Agenda 500  Jan 26th 2026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https://docs.google.com/presentation/d/1Z3Qi6GraExpdS8_Jrz7cNeqlE03CMkt7QPgqUcX90MU/edit?usp=sharing" TargetMode="External"/><Relationship Id="rId7" Type="http://schemas.openxmlformats.org/officeDocument/2006/relationships/hyperlink" Target="https://docs.google.com/document/d/18YgWUsR-ZMs0fwP0izwbZCY91Gl_2HNz/edit?usp=sharing&amp;ouid=104591100204203242039&amp;rtpof=true&amp;sd=true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