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December 16, 2025 5:00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4:57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CF7324" w:rsidRDefault="00CF7324" w:rsidP="00551814">
      <w:pPr>
        <w:pStyle w:val="PlainText"/>
      </w:pPr>
    </w:p>
    <w:p w:rsidR="00382EFF" w:rsidRDefault="00382EFF" w:rsidP="00551814">
      <w:pPr>
        <w:pStyle w:val="PlainText"/>
      </w:pP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Time</w:t>
      </w:r>
      <w:bookmarkStart w:id="0" w:name="_GoBack"/>
      <w:bookmarkEnd w:id="0"/>
      <w:r w:rsidR="002835C0">
        <w:t>: 4:57</w:t>
      </w:r>
      <w:r>
        <w:t xml:space="preserve">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Default="00382EFF" w:rsidP="00551814">
      <w:pPr>
        <w:pStyle w:val="PlainText"/>
      </w:pPr>
      <w:r>
        <w:t>"All students will be active self-motivated life-long learners."</w:t>
      </w:r>
    </w:p>
    <w:p w:rsidR="00382EFF" w:rsidRDefault="00382EFF" w:rsidP="00551814">
      <w:pPr>
        <w:pStyle w:val="PlainText"/>
      </w:pPr>
      <w: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r>
        <w:rPr>
          <w:b/>
        </w:rPr>
        <w:t xml:space="preserve">4. Adoption of the Agenda </w:t>
      </w:r>
      <w:r>
        <w:t xml:space="preserve"> </w:t>
      </w:r>
    </w:p>
    <w:p w:rsidR="00382EFF" w:rsidRDefault="00382EFF" w:rsidP="00551814">
      <w:pPr>
        <w:pStyle w:val="PlainText"/>
      </w:pPr>
      <w:r>
        <w:rPr>
          <w:b/>
        </w:rPr>
        <w:t xml:space="preserve">Order #00114 - Motion Passed: </w:t>
      </w:r>
      <w:r>
        <w:t xml:space="preserve">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382EFF" w:rsidRDefault="00382EFF" w:rsidP="00551814">
      <w:pPr>
        <w:pStyle w:val="PlainText"/>
      </w:pPr>
      <w:r>
        <w:rPr>
          <w:b/>
        </w:rPr>
        <w:t xml:space="preserve">5.1. The December Be the Example award members will be moved to January. </w:t>
      </w:r>
      <w:r>
        <w:t xml:space="preserve"> </w:t>
      </w:r>
    </w:p>
    <w:p w:rsidR="00382EFF" w:rsidRDefault="00382EFF" w:rsidP="00551814">
      <w:pPr>
        <w:pStyle w:val="PlainText"/>
      </w:pPr>
    </w:p>
    <w:p w:rsidR="00382EFF" w:rsidRDefault="00382EFF" w:rsidP="00551814">
      <w:pPr>
        <w:pStyle w:val="PlainText"/>
        <w:rPr>
          <w:b/>
        </w:rPr>
      </w:pPr>
      <w:r>
        <w:rPr>
          <w:b/>
        </w:rPr>
        <w:t>6.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82EFF" w:rsidRDefault="00382EFF" w:rsidP="00551814">
      <w:pPr>
        <w:pStyle w:val="PlainText"/>
      </w:pPr>
    </w:p>
    <w:p w:rsidR="00382EFF" w:rsidRDefault="00382EFF" w:rsidP="00551814">
      <w:pPr>
        <w:pStyle w:val="PlainText"/>
      </w:pPr>
      <w:r>
        <w:rPr>
          <w:b/>
        </w:rPr>
        <w:t xml:space="preserve">7. Dialogue </w:t>
      </w:r>
      <w:r>
        <w:t xml:space="preserve"> </w:t>
      </w:r>
    </w:p>
    <w:p w:rsidR="00382EFF" w:rsidRDefault="00382EFF" w:rsidP="00551814">
      <w:pPr>
        <w:pStyle w:val="PlainText"/>
      </w:pPr>
      <w:r>
        <w:rPr>
          <w:b/>
        </w:rPr>
        <w:t xml:space="preserve">7.1. Monthly Budget </w:t>
      </w:r>
      <w:r w:rsidR="00B70DCC">
        <w:rPr>
          <w:b/>
        </w:rPr>
        <w:t>Update Tiffany</w:t>
      </w:r>
      <w:r>
        <w:rPr>
          <w:b/>
        </w:rPr>
        <w:t xml:space="preserve"> Brooks, District Finance Director </w:t>
      </w:r>
      <w:r>
        <w:t xml:space="preserve">  </w:t>
      </w:r>
    </w:p>
    <w:p w:rsidR="00382EFF" w:rsidRDefault="00382EFF" w:rsidP="00551814">
      <w:pPr>
        <w:pStyle w:val="PlainText"/>
      </w:pPr>
      <w:r>
        <w:t xml:space="preserve">Mrs. Brooks stated Beginning balance for the year $ 1,456,872.53.Total GF revenue for the month of November was $7,993,991.46Total receipts for the year are $15,385,234.21 or about 45.5% of what we are budgeted to </w:t>
      </w:r>
      <w:r w:rsidR="00B70DCC">
        <w:t>receive. Expenditures</w:t>
      </w:r>
      <w:r>
        <w:t xml:space="preserve"> for the month were $2,123,716.13.Total expenditures for the year are $10,449,372.78 or about 30.88% with the largest dollar amount coming from building operations and maintenance. Building operations includes our </w:t>
      </w:r>
      <w:r w:rsidR="002835C0">
        <w:t xml:space="preserve">utilities. </w:t>
      </w:r>
      <w:r w:rsidR="002835C0">
        <w:lastRenderedPageBreak/>
        <w:t>We</w:t>
      </w:r>
      <w:r>
        <w:t xml:space="preserve"> received our first property tax check on 11/18 for $8.5 million. A little over $2 million of that going into the building fund with the rest staying in general fund. The amount kept in general fund is about 88% of the total property taxes we are expected to receive this year. </w:t>
      </w:r>
    </w:p>
    <w:p w:rsidR="00283FC3" w:rsidRDefault="00283FC3" w:rsidP="00551814">
      <w:pPr>
        <w:pStyle w:val="PlainText"/>
      </w:pPr>
    </w:p>
    <w:p w:rsidR="00382EFF" w:rsidRDefault="00382EFF" w:rsidP="00551814">
      <w:pPr>
        <w:pStyle w:val="PlainText"/>
      </w:pPr>
      <w:r>
        <w:rPr>
          <w:b/>
        </w:rPr>
        <w:t xml:space="preserve">7.2. 2026-2027 School Calendar, Dr. Marci Prater, Director of Pupil Personnel </w:t>
      </w:r>
      <w:r>
        <w:t xml:space="preserve"> </w:t>
      </w:r>
    </w:p>
    <w:p w:rsidR="00382EFF" w:rsidRDefault="00382EFF" w:rsidP="00551814">
      <w:pPr>
        <w:pStyle w:val="PlainText"/>
      </w:pPr>
      <w:r>
        <w:t>Dr. Marci Prater spoke on behalf of the Calendar Committee and presented the calendar for the board.  She shared that certified personnel contracted days totaled 185 days which included 4 Professional Development Days, 4 Holidays, 6 Planning Day, 1 Opening Day, 1 Closing Day.  The proposed start date will August 26</w:t>
      </w:r>
      <w:r w:rsidR="00B70DCC">
        <w:t>, 2026</w:t>
      </w:r>
      <w:r>
        <w:t xml:space="preserve"> with closing date proposed for May 21</w:t>
      </w:r>
      <w:r w:rsidR="00B70DCC">
        <w:t>, 2027</w:t>
      </w:r>
      <w:r>
        <w:t xml:space="preserve">. She did state there will be a 3 day fall break. She did note that one change was adding </w:t>
      </w:r>
      <w:r w:rsidR="00B70DCC">
        <w:t>Good</w:t>
      </w:r>
      <w:r>
        <w:t xml:space="preserve"> Friday to spring break in an effort to avert low attendance on this day. Parents liked this option because they are usually off work as well. She stated there </w:t>
      </w:r>
      <w:r w:rsidR="00B70DCC">
        <w:t>were</w:t>
      </w:r>
      <w:r>
        <w:t xml:space="preserve"> 163 instructional days this year. </w:t>
      </w: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Pete Fraley, Safe School Director </w:t>
      </w:r>
      <w:r>
        <w:t xml:space="preserve"> </w:t>
      </w:r>
    </w:p>
    <w:p w:rsidR="00382EFF" w:rsidRDefault="00382EFF" w:rsidP="00551814">
      <w:pPr>
        <w:pStyle w:val="PlainText"/>
      </w:pPr>
      <w:r>
        <w:rPr>
          <w:b/>
        </w:rPr>
        <w:t xml:space="preserve">8.2. Transportation Report - Rebecca Yates, Transportation Administrative Secretary </w:t>
      </w:r>
      <w:r>
        <w:t xml:space="preserve"> </w:t>
      </w:r>
    </w:p>
    <w:p w:rsidR="00382EFF" w:rsidRDefault="00382EFF" w:rsidP="00551814">
      <w:pPr>
        <w:pStyle w:val="PlainText"/>
      </w:pPr>
      <w:r>
        <w:rPr>
          <w:b/>
        </w:rPr>
        <w:t xml:space="preserve">8.3. Maintenance Report - Bob Higginbotham, Director of Operations, Facilities, and Transportation. </w:t>
      </w:r>
      <w:r>
        <w:t xml:space="preserve"> </w:t>
      </w:r>
    </w:p>
    <w:p w:rsidR="00382EFF" w:rsidRDefault="00382EFF" w:rsidP="00551814">
      <w:pPr>
        <w:pStyle w:val="PlainText"/>
      </w:pPr>
      <w:r>
        <w:rPr>
          <w:b/>
        </w:rPr>
        <w:t xml:space="preserve">8.4. Student Attendance - Dr. Marci Prater, Director of Pupil Personnel </w:t>
      </w:r>
      <w:r>
        <w:t xml:space="preserve"> </w:t>
      </w:r>
    </w:p>
    <w:p w:rsidR="00382EFF" w:rsidRDefault="00382EFF" w:rsidP="00551814">
      <w:pPr>
        <w:pStyle w:val="PlainText"/>
      </w:pPr>
      <w:r>
        <w:rPr>
          <w:b/>
        </w:rPr>
        <w:t xml:space="preserve">8.5. Policies and Procedures for Review </w:t>
      </w:r>
      <w:r>
        <w:t xml:space="preserve"> </w:t>
      </w:r>
    </w:p>
    <w:p w:rsidR="00382EFF" w:rsidRDefault="00382EFF" w:rsidP="00551814">
      <w:pPr>
        <w:pStyle w:val="PlainText"/>
        <w:rPr>
          <w:b/>
        </w:rPr>
      </w:pPr>
      <w:r>
        <w:rPr>
          <w:b/>
        </w:rPr>
        <w:t>8.5.1. Policies and Procedures for Review</w:t>
      </w:r>
    </w:p>
    <w:p w:rsidR="00382EFF" w:rsidRDefault="00382EFF" w:rsidP="00551814">
      <w:pPr>
        <w:pStyle w:val="PlainText"/>
        <w:rPr>
          <w:b/>
        </w:rPr>
      </w:pPr>
      <w:r>
        <w:rPr>
          <w:b/>
        </w:rPr>
        <w:t>Chapter 5 School Facilities;</w:t>
      </w:r>
    </w:p>
    <w:p w:rsidR="00382EFF" w:rsidRDefault="00382EFF" w:rsidP="00551814">
      <w:pPr>
        <w:pStyle w:val="PlainText"/>
        <w:rPr>
          <w:b/>
        </w:rPr>
      </w:pPr>
      <w:r>
        <w:rPr>
          <w:b/>
        </w:rPr>
        <w:t>05.21 Facilities Responsibility for School Property</w:t>
      </w:r>
    </w:p>
    <w:p w:rsidR="00382EFF" w:rsidRDefault="00382EFF" w:rsidP="00551814">
      <w:pPr>
        <w:pStyle w:val="PlainText"/>
        <w:rPr>
          <w:b/>
        </w:rPr>
      </w:pPr>
      <w:r>
        <w:rPr>
          <w:b/>
        </w:rPr>
        <w:t>05.22 Facilities Compliance w FCC Regulations</w:t>
      </w:r>
    </w:p>
    <w:p w:rsidR="00382EFF" w:rsidRDefault="00382EFF" w:rsidP="00551814">
      <w:pPr>
        <w:pStyle w:val="PlainText"/>
        <w:rPr>
          <w:b/>
        </w:rPr>
      </w:pPr>
      <w:r>
        <w:rPr>
          <w:b/>
        </w:rPr>
        <w:t>05.23 Facilities Energy Management</w:t>
      </w:r>
    </w:p>
    <w:p w:rsidR="00382EFF" w:rsidRDefault="00382EFF" w:rsidP="00551814">
      <w:pPr>
        <w:pStyle w:val="PlainText"/>
        <w:rPr>
          <w:b/>
        </w:rPr>
      </w:pPr>
      <w:r>
        <w:rPr>
          <w:b/>
        </w:rPr>
        <w:t>05.32 Facilities Public Sales on School Premises</w:t>
      </w:r>
    </w:p>
    <w:p w:rsidR="00382EFF" w:rsidRDefault="00382EFF" w:rsidP="00551814">
      <w:pPr>
        <w:pStyle w:val="PlainText"/>
        <w:rPr>
          <w:b/>
        </w:rPr>
      </w:pPr>
      <w:r>
        <w:rPr>
          <w:b/>
        </w:rPr>
        <w:t>05.33 Facilities Use of Equipment</w:t>
      </w:r>
    </w:p>
    <w:p w:rsidR="00382EFF" w:rsidRDefault="00382EFF" w:rsidP="00551814">
      <w:pPr>
        <w:pStyle w:val="PlainText"/>
        <w:rPr>
          <w:b/>
        </w:rPr>
      </w:pPr>
      <w:r>
        <w:rPr>
          <w:b/>
        </w:rPr>
        <w:t>05.4 School Facilities Safety</w:t>
      </w:r>
    </w:p>
    <w:p w:rsidR="00382EFF" w:rsidRDefault="00382EFF" w:rsidP="00551814">
      <w:pPr>
        <w:pStyle w:val="PlainText"/>
        <w:rPr>
          <w:b/>
        </w:rPr>
      </w:pPr>
      <w:r>
        <w:rPr>
          <w:b/>
        </w:rPr>
        <w:t>05.41 School Facilities Fire Drills</w:t>
      </w:r>
    </w:p>
    <w:p w:rsidR="00382EFF" w:rsidRDefault="00382EFF" w:rsidP="00551814">
      <w:pPr>
        <w:pStyle w:val="PlainText"/>
        <w:rPr>
          <w:b/>
        </w:rPr>
      </w:pPr>
      <w:r>
        <w:rPr>
          <w:b/>
        </w:rPr>
        <w:t>05.411 Facilities Building Lockdowns</w:t>
      </w:r>
    </w:p>
    <w:p w:rsidR="00382EFF" w:rsidRDefault="00382EFF" w:rsidP="00551814">
      <w:pPr>
        <w:pStyle w:val="PlainText"/>
        <w:rPr>
          <w:b/>
        </w:rPr>
      </w:pPr>
      <w:r>
        <w:rPr>
          <w:b/>
        </w:rPr>
        <w:t>05.42 School Facilities Severe Weather Tornado Drills</w:t>
      </w:r>
    </w:p>
    <w:p w:rsidR="00382EFF" w:rsidRDefault="00382EFF" w:rsidP="00551814">
      <w:pPr>
        <w:pStyle w:val="PlainText"/>
        <w:rPr>
          <w:b/>
        </w:rPr>
      </w:pPr>
      <w:r>
        <w:rPr>
          <w:b/>
        </w:rPr>
        <w:t>05.43 Facilities Bomb Threats</w:t>
      </w:r>
    </w:p>
    <w:p w:rsidR="00382EFF" w:rsidRDefault="00382EFF" w:rsidP="00551814">
      <w:pPr>
        <w:pStyle w:val="PlainText"/>
        <w:rPr>
          <w:b/>
        </w:rPr>
      </w:pPr>
      <w:r>
        <w:rPr>
          <w:b/>
        </w:rPr>
        <w:t>05.45 Facilities Crowd Control</w:t>
      </w:r>
    </w:p>
    <w:p w:rsidR="00382EFF" w:rsidRDefault="00382EFF" w:rsidP="00551814">
      <w:pPr>
        <w:pStyle w:val="PlainText"/>
        <w:rPr>
          <w:b/>
        </w:rPr>
      </w:pPr>
      <w:r>
        <w:rPr>
          <w:b/>
        </w:rPr>
        <w:t>05.47 Facilities Earthquakes</w:t>
      </w:r>
    </w:p>
    <w:p w:rsidR="00382EFF" w:rsidRDefault="00382EFF" w:rsidP="00551814">
      <w:pPr>
        <w:pStyle w:val="PlainText"/>
        <w:rPr>
          <w:b/>
        </w:rPr>
      </w:pPr>
      <w:r>
        <w:rPr>
          <w:b/>
        </w:rPr>
        <w:t>05.48 Facilities Weapons</w:t>
      </w:r>
    </w:p>
    <w:p w:rsidR="00382EFF" w:rsidRDefault="00382EFF" w:rsidP="00551814">
      <w:pPr>
        <w:pStyle w:val="PlainText"/>
        <w:rPr>
          <w:b/>
        </w:rPr>
      </w:pPr>
      <w:r>
        <w:rPr>
          <w:b/>
        </w:rPr>
        <w:t>05.5 School Facilities Security</w:t>
      </w:r>
    </w:p>
    <w:p w:rsidR="00382EFF" w:rsidRDefault="00382EFF" w:rsidP="00551814">
      <w:pPr>
        <w:pStyle w:val="PlainText"/>
      </w:pPr>
      <w:r>
        <w:rPr>
          <w:b/>
        </w:rPr>
        <w:t xml:space="preserve">05.52 Facilities Unauthorized Vehicles </w:t>
      </w:r>
      <w:r>
        <w:t xml:space="preserve"> </w:t>
      </w:r>
    </w:p>
    <w:p w:rsidR="00382EFF" w:rsidRDefault="00382EFF" w:rsidP="00551814">
      <w:pPr>
        <w:pStyle w:val="PlainText"/>
      </w:pPr>
      <w:r>
        <w:rPr>
          <w:b/>
        </w:rPr>
        <w:t xml:space="preserve">8.6. Follow-up </w:t>
      </w:r>
      <w:r>
        <w:t xml:space="preserve"> </w:t>
      </w:r>
    </w:p>
    <w:p w:rsidR="00382EFF" w:rsidRDefault="00382EFF" w:rsidP="00551814">
      <w:pPr>
        <w:pStyle w:val="PlainText"/>
      </w:pPr>
      <w:r>
        <w:rPr>
          <w:b/>
        </w:rPr>
        <w:t xml:space="preserve">8.7. Board Member Follow-Up </w:t>
      </w:r>
      <w:r>
        <w:t xml:space="preserve"> </w:t>
      </w:r>
    </w:p>
    <w:p w:rsidR="00382EFF" w:rsidRDefault="00382EFF" w:rsidP="00551814">
      <w:pPr>
        <w:pStyle w:val="PlainText"/>
      </w:pPr>
    </w:p>
    <w:p w:rsidR="00382EFF" w:rsidRDefault="00382EFF" w:rsidP="00551814">
      <w:pPr>
        <w:pStyle w:val="PlainText"/>
      </w:pPr>
      <w:r>
        <w:rPr>
          <w:b/>
        </w:rPr>
        <w:t xml:space="preserve">9. Action Items </w:t>
      </w:r>
      <w:r>
        <w:t xml:space="preserve"> </w:t>
      </w:r>
    </w:p>
    <w:p w:rsidR="00283FC3" w:rsidRDefault="00283FC3" w:rsidP="00551814">
      <w:pPr>
        <w:pStyle w:val="PlainText"/>
      </w:pPr>
    </w:p>
    <w:p w:rsidR="00382EFF" w:rsidRDefault="00382EFF" w:rsidP="00551814">
      <w:pPr>
        <w:pStyle w:val="PlainText"/>
      </w:pPr>
      <w:r>
        <w:rPr>
          <w:b/>
        </w:rPr>
        <w:t xml:space="preserve">9.1. Review Superintendent's recommendation to adopt dates of Regular Board meetings, time of meetings, location of meetings for 2026, as listed and make available to the public per KRS 61.820 (See Attachment); </w:t>
      </w:r>
      <w:r>
        <w:t xml:space="preserve"> </w:t>
      </w:r>
    </w:p>
    <w:p w:rsidR="00382EFF" w:rsidRDefault="00382EFF" w:rsidP="00551814">
      <w:pPr>
        <w:pStyle w:val="PlainText"/>
      </w:pPr>
      <w:r>
        <w:rPr>
          <w:b/>
        </w:rPr>
        <w:t xml:space="preserve">Order #00115 - Motion Passed: </w:t>
      </w:r>
      <w:r>
        <w:t xml:space="preserve"> Consider Superintendent's recommendation to adopt dates of Regular Board meetings, time of meetings, location of meetings for 2026, as listed and make available to the public per KRS 61.820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lastRenderedPageBreak/>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 Review a 2026-2027 School Calendar per Board Policy 08.3.   B by Marci Prater, DPP and the Calendar Committee.  This subsequent discussion will be to adopt the calendar presented by the committee; (See Attachments) </w:t>
      </w:r>
      <w:r>
        <w:t xml:space="preserve">  </w:t>
      </w:r>
    </w:p>
    <w:p w:rsidR="00382EFF" w:rsidRDefault="00382EFF" w:rsidP="00551814">
      <w:pPr>
        <w:pStyle w:val="PlainText"/>
      </w:pPr>
      <w:r>
        <w:t xml:space="preserve">Consider a 2026-2027 School Calendar per Board Policy 08.3.  by Marci Prater, DPP and the Calendar Committee.  This subsequent discussion will be to adopt one the calendar presented by the committee </w:t>
      </w:r>
    </w:p>
    <w:p w:rsidR="00382EFF" w:rsidRDefault="00382EFF" w:rsidP="00551814">
      <w:pPr>
        <w:pStyle w:val="PlainText"/>
      </w:pPr>
      <w:r>
        <w:rPr>
          <w:b/>
        </w:rPr>
        <w:t xml:space="preserve">Order #00116 - Motion Passed: </w:t>
      </w:r>
      <w:r>
        <w:t xml:space="preserve">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No</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9.3. Review Superintendent's recommendation to approve the submission of the CDIP Draft to KDE Janice Marcum, Chief Academic Officer; (see attachments) </w:t>
      </w:r>
      <w:r>
        <w:t xml:space="preserve"> </w:t>
      </w:r>
    </w:p>
    <w:p w:rsidR="00382EFF" w:rsidRDefault="00382EFF" w:rsidP="00551814">
      <w:pPr>
        <w:pStyle w:val="PlainText"/>
      </w:pPr>
      <w:r>
        <w:rPr>
          <w:b/>
        </w:rPr>
        <w:t xml:space="preserve">Order #00117 - Motion Passed: </w:t>
      </w:r>
      <w:r>
        <w:t xml:space="preserve"> Review Superintendent's recommendation to approve the submission of the CDIP Draft to KDE Janice Marcum, Chief Academic Officer; (see attachments) passed with a motion by Mr. Michael Blankenship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9.4. Review the recommendation of Superintendent Boblett to approve the first reading of policy 03.125 and 03.225 certified and classified expense reimbursement. </w:t>
      </w:r>
      <w:r>
        <w:t xml:space="preserve"> </w:t>
      </w:r>
    </w:p>
    <w:p w:rsidR="00382EFF" w:rsidRDefault="00382EFF" w:rsidP="00551814">
      <w:pPr>
        <w:pStyle w:val="PlainText"/>
      </w:pPr>
      <w:r>
        <w:rPr>
          <w:b/>
        </w:rPr>
        <w:t xml:space="preserve">Order #00118 - Motion Passed: </w:t>
      </w:r>
      <w:r>
        <w:t xml:space="preserve"> Consider the recommendation of Superintendent Boblett to approve the first reading of policy 03.125 and 03.225 certified and classified expense reimbursement. </w:t>
      </w:r>
      <w:r w:rsidR="00B70DCC">
        <w:t>Passed</w:t>
      </w:r>
      <w:r>
        <w:t xml:space="preserve">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9.5. Approve first reading of policy revision for 09.2 wellness plan. This policy revision is required by the legislature in order to confirm alignment with district policy and federal regulations for districts who participate in a federal nutrition program. - Matt Spade </w:t>
      </w:r>
      <w:r>
        <w:t xml:space="preserve"> </w:t>
      </w:r>
    </w:p>
    <w:p w:rsidR="00382EFF" w:rsidRDefault="00382EFF" w:rsidP="00551814">
      <w:pPr>
        <w:pStyle w:val="PlainText"/>
      </w:pPr>
      <w:r>
        <w:rPr>
          <w:b/>
        </w:rPr>
        <w:t xml:space="preserve">Order #00119 - Motion Passed: </w:t>
      </w:r>
      <w:r>
        <w:t xml:space="preserve"> Consider approving the first reading of policy revision for 09.2 wellness plan. This policy revision is required by the legislature in order to confirm alignment with district policy and federal regulations for districts who participate in a federal nutrition program. - Matt Spade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9.6. Review Superintendents recommendation to approve BG5 for property acquisition for BCC.(see attachments) </w:t>
      </w:r>
      <w:r>
        <w:t xml:space="preserve"> </w:t>
      </w:r>
    </w:p>
    <w:p w:rsidR="00382EFF" w:rsidRDefault="00382EFF" w:rsidP="00551814">
      <w:pPr>
        <w:pStyle w:val="PlainText"/>
      </w:pPr>
      <w:r>
        <w:rPr>
          <w:b/>
        </w:rPr>
        <w:t xml:space="preserve">Order #00120 - Motion Passed: </w:t>
      </w:r>
      <w:r>
        <w:t xml:space="preserve"> Consider Superintendents recommendation to approve BG5 for property acquisition for BCC. (</w:t>
      </w:r>
      <w:r w:rsidR="00B70DCC">
        <w:t>See</w:t>
      </w:r>
      <w:r>
        <w:t xml:space="preserve"> attachments)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9.7. Review Superintendents recommendation to approve to award soft drink contract pending legal approval. </w:t>
      </w:r>
      <w:r>
        <w:t xml:space="preserve"> </w:t>
      </w:r>
    </w:p>
    <w:p w:rsidR="00382EFF" w:rsidRDefault="00382EFF" w:rsidP="00551814">
      <w:pPr>
        <w:pStyle w:val="PlainText"/>
      </w:pPr>
      <w:r>
        <w:rPr>
          <w:b/>
        </w:rPr>
        <w:t xml:space="preserve">Order #00121 - Motion Passed: </w:t>
      </w:r>
      <w:r>
        <w:t xml:space="preserve"> Consider Superintendents recommendation to approve to award soft drink contract pending legal approval. </w:t>
      </w:r>
      <w:r w:rsidR="00B70DCC">
        <w:t>Passed</w:t>
      </w:r>
      <w:r>
        <w:t xml:space="preserve">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#00122 - Motion Passed: </w:t>
      </w:r>
      <w:r>
        <w:t xml:space="preserve"> Consider superintendent's recommendation to approve consent items as listed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10.1. Consider Financial Report - Tiffany Brooks, District Finance Director </w:t>
      </w:r>
      <w:r>
        <w:t xml:space="preserve"> </w:t>
      </w:r>
    </w:p>
    <w:p w:rsidR="00382EFF" w:rsidRDefault="00382EFF" w:rsidP="00551814">
      <w:pPr>
        <w:pStyle w:val="PlainText"/>
      </w:pPr>
      <w:r>
        <w:rPr>
          <w:b/>
        </w:rPr>
        <w:t xml:space="preserve">10.2. Consider Payment of Bills - Corey Withrow, Accounts Payable Director </w:t>
      </w:r>
      <w:r>
        <w:t xml:space="preserve"> </w:t>
      </w:r>
    </w:p>
    <w:p w:rsidR="00382EFF" w:rsidRDefault="00382EFF" w:rsidP="00551814">
      <w:pPr>
        <w:pStyle w:val="PlainText"/>
      </w:pPr>
      <w:r>
        <w:rPr>
          <w:b/>
        </w:rPr>
        <w:t xml:space="preserve">10.3. Consider Minutes of a regular board meeting of November 18, 2025, and a special board meeting of November 11, 2025. </w:t>
      </w:r>
      <w:r>
        <w:t xml:space="preserve"> </w:t>
      </w:r>
    </w:p>
    <w:p w:rsidR="00382EFF" w:rsidRDefault="00382EFF" w:rsidP="00551814">
      <w:pPr>
        <w:pStyle w:val="PlainText"/>
        <w:rPr>
          <w:b/>
        </w:rPr>
      </w:pPr>
      <w:r>
        <w:rPr>
          <w:b/>
        </w:rPr>
        <w:t>10.4. Pursuant to Board Policy 02.423, Consider minutes of the School Based Decision Making Councils as listed below:</w:t>
      </w:r>
    </w:p>
    <w:p w:rsidR="00382EFF" w:rsidRDefault="00382EFF" w:rsidP="00551814">
      <w:pPr>
        <w:pStyle w:val="PlainText"/>
        <w:rPr>
          <w:b/>
        </w:rPr>
      </w:pPr>
      <w:r>
        <w:rPr>
          <w:b/>
        </w:rPr>
        <w:t>Cannonsburg Elementary School SBDM Meeting December 8, 2025 Meeting Reports;</w:t>
      </w:r>
    </w:p>
    <w:p w:rsidR="00382EFF" w:rsidRDefault="00382EFF" w:rsidP="00551814">
      <w:pPr>
        <w:pStyle w:val="PlainText"/>
      </w:pPr>
      <w:r>
        <w:rPr>
          <w:b/>
        </w:rPr>
        <w:t xml:space="preserve">Catlettsburg Elementary School SBDM Meeting December 4, 2025 Meeting Reports; </w:t>
      </w:r>
      <w:r>
        <w:t xml:space="preserve"> </w:t>
      </w:r>
    </w:p>
    <w:p w:rsidR="00382EFF" w:rsidRDefault="00382EFF" w:rsidP="00551814">
      <w:pPr>
        <w:pStyle w:val="PlainText"/>
      </w:pPr>
      <w:r>
        <w:t xml:space="preserve">A copy of the minutes of each council meeting shall be forwarded by the Principal to the Superintendent who shall keep the Board informed of council actions. </w:t>
      </w:r>
    </w:p>
    <w:p w:rsidR="00382EFF" w:rsidRDefault="00382EFF" w:rsidP="00551814">
      <w:pPr>
        <w:pStyle w:val="PlainText"/>
      </w:pPr>
      <w:r>
        <w:rPr>
          <w:b/>
        </w:rPr>
        <w:t xml:space="preserve">10.5. Consider a fundraiser request for Summit Elementary 5th grade to do a Buy a Ride. Money raised will be used for 5th grade students. </w:t>
      </w:r>
      <w:r>
        <w:t xml:space="preserve"> </w:t>
      </w:r>
    </w:p>
    <w:p w:rsidR="00382EFF" w:rsidRDefault="00382EFF" w:rsidP="00551814">
      <w:pPr>
        <w:pStyle w:val="PlainText"/>
      </w:pPr>
      <w:r>
        <w:rPr>
          <w:b/>
        </w:rPr>
        <w:t xml:space="preserve">10.6. Consider a fundraiser request for Summit Elementary Safety Patrol to sponsor a T to help with charter bus, tickets, tours, t-shirts, and meals. </w:t>
      </w:r>
      <w:r>
        <w:t xml:space="preserve"> </w:t>
      </w:r>
    </w:p>
    <w:p w:rsidR="00382EFF" w:rsidRDefault="00382EFF" w:rsidP="00551814">
      <w:pPr>
        <w:pStyle w:val="PlainText"/>
      </w:pPr>
      <w:r>
        <w:rPr>
          <w:b/>
        </w:rPr>
        <w:t xml:space="preserve">10.7. Consider a fundraiser request for BCHS Cheer to sell crewneck sweatshirts and T-shirts. All money received will go toward BCHS Cheer team. </w:t>
      </w:r>
      <w:r>
        <w:t xml:space="preserve"> </w:t>
      </w:r>
    </w:p>
    <w:p w:rsidR="00382EFF" w:rsidRDefault="00382EFF" w:rsidP="00551814">
      <w:pPr>
        <w:pStyle w:val="PlainText"/>
      </w:pPr>
      <w:r>
        <w:rPr>
          <w:b/>
        </w:rPr>
        <w:t xml:space="preserve">10.8. Consider a fundraiser request for BCHS Kelly Fox and Marci Prater to have a Sadie Hawkins Dance. All money received will benefit the BCHS students. </w:t>
      </w:r>
      <w:r>
        <w:t xml:space="preserve"> </w:t>
      </w:r>
    </w:p>
    <w:p w:rsidR="00382EFF" w:rsidRDefault="00382EFF" w:rsidP="00551814">
      <w:pPr>
        <w:pStyle w:val="PlainText"/>
      </w:pPr>
      <w:r>
        <w:rPr>
          <w:b/>
        </w:rPr>
        <w:t xml:space="preserve">10.9. Consider fundraiser request for BCHS Kelly Fox to send a letter to solicit funds (donation request) </w:t>
      </w:r>
      <w:r w:rsidR="00B70DCC">
        <w:rPr>
          <w:b/>
        </w:rPr>
        <w:t>all</w:t>
      </w:r>
      <w:r>
        <w:rPr>
          <w:b/>
        </w:rPr>
        <w:t xml:space="preserve"> money will support BCHS students. </w:t>
      </w:r>
      <w:r>
        <w:t xml:space="preserve"> </w:t>
      </w:r>
    </w:p>
    <w:p w:rsidR="00382EFF" w:rsidRDefault="00382EFF" w:rsidP="00551814">
      <w:pPr>
        <w:pStyle w:val="PlainText"/>
      </w:pPr>
      <w:r>
        <w:rPr>
          <w:b/>
        </w:rPr>
        <w:t xml:space="preserve">10.10. Consider a fundraising request for BCHS to sell hot chocolate. All money will be used for PBIS Rewards.  </w:t>
      </w:r>
      <w:r>
        <w:t xml:space="preserve"> </w:t>
      </w:r>
    </w:p>
    <w:p w:rsidR="00382EFF" w:rsidRDefault="00382EFF" w:rsidP="00551814">
      <w:pPr>
        <w:pStyle w:val="PlainText"/>
      </w:pPr>
      <w:r>
        <w:rPr>
          <w:b/>
        </w:rPr>
        <w:lastRenderedPageBreak/>
        <w:t xml:space="preserve">10.11. Consider approving the request to accept donations for Family Resource Center West. </w:t>
      </w:r>
      <w:r>
        <w:t xml:space="preserve"> </w:t>
      </w:r>
    </w:p>
    <w:p w:rsidR="00382EFF" w:rsidRDefault="00382EFF" w:rsidP="00551814">
      <w:pPr>
        <w:pStyle w:val="PlainText"/>
      </w:pPr>
      <w:r>
        <w:rPr>
          <w:b/>
        </w:rPr>
        <w:t xml:space="preserve">10.12. Consider approving the request to accept donations for Boyd County Early Childhood Academy. </w:t>
      </w:r>
      <w:r>
        <w:t xml:space="preserve"> </w:t>
      </w:r>
    </w:p>
    <w:p w:rsidR="00382EFF" w:rsidRDefault="00382EFF" w:rsidP="00551814">
      <w:pPr>
        <w:pStyle w:val="PlainText"/>
      </w:pPr>
      <w:r>
        <w:rPr>
          <w:b/>
        </w:rPr>
        <w:t xml:space="preserve">10.13. Consider a fundraiser request for Boyd County High School to sell Prom tickets. All proceeds will benefit Junior Prom. </w:t>
      </w:r>
      <w:r>
        <w:t xml:space="preserve"> </w:t>
      </w:r>
    </w:p>
    <w:p w:rsidR="00382EFF" w:rsidRDefault="00382EFF" w:rsidP="00551814">
      <w:pPr>
        <w:pStyle w:val="PlainText"/>
      </w:pPr>
      <w:r>
        <w:rPr>
          <w:b/>
        </w:rPr>
        <w:t xml:space="preserve">10.14. Consider trip Request from Boyd County High School, Kelly Gollihue Teacher; for KYA students to travel to Louisville </w:t>
      </w:r>
      <w:r w:rsidR="00B70DCC">
        <w:rPr>
          <w:b/>
        </w:rPr>
        <w:t>KY</w:t>
      </w:r>
      <w:r>
        <w:rPr>
          <w:b/>
        </w:rPr>
        <w:t xml:space="preserve"> for the KYA conference.  </w:t>
      </w:r>
      <w:r>
        <w:t xml:space="preserve"> </w:t>
      </w:r>
    </w:p>
    <w:p w:rsidR="00382EFF" w:rsidRDefault="00382EFF" w:rsidP="00551814">
      <w:pPr>
        <w:pStyle w:val="PlainText"/>
      </w:pPr>
    </w:p>
    <w:p w:rsidR="00382EFF" w:rsidRDefault="00382EFF" w:rsidP="00551814">
      <w:pPr>
        <w:pStyle w:val="PlainText"/>
      </w:pPr>
      <w:r>
        <w:rPr>
          <w:b/>
        </w:rPr>
        <w:t xml:space="preserve">11. Acknowledge Personnel Actions by Chairperson </w:t>
      </w:r>
      <w:r>
        <w:t xml:space="preserve"> </w:t>
      </w:r>
    </w:p>
    <w:p w:rsidR="00382EFF" w:rsidRDefault="00382EFF" w:rsidP="00551814">
      <w:pPr>
        <w:pStyle w:val="PlainText"/>
      </w:pPr>
    </w:p>
    <w:p w:rsidR="00382EFF" w:rsidRDefault="00382EFF" w:rsidP="00551814">
      <w:pPr>
        <w:pStyle w:val="PlainText"/>
      </w:pPr>
      <w:r>
        <w:rPr>
          <w:b/>
        </w:rPr>
        <w:t xml:space="preserve">12. Focus of Business/Topics for Next Meeting </w:t>
      </w:r>
      <w:r>
        <w:t xml:space="preserve"> </w:t>
      </w:r>
    </w:p>
    <w:p w:rsidR="00382EFF" w:rsidRDefault="00382EFF" w:rsidP="00551814">
      <w:pPr>
        <w:pStyle w:val="PlainText"/>
      </w:pPr>
      <w:r>
        <w:rPr>
          <w:b/>
        </w:rPr>
        <w:t xml:space="preserve">12.1. Next Board Meeting is Tuesday January 27, 2026 @ 6pm BCHS </w:t>
      </w:r>
      <w:r>
        <w:t xml:space="preserve"> </w:t>
      </w:r>
    </w:p>
    <w:p w:rsidR="00382EFF" w:rsidRDefault="00382EFF" w:rsidP="00551814">
      <w:pPr>
        <w:pStyle w:val="PlainText"/>
      </w:pPr>
    </w:p>
    <w:p w:rsidR="00382EFF" w:rsidRDefault="00382EFF" w:rsidP="00551814">
      <w:pPr>
        <w:pStyle w:val="PlainText"/>
      </w:pPr>
      <w:r>
        <w:rPr>
          <w:b/>
        </w:rPr>
        <w:t xml:space="preserve">13. Adjourn </w:t>
      </w:r>
      <w:r>
        <w:t xml:space="preserve"> </w:t>
      </w:r>
    </w:p>
    <w:p w:rsidR="00382EFF" w:rsidRDefault="00382EFF" w:rsidP="00551814">
      <w:pPr>
        <w:pStyle w:val="PlainText"/>
      </w:pPr>
      <w:r>
        <w:t>Time</w:t>
      </w:r>
      <w:r w:rsidR="00B70DCC">
        <w:t>: 5:23pm</w:t>
      </w:r>
      <w:r>
        <w:t xml:space="preserve"> </w:t>
      </w:r>
    </w:p>
    <w:p w:rsidR="00382EFF" w:rsidRDefault="00382EFF" w:rsidP="00551814">
      <w:pPr>
        <w:pStyle w:val="PlainText"/>
      </w:pPr>
      <w:r>
        <w:rPr>
          <w:b/>
        </w:rPr>
        <w:t xml:space="preserve">Order #00123 - Motion Passed: </w:t>
      </w:r>
      <w:r>
        <w:t xml:space="preserve">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w:t>
      </w:r>
      <w:r w:rsidR="00757B3B">
        <w:t>_____________________________      _________________________________</w:t>
      </w:r>
    </w:p>
    <w:p w:rsidR="00382EFF" w:rsidRDefault="00757B3B" w:rsidP="00551814">
      <w:pPr>
        <w:pStyle w:val="PlainText"/>
      </w:pPr>
      <w:r>
        <w:t xml:space="preserve">Linda Day, Chairperson                   William L. Boblett, Jr., </w:t>
      </w:r>
      <w:r w:rsidR="00382EFF">
        <w:t>Superintendent</w:t>
      </w:r>
    </w:p>
    <w:sectPr w:rsidR="00382EFF" w:rsidSect="00283FC3">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16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1DC" w:rsidRDefault="002F31DC" w:rsidP="008E0129">
      <w:r>
        <w:separator/>
      </w:r>
    </w:p>
  </w:endnote>
  <w:endnote w:type="continuationSeparator" w:id="0">
    <w:p w:rsidR="002F31DC" w:rsidRDefault="002F31DC"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2835C0">
      <w:rPr>
        <w:noProof/>
      </w:rPr>
      <w:t>170</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1DC" w:rsidRDefault="002F31DC" w:rsidP="008E0129">
      <w:r>
        <w:separator/>
      </w:r>
    </w:p>
  </w:footnote>
  <w:footnote w:type="continuationSeparator" w:id="0">
    <w:p w:rsidR="002F31DC" w:rsidRDefault="002F31DC"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2835C0"/>
    <w:rsid w:val="00283FC3"/>
    <w:rsid w:val="002F31DC"/>
    <w:rsid w:val="00382EFF"/>
    <w:rsid w:val="00551814"/>
    <w:rsid w:val="00757B3B"/>
    <w:rsid w:val="007709E6"/>
    <w:rsid w:val="008E0129"/>
    <w:rsid w:val="00A434DA"/>
    <w:rsid w:val="00A86BBF"/>
    <w:rsid w:val="00B70DCC"/>
    <w:rsid w:val="00BB42EB"/>
    <w:rsid w:val="00C94095"/>
    <w:rsid w:val="00CC46A8"/>
    <w:rsid w:val="00CF7324"/>
    <w:rsid w:val="00F34C0B"/>
    <w:rsid w:val="00F95371"/>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FAE1C1"/>
  <w14:defaultImageDpi w14:val="0"/>
  <w15:docId w15:val="{AC77FED3-D3F3-4B04-BE9C-27233F321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B70DCC"/>
    <w:rPr>
      <w:rFonts w:ascii="Segoe UI" w:hAnsi="Segoe UI" w:cs="Segoe UI"/>
      <w:sz w:val="18"/>
      <w:szCs w:val="18"/>
    </w:rPr>
  </w:style>
  <w:style w:type="character" w:customStyle="1" w:styleId="BalloonTextChar">
    <w:name w:val="Balloon Text Char"/>
    <w:basedOn w:val="DefaultParagraphFont"/>
    <w:link w:val="BalloonText"/>
    <w:uiPriority w:val="99"/>
    <w:rsid w:val="00B70D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5</Pages>
  <Words>1707</Words>
  <Characters>9732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11417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4</cp:revision>
  <cp:lastPrinted>2025-12-17T15:33:00Z</cp:lastPrinted>
  <dcterms:created xsi:type="dcterms:W3CDTF">2025-12-17T15:10:00Z</dcterms:created>
  <dcterms:modified xsi:type="dcterms:W3CDTF">2025-12-17T18:43:00Z</dcterms:modified>
</cp:coreProperties>
</file>