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6C64B" w14:textId="0A6DD542" w:rsidR="00744A5B" w:rsidRDefault="00744A5B" w:rsidP="00744A5B">
      <w:pPr>
        <w:contextualSpacing/>
      </w:pPr>
    </w:p>
    <w:p w14:paraId="2AB23664" w14:textId="77777777" w:rsidR="00A57FEA" w:rsidRPr="007F3C04" w:rsidRDefault="00A57FEA" w:rsidP="00A57FEA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7F3C04">
        <w:rPr>
          <w:b/>
          <w:color w:val="000000"/>
          <w:sz w:val="27"/>
          <w:szCs w:val="27"/>
        </w:rPr>
        <w:t>မိဘ နှင့် မိသားစု စေ့စပ် မှု မူဝါဒ</w:t>
      </w:r>
    </w:p>
    <w:p w14:paraId="11DD59A5" w14:textId="77777777" w:rsidR="00A57FEA" w:rsidRPr="007F3C04" w:rsidRDefault="00A57FEA" w:rsidP="00A57FEA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2025-2026</w:t>
      </w:r>
    </w:p>
    <w:p w14:paraId="73C4D512" w14:textId="77777777" w:rsidR="00A57FEA" w:rsidRPr="007F3C04" w:rsidRDefault="00A57FEA" w:rsidP="00A57FEA">
      <w:pPr>
        <w:pStyle w:val="NormalWeb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>ဂြိုဟ် ဂရိုဖ် မူလတန်း ကျောင်း သည် သူ တို့ ၏ ကလေး များ ၏ ပညာရေး အတွေ့အကြုံ များ တွင် မိဘ များ နှင့် မိသားစု များ ၏ ပါဝင် မှု နှင့် ပါဝင် ပတ်သက် မှု ကို အားပေး ၊ ထောက်ပံ့ ပြီး တန်ဖိုး ထား သည် ။ ခရိုင် က ကျောင်းသား များ ၏ ပညာရေး သည် ကျောင်း ၊ မိဘ များ ၊ နှင့် မိသားစု များ အကြား မျှဝေ တာဝန် တစ် ခု ဖြစ် သည် ဟု ယုံကြည် သည် ။ ကျောင်းသားများအတွက် ပညာရေးအထောက်အပံ့ကို ထောက်ပံ့ပေးပြီး ဆက်သွယ်ရေးအတွက် ထောက်ပံ့ပေးသည့် ကျောင်းခရိုင်နှင့် မိသားစုများအကြား ထိရောက်သော ပူးပေါင်းဆောင်ရွက်မှုလိုအပ်ကြောင်း ကျွန်ုပ်တို့အသိအမှတ်ပြုသည်။ ဤ မူဝါဒ သည် အဓိပ္ပာယ် ရှိ သော မိဘ နှင့် မိသားစု ပါဝင် ပတ်သက် မှု အတွက် ဂြိုဟ် ဂရိုဖ် ၏ မျှော်လင့် ချက် များ နှင့် ရည်ရွယ် ချက် များ ကို သတ်မှတ် ထား ပြီး ကျောင်း သည် သတ်သတ်မှတ်မှတ် မိဘ များ နှင့် မိသားစု ပါဝင် ပတ်သက် မှု များ ကို မည်သို့ အကောင်အထည်ဖော် လိမ့်မည် ကို ဖော်ပြ ထား သည် ။</w:t>
      </w:r>
    </w:p>
    <w:p w14:paraId="612F1457" w14:textId="77777777" w:rsidR="00A57FEA" w:rsidRPr="007F3C04" w:rsidRDefault="00A57FEA" w:rsidP="00A57FEA">
      <w:pPr>
        <w:pStyle w:val="NormalWeb"/>
        <w:numPr>
          <w:ilvl w:val="0"/>
          <w:numId w:val="5"/>
        </w:numPr>
        <w:tabs>
          <w:tab w:val="left" w:pos="540"/>
        </w:tabs>
        <w:ind w:left="540" w:hanging="45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>ဤ မူဝါဒ ကို မိဘ များ ၊ ဆရာ များ ၊ ကျောင်း စီမံ ခန့်ခွဲ သူ များ နှင့် အသိုင်းအဝိုင်း ကိုယ်စားလှယ် များ အဖွဲ့ တစ် ဖွဲ့ က တီထွင် ခဲ့ သည် ။ အဆိုပါ မူဝါဒ ကို ၎င်း ၏ အကြောင်းအရာ များ အပေါ် မှတ်ချက် များ အတွက် မိဘ များ နှင့် မိသားစု အားလုံး ကို ရရှိ နိုင် ခဲ့ သည် ။ မှတ်ချက် များ ကို လက်ခံ ပြီးနောက် ၊ ပြန်လည် ပြင်ဆင် မှု များ ပြုလုပ် ခဲ့ ပြီး ၊ မူဝါဒ ကို အပြီးသတ် ခဲ့ သည် ။ မိဘ နှင့် မိသားစု စေ့စပ် မှု မူဝါဒ ( ပီအက်ဖ်အီးပီ ) ကို နှစ်စဉ် ပြန်လည် သုံးသပ် ပြီး အသစ် ပြင်ဆင် လိမ့်မည် ။</w:t>
      </w:r>
    </w:p>
    <w:p w14:paraId="662C30BC" w14:textId="77777777" w:rsidR="00A57FEA" w:rsidRPr="007F3C04" w:rsidRDefault="00A57FEA" w:rsidP="00A57FEA">
      <w:pPr>
        <w:pStyle w:val="NormalWeb"/>
        <w:ind w:left="630" w:hanging="54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>II.</w:t>
      </w:r>
      <w:r>
        <w:rPr>
          <w:color w:val="000000"/>
          <w:sz w:val="22"/>
          <w:szCs w:val="22"/>
        </w:rPr>
        <w:tab/>
      </w:r>
      <w:r w:rsidRPr="007F3C04">
        <w:rPr>
          <w:color w:val="000000"/>
          <w:sz w:val="22"/>
          <w:szCs w:val="22"/>
        </w:rPr>
        <w:t>ကျောင်း နှစ် သစ် ၏ ပထမ ၄၅ ရက် အတွင်း ၊ ခေါင်းစဉ် ၁ အပိုင်း ၁၁၁၈ အောက် တွင် မိဘ များ လိုအပ် ချက် များ အပါအဝင် ၊ ခေါင်းစဉ် ၁ အစီအစဉ် တွင် ဂိုဏ်းအုပ် ၏ ပါဝင် မှု ကို မိဘ များ အား အသိပေး ရန် ကျောင်း စီမံ ခန့်ခွဲ ရေး က နှစ်ပတ်လည် ခေါင်းစဉ် ၁ အစည်းအဝေး တစ် ခု ကျင်းပ လိမ့်မည် ၊ နှင့် " မိဘ များ သိ ရန် အခွင့်အရေး " ။ မိဘ များ ကို အောက်ပါ အချက် များ ကို အသိပေး လိမ့်မည် ။</w:t>
      </w:r>
    </w:p>
    <w:p w14:paraId="4856820D" w14:textId="77777777" w:rsidR="00A57FEA" w:rsidRPr="007F3C04" w:rsidRDefault="00A57FEA" w:rsidP="00A57FEA">
      <w:pPr>
        <w:pStyle w:val="NormalWeb"/>
        <w:numPr>
          <w:ilvl w:val="0"/>
          <w:numId w:val="6"/>
        </w:numPr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>ကျောင်းသား အားလုံး ၏ ပညာရေး အောင်မြင် မှု တိုးမြှင့် ခြင်း တွင် အကူအညီ ပေး သော မျိုးစုံ သော ဖက်ဒရယ် နှင့် ပြည်နယ် အစီအစဉ် များ ( အိုင်ဒီအေ ၊ ခေါင်းစဉ် ၅ ၊ အက်ဥပဒေ ၁၃၅ ၊ အီးအေအေ ) နှင့် မိသားစု များ အတွက် ရရှိ နိုင် သော အရင်းအမြစ် များ ။</w:t>
      </w:r>
    </w:p>
    <w:p w14:paraId="39C7F9D3" w14:textId="77777777" w:rsidR="00A57FEA" w:rsidRPr="007F3C04" w:rsidRDefault="00A57FEA" w:rsidP="00A57FEA">
      <w:pPr>
        <w:pStyle w:val="NormalWeb"/>
        <w:numPr>
          <w:ilvl w:val="0"/>
          <w:numId w:val="6"/>
        </w:numPr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lastRenderedPageBreak/>
        <w:t>ကျောင်းတွင် သင်ရိုးညွှန်းတမ်းနှင့် ပညာရေးအရ အလိုအပ်ဆုံးကျောင်းသားများ၏ အောင်မြင်မှုအဆင့်ကို မြှင့်တင်ရန် အကူအညီပေးသည့် ထပ်ဆင့်အစီအစဉ်များ၏ ရှင်းပြချက်နှင့် ဖော်ပြချက်။</w:t>
      </w:r>
    </w:p>
    <w:p w14:paraId="47C7E9F8" w14:textId="77777777" w:rsidR="00A57FEA" w:rsidRPr="007F3C04" w:rsidRDefault="00A57FEA" w:rsidP="00A57FEA">
      <w:pPr>
        <w:pStyle w:val="NormalWeb"/>
        <w:numPr>
          <w:ilvl w:val="0"/>
          <w:numId w:val="6"/>
        </w:numPr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>ကျောင်း နှင့် / သို့မဟုတ် ခရိုင် အဆင့် တွင် အသုံးပြု သော ပညာရေး အကဲဖြတ် မှု ၊ နှင့် ကျောင်းသား များ ပြည့်မီ ရန် မျှော်လင့် ထား သော ကျွမ်းကျင် မှု အဆင့် များ ။</w:t>
      </w:r>
    </w:p>
    <w:p w14:paraId="5B67B286" w14:textId="77777777" w:rsidR="00A57FEA" w:rsidRPr="007F3C04" w:rsidRDefault="00A57FEA" w:rsidP="00A57FEA">
      <w:pPr>
        <w:pStyle w:val="NormalWeb"/>
        <w:ind w:left="630" w:hanging="63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 xml:space="preserve">တတိယ. </w:t>
      </w:r>
      <w:r>
        <w:rPr>
          <w:color w:val="000000"/>
          <w:sz w:val="22"/>
          <w:szCs w:val="22"/>
        </w:rPr>
        <w:tab/>
      </w:r>
      <w:r w:rsidRPr="007F3C04">
        <w:rPr>
          <w:color w:val="000000"/>
          <w:sz w:val="22"/>
          <w:szCs w:val="22"/>
        </w:rPr>
        <w:t>မိဘ များ နှင့် မိသားစု များ အတွက် အစည်းအဝေး များ ကို ကျောင်း နှစ် တစ်လျှောက် အချိန် အသီးသီး တွင် ကျင်းပ လိမ့်မည် ။</w:t>
      </w:r>
    </w:p>
    <w:p w14:paraId="343899F2" w14:textId="77777777" w:rsidR="00A57FEA" w:rsidRPr="007F3C04" w:rsidRDefault="00A57FEA" w:rsidP="00A57FEA">
      <w:pPr>
        <w:pStyle w:val="NormalWeb"/>
        <w:tabs>
          <w:tab w:val="left" w:pos="540"/>
          <w:tab w:val="left" w:pos="720"/>
        </w:tabs>
        <w:ind w:left="630" w:hanging="63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>စတုတ္ထ.</w:t>
      </w:r>
      <w:r>
        <w:rPr>
          <w:color w:val="000000"/>
          <w:sz w:val="22"/>
          <w:szCs w:val="22"/>
        </w:rPr>
        <w:tab/>
      </w:r>
      <w:r w:rsidRPr="007F3C04">
        <w:rPr>
          <w:color w:val="000000"/>
          <w:sz w:val="22"/>
          <w:szCs w:val="22"/>
        </w:rPr>
        <w:t xml:space="preserve"> ခေါင်းစဉ် ၁ ရန်ပုံငွေကို မိဘနှင့် မိသားစုစေ့စပ်မှုလုပ်ငန်းများနှင့်ဆက်နွှယ်သော အကျိုးသင့်အကြောင်းသင့်ရှိပြီး လိုအပ်သောကုန်ကျစရိတ်များကို ပေးဆောင်ရန် အသုံးပြုနိုင်သည်။</w:t>
      </w:r>
    </w:p>
    <w:p w14:paraId="7A769587" w14:textId="77777777" w:rsidR="00A57FEA" w:rsidRPr="007F3C04" w:rsidRDefault="00A57FEA" w:rsidP="00A57FEA">
      <w:pPr>
        <w:pStyle w:val="NormalWeb"/>
        <w:tabs>
          <w:tab w:val="left" w:pos="450"/>
        </w:tabs>
        <w:ind w:left="630" w:hanging="63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>V. အဆိုပါ မူဝါဒ ကို မှတ်ချက် များ အတွက် မိဘ များ ထံ သို့ ပို့ လိမ့်မည် ဖြစ် ပြီး ၊ နောက်ဆုံး မူဝါဒ ကို ကျောင်း နှစ် အစောပိုင်း တွင် ကျောင်းသား အားလုံး ကို ဖြန့်ချိ ပြီး ကျောင်း ၏ ဝက်ဘ်ဆိုက် ပေါ်တွင် တင် လိမ့်မည် ။ မူဝါဒ ကို လိုအပ် သလို ပြင်ဆင် ပြီး မိဘ များ ၊ ဝန်ထမ်း များ ၊ နှင့် ကျောင်းသား များ က နှစ်စဉ် ပြန်လည် သုံးသပ် လိမ့်မည် ။</w:t>
      </w:r>
    </w:p>
    <w:p w14:paraId="32535A39" w14:textId="77777777" w:rsidR="00A57FEA" w:rsidRPr="007F3C04" w:rsidRDefault="00A57FEA" w:rsidP="00A57FEA">
      <w:pPr>
        <w:pStyle w:val="NormalWeb"/>
        <w:tabs>
          <w:tab w:val="left" w:pos="720"/>
        </w:tabs>
        <w:ind w:left="630" w:hanging="63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 xml:space="preserve">၆. </w:t>
      </w:r>
      <w:r>
        <w:rPr>
          <w:color w:val="000000"/>
          <w:sz w:val="22"/>
          <w:szCs w:val="22"/>
        </w:rPr>
        <w:tab/>
      </w:r>
      <w:r w:rsidRPr="007F3C04">
        <w:rPr>
          <w:color w:val="000000"/>
          <w:sz w:val="22"/>
          <w:szCs w:val="22"/>
        </w:rPr>
        <w:t>မိဘ များ ၊ မိသားစု များ ၊ ဆရာ များ ၊ ကျောင်း စီမံ ခန့်ခွဲ သူ များ ၊ အသိုင်းအဝိုင်း ကိုယ်စားလှယ် များ ၊ နှင့် အခြား မည်သည့် သက်ဆိုင် သူ မဆို ကျောင်း တစ် ခု လုံး အစီအစဉ် အစီအစဉ် ကို စီမံကိန်း နှင့် ဖွံ့ဖြိုး တိုးတက် ခြင်း တွင် အလုပ် အစီအစဉ် များ တွင် ပူးပေါင်း ဆောင်ရွက် နိုင် ပါ သည် ။ ခေါင်းစဉ် ၁ အစီအစဉ် ၏ မိတ္တူ တစ် ခု ကို ကျောင်း ရုံး တွင် ရရှိ နိုင် ပါ သည် ။ မိဘများသည် အွန်လိုင်းမိဘ အကြံပြုချက်လေးထောင့်ကွက်၊ ပင်မရုံးတွင်တည်ရှိသော မိဘအကြံပြုချက်သေတ္တာမှတစ်ဆင့် သို့မဟုတ် ကျောင်းအုပ်ကြီးထံ တိုက်ရိုက်တင်သွင်းခြင်းဖြင့် အစီအစဉ်အပေါ် မှတ်ချက်များ သို့မဟုတ် စိုးရိမ်ပူပန်မှုများကို ရေးသားတင်ပြနိုင်သည်။</w:t>
      </w:r>
    </w:p>
    <w:p w14:paraId="42B9120D" w14:textId="77777777" w:rsidR="00A57FEA" w:rsidRDefault="00A57FEA" w:rsidP="00A57FEA">
      <w:pPr>
        <w:pStyle w:val="NormalWeb"/>
        <w:rPr>
          <w:color w:val="000000"/>
          <w:sz w:val="22"/>
          <w:szCs w:val="22"/>
        </w:rPr>
      </w:pPr>
    </w:p>
    <w:p w14:paraId="50F6524A" w14:textId="77777777" w:rsidR="00A57FEA" w:rsidRPr="007F3C04" w:rsidRDefault="00A57FEA" w:rsidP="00A57FEA">
      <w:pPr>
        <w:pStyle w:val="NormalWeb"/>
        <w:tabs>
          <w:tab w:val="left" w:pos="630"/>
        </w:tabs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 xml:space="preserve">VII. </w:t>
      </w:r>
      <w:r>
        <w:rPr>
          <w:color w:val="000000"/>
          <w:sz w:val="22"/>
          <w:szCs w:val="22"/>
        </w:rPr>
        <w:tab/>
      </w:r>
      <w:r w:rsidRPr="007F3C04">
        <w:rPr>
          <w:color w:val="000000"/>
          <w:sz w:val="22"/>
          <w:szCs w:val="22"/>
        </w:rPr>
        <w:t>လောလောဆယ် ကျွန်ုပ် တို့ ကျောင်း ကို ကျောင်း တိုးတက် မှု အတွက် သတ်မှတ် ထား သည် ။</w:t>
      </w:r>
    </w:p>
    <w:p w14:paraId="14BFCB5C" w14:textId="77777777" w:rsidR="00A57FEA" w:rsidRPr="007F3C04" w:rsidRDefault="00A57FEA" w:rsidP="00A57FEA">
      <w:pPr>
        <w:pStyle w:val="NormalWeb"/>
        <w:tabs>
          <w:tab w:val="left" w:pos="630"/>
          <w:tab w:val="left" w:pos="720"/>
        </w:tabs>
        <w:ind w:left="630" w:hanging="63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 xml:space="preserve">အဋ္ဌမ။ </w:t>
      </w:r>
      <w:r>
        <w:rPr>
          <w:color w:val="000000"/>
          <w:sz w:val="22"/>
          <w:szCs w:val="22"/>
        </w:rPr>
        <w:tab/>
      </w:r>
      <w:r w:rsidRPr="007F3C04">
        <w:rPr>
          <w:color w:val="000000"/>
          <w:sz w:val="22"/>
          <w:szCs w:val="22"/>
        </w:rPr>
        <w:t>မိဘ များ နှင့် မိသားစု များ သည် နည်းလမ်း အမျိုးမျိုး မှတစ်ဆင့် စေ့စပ် မှု အခွင့်အရေး များ နှင့် ပတ်သက် ၍ အချိန်တန် သတိပေး ချက် များ ကို လက်ခံ ရရှိ လိမ့်မည် ။</w:t>
      </w:r>
    </w:p>
    <w:p w14:paraId="1CE9402C" w14:textId="77777777" w:rsidR="00A57FEA" w:rsidRPr="007F3C04" w:rsidRDefault="00A57FEA" w:rsidP="00A57FEA">
      <w:pPr>
        <w:pStyle w:val="NormalWeb"/>
        <w:numPr>
          <w:ilvl w:val="2"/>
          <w:numId w:val="5"/>
        </w:numPr>
        <w:tabs>
          <w:tab w:val="left" w:pos="1800"/>
        </w:tabs>
        <w:ind w:left="1800" w:hanging="54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lastRenderedPageBreak/>
        <w:t>ကျောင်း သတင်းစာ ၊ အီးမေးလ် ၊ အလိုအလျောက် ဖုန်း ခေါ် ဆို မှု စနစ် ၊ လက်ကမ်း စာစောင် များ ၊ ကွန်ပျူတာ ၊ ဖုန်း ခေါ် ဆို မှု များ ၊ တွစ်တာ ၊ ကျောင်း ဒိုဂျို နှင့် ကျောင်း ဝက်ဘ်ဆိုက် ကဲ့သို့ စာသင်ခန်း / ကျောင်း အီး-ဆက်သွယ်ရေး ဆိုက် များ ။</w:t>
      </w:r>
    </w:p>
    <w:p w14:paraId="3B4F90DB" w14:textId="77777777" w:rsidR="00A57FEA" w:rsidRPr="007F3C04" w:rsidRDefault="00A57FEA" w:rsidP="00A57FEA">
      <w:pPr>
        <w:pStyle w:val="NormalWeb"/>
        <w:numPr>
          <w:ilvl w:val="2"/>
          <w:numId w:val="5"/>
        </w:numPr>
        <w:tabs>
          <w:tab w:val="left" w:pos="1800"/>
        </w:tabs>
        <w:ind w:left="1800" w:hanging="54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 xml:space="preserve">မိဘ များ နှင့် မိသားစု များ သည် ဖေ့စ်ဘွတ်ခ် ပေါ်တွင် ကျွန်ုပ် တို့ နှင့် ပူးပေါင်း နိုင် ပါ သည် သို့မဟုတ် တွစ်တာ @pgespanda ၊ အတန်း / ကျောင်း ဒိုဂျို ၊ စကားပြော ချက် များ ၊ သို့မဟုတ် ကျောင်း ဝက်ဘ်ဆိုက် ( richlandone.org/Pine%20Grove%20Elementary ) တွင် ကျွန်ုပ် တို့ ကို လိုက် လျှောက် နိုင် ပါ သည် ။ </w:t>
      </w:r>
    </w:p>
    <w:p w14:paraId="7674F639" w14:textId="77777777" w:rsidR="00A57FEA" w:rsidRPr="007F3C04" w:rsidRDefault="00A57FEA" w:rsidP="00A57FEA">
      <w:pPr>
        <w:pStyle w:val="NormalWeb"/>
        <w:numPr>
          <w:ilvl w:val="2"/>
          <w:numId w:val="5"/>
        </w:numPr>
        <w:tabs>
          <w:tab w:val="left" w:pos="1800"/>
        </w:tabs>
        <w:ind w:left="1800" w:hanging="54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>ပီတီအို အစည်းအဝေး များ ၊ ကျောင်း တိုးတက် ရေး ကောင်စီ ( အက်စ်အိုင်စီ ) အစည်းအဝေး များ ၊ နှင့် ကျောင်း အနှံ့ အသင်း စီမံကိန်း အစည်းအဝေး များ ။</w:t>
      </w:r>
    </w:p>
    <w:p w14:paraId="0016F2A7" w14:textId="77777777" w:rsidR="00A57FEA" w:rsidRPr="007F3C04" w:rsidRDefault="00A57FEA" w:rsidP="00A57FEA">
      <w:pPr>
        <w:pStyle w:val="NormalWeb"/>
        <w:numPr>
          <w:ilvl w:val="2"/>
          <w:numId w:val="5"/>
        </w:numPr>
        <w:tabs>
          <w:tab w:val="left" w:pos="1800"/>
        </w:tabs>
        <w:ind w:left="1800" w:hanging="54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>မိဘ များ နှင့် ဆက်သွယ် မှု များ ကို ၊ လက်တွေ့ ကျ နိုင် သလောက် ၊ မိဘ များ နှင့် ရင်းနှီး သော ဘာသာစကား တစ် ခု ဖြင့် ထောက်ပံ့ ပေး လိမ့်မည် ။  ကျောင်း စီမံ ခန့်ခွဲ ရေး သည် မ သန်စွမ်း သော မိဘ များ သို့မဟုတ် အဓိက ဘာသာစကား သည် အင်္ဂလိပ် မ ဟုတ် သော မိဘ များ အတွက် နေရာချ လိမ့်မည် ။</w:t>
      </w:r>
    </w:p>
    <w:p w14:paraId="0B67B395" w14:textId="77777777" w:rsidR="00A57FEA" w:rsidRDefault="00A57FEA" w:rsidP="00A57FEA">
      <w:pPr>
        <w:pStyle w:val="NormalWeb"/>
        <w:ind w:left="630" w:hanging="54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 xml:space="preserve">၉. </w:t>
      </w:r>
      <w:r>
        <w:rPr>
          <w:color w:val="000000"/>
          <w:sz w:val="22"/>
          <w:szCs w:val="22"/>
        </w:rPr>
        <w:tab/>
      </w:r>
      <w:r w:rsidRPr="007F3C04">
        <w:rPr>
          <w:color w:val="000000"/>
          <w:sz w:val="22"/>
          <w:szCs w:val="22"/>
        </w:rPr>
        <w:t>ကျောင်း အတွင်း အသုံးပြု နေ သော သင်ရိုးညွှန်းတမ်း ၊ ပညာရေး အကဲဖြတ် မှု များ ၊ နှင့် ကျောင်းသား အောင်မြင် မှု နှင့် ဆက်စပ် နေ သော ကျွမ်းကျင် မှု အဆင့် များ ၏ သရုပ်ဖော် ရှင်း ချက် တစ် ခု နှင့်အတူ မိဘ များ နှင့် မိသားစု များ ကို ထောက်ပံ့ ပေး ရန် ကျောင်း ၏ စီမံ ခန့်ခွဲ မှု က ခေါင်းစဉ် ၁ ၊ ပီတီအို ၊ ဖွင့်လှစ် ပွဲ ၊ မိဘ / ဆရာ ညီလာခံ နှင့် ကျောင်း တိုးတက် ရေး ကောင်စီ အစည်းအဝေး များ ကို စီမံ ခန့်ခွဲ လိမ့်မည် ။</w:t>
      </w:r>
    </w:p>
    <w:p w14:paraId="2461167A" w14:textId="77777777" w:rsidR="00294308" w:rsidRDefault="00294308" w:rsidP="00A57FEA">
      <w:pPr>
        <w:pStyle w:val="NormalWeb"/>
        <w:ind w:left="630" w:hanging="540"/>
        <w:rPr>
          <w:color w:val="000000"/>
          <w:sz w:val="22"/>
          <w:szCs w:val="22"/>
        </w:rPr>
      </w:pPr>
    </w:p>
    <w:p w14:paraId="3BA8020F" w14:textId="77777777" w:rsidR="00294308" w:rsidRDefault="00294308" w:rsidP="00A57FEA">
      <w:pPr>
        <w:pStyle w:val="NormalWeb"/>
        <w:ind w:left="630" w:hanging="540"/>
        <w:rPr>
          <w:color w:val="000000"/>
          <w:sz w:val="22"/>
          <w:szCs w:val="22"/>
        </w:rPr>
      </w:pPr>
    </w:p>
    <w:p w14:paraId="3763C281" w14:textId="77777777" w:rsidR="00294308" w:rsidRDefault="00294308" w:rsidP="00A57FEA">
      <w:pPr>
        <w:pStyle w:val="NormalWeb"/>
        <w:ind w:left="630" w:hanging="540"/>
        <w:rPr>
          <w:color w:val="000000"/>
          <w:sz w:val="22"/>
          <w:szCs w:val="22"/>
        </w:rPr>
      </w:pPr>
    </w:p>
    <w:p w14:paraId="2369FEA1" w14:textId="77777777" w:rsidR="00294308" w:rsidRDefault="00294308" w:rsidP="00183426">
      <w:pPr>
        <w:pStyle w:val="NormalWeb"/>
        <w:rPr>
          <w:color w:val="000000"/>
          <w:sz w:val="22"/>
          <w:szCs w:val="22"/>
        </w:rPr>
      </w:pPr>
    </w:p>
    <w:p w14:paraId="345A2175" w14:textId="77777777" w:rsidR="00294308" w:rsidRDefault="00294308" w:rsidP="00A57FEA">
      <w:pPr>
        <w:pStyle w:val="NormalWeb"/>
        <w:ind w:left="630" w:hanging="540"/>
        <w:rPr>
          <w:color w:val="000000"/>
          <w:sz w:val="22"/>
          <w:szCs w:val="22"/>
        </w:rPr>
      </w:pPr>
    </w:p>
    <w:p w14:paraId="00C25D79" w14:textId="77777777" w:rsidR="00294308" w:rsidRDefault="00294308" w:rsidP="00A57FEA">
      <w:pPr>
        <w:pStyle w:val="NormalWeb"/>
        <w:ind w:left="630" w:hanging="540"/>
        <w:rPr>
          <w:color w:val="000000"/>
          <w:sz w:val="22"/>
          <w:szCs w:val="22"/>
        </w:rPr>
      </w:pPr>
    </w:p>
    <w:p w14:paraId="26635188" w14:textId="60643838" w:rsidR="00A57FEA" w:rsidRPr="00183426" w:rsidRDefault="00294308" w:rsidP="00183426">
      <w:pPr>
        <w:pStyle w:val="NormalWeb"/>
        <w:ind w:left="630" w:hanging="540"/>
        <w:jc w:val="right"/>
        <w:rPr>
          <w:b/>
          <w:bCs/>
          <w:i/>
          <w:iCs/>
          <w:color w:val="000000"/>
          <w:sz w:val="22"/>
          <w:szCs w:val="22"/>
        </w:rPr>
      </w:pPr>
      <w:r w:rsidRPr="00294308">
        <w:rPr>
          <w:rFonts w:ascii="Myanmar Text" w:hAnsi="Myanmar Text" w:cs="Myanmar Text"/>
          <w:b/>
          <w:bCs/>
          <w:i/>
          <w:iCs/>
          <w:color w:val="000000"/>
          <w:sz w:val="22"/>
          <w:szCs w:val="22"/>
        </w:rPr>
        <w:t>ပြန်လည်</w:t>
      </w:r>
      <w:r w:rsidRPr="00294308">
        <w:rPr>
          <w:b/>
          <w:bCs/>
          <w:i/>
          <w:iCs/>
          <w:color w:val="000000"/>
          <w:sz w:val="22"/>
          <w:szCs w:val="22"/>
        </w:rPr>
        <w:t xml:space="preserve"> </w:t>
      </w:r>
      <w:r w:rsidRPr="00294308">
        <w:rPr>
          <w:rFonts w:ascii="Myanmar Text" w:hAnsi="Myanmar Text" w:cs="Myanmar Text"/>
          <w:b/>
          <w:bCs/>
          <w:i/>
          <w:iCs/>
          <w:color w:val="000000"/>
          <w:sz w:val="22"/>
          <w:szCs w:val="22"/>
        </w:rPr>
        <w:t>ပြင်ဆင်</w:t>
      </w:r>
      <w:r w:rsidRPr="00294308">
        <w:rPr>
          <w:b/>
          <w:bCs/>
          <w:i/>
          <w:iCs/>
          <w:color w:val="000000"/>
          <w:sz w:val="22"/>
          <w:szCs w:val="22"/>
        </w:rPr>
        <w:t xml:space="preserve"> </w:t>
      </w:r>
      <w:r w:rsidRPr="00294308">
        <w:rPr>
          <w:rFonts w:ascii="Myanmar Text" w:hAnsi="Myanmar Text" w:cs="Myanmar Text"/>
          <w:b/>
          <w:bCs/>
          <w:i/>
          <w:iCs/>
          <w:color w:val="000000"/>
          <w:sz w:val="22"/>
          <w:szCs w:val="22"/>
        </w:rPr>
        <w:t>ခြင်း</w:t>
      </w:r>
      <w:r w:rsidRPr="00294308">
        <w:rPr>
          <w:b/>
          <w:bCs/>
          <w:i/>
          <w:iCs/>
          <w:color w:val="000000"/>
          <w:sz w:val="22"/>
          <w:szCs w:val="22"/>
        </w:rPr>
        <w:t xml:space="preserve"> : </w:t>
      </w:r>
      <w:r w:rsidRPr="00294308">
        <w:rPr>
          <w:rFonts w:ascii="Myanmar Text" w:hAnsi="Myanmar Text" w:cs="Myanmar Text"/>
          <w:b/>
          <w:bCs/>
          <w:i/>
          <w:iCs/>
          <w:color w:val="000000"/>
          <w:sz w:val="22"/>
          <w:szCs w:val="22"/>
        </w:rPr>
        <w:t>မေ</w:t>
      </w:r>
      <w:r w:rsidRPr="00294308">
        <w:rPr>
          <w:b/>
          <w:bCs/>
          <w:i/>
          <w:iCs/>
          <w:color w:val="000000"/>
          <w:sz w:val="22"/>
          <w:szCs w:val="22"/>
        </w:rPr>
        <w:t xml:space="preserve"> </w:t>
      </w:r>
      <w:r w:rsidRPr="00294308">
        <w:rPr>
          <w:rFonts w:ascii="Myanmar Text" w:hAnsi="Myanmar Text" w:cs="Myanmar Text"/>
          <w:b/>
          <w:bCs/>
          <w:i/>
          <w:iCs/>
          <w:color w:val="000000"/>
          <w:sz w:val="22"/>
          <w:szCs w:val="22"/>
        </w:rPr>
        <w:t>၂၈</w:t>
      </w:r>
      <w:r w:rsidRPr="00294308">
        <w:rPr>
          <w:b/>
          <w:bCs/>
          <w:i/>
          <w:iCs/>
          <w:color w:val="000000"/>
          <w:sz w:val="22"/>
          <w:szCs w:val="22"/>
        </w:rPr>
        <w:t xml:space="preserve"> </w:t>
      </w:r>
      <w:r w:rsidRPr="00294308">
        <w:rPr>
          <w:rFonts w:ascii="Myanmar Text" w:hAnsi="Myanmar Text" w:cs="Myanmar Text"/>
          <w:b/>
          <w:bCs/>
          <w:i/>
          <w:iCs/>
          <w:color w:val="000000"/>
          <w:sz w:val="22"/>
          <w:szCs w:val="22"/>
        </w:rPr>
        <w:t>၊</w:t>
      </w:r>
      <w:r w:rsidRPr="00294308">
        <w:rPr>
          <w:b/>
          <w:bCs/>
          <w:i/>
          <w:iCs/>
          <w:color w:val="000000"/>
          <w:sz w:val="22"/>
          <w:szCs w:val="22"/>
        </w:rPr>
        <w:t xml:space="preserve"> </w:t>
      </w:r>
      <w:r w:rsidRPr="00294308">
        <w:rPr>
          <w:rFonts w:ascii="Myanmar Text" w:hAnsi="Myanmar Text" w:cs="Myanmar Text"/>
          <w:b/>
          <w:bCs/>
          <w:i/>
          <w:iCs/>
          <w:color w:val="000000"/>
          <w:sz w:val="22"/>
          <w:szCs w:val="22"/>
        </w:rPr>
        <w:t>၂၀၂၅</w:t>
      </w:r>
    </w:p>
    <w:sectPr w:rsidR="00A57FEA" w:rsidRPr="00183426" w:rsidSect="00042B44">
      <w:headerReference w:type="default" r:id="rId7"/>
      <w:footerReference w:type="default" r:id="rId8"/>
      <w:pgSz w:w="12240" w:h="15840" w:code="1"/>
      <w:pgMar w:top="1860" w:right="1440" w:bottom="900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0D4D5" w14:textId="77777777" w:rsidR="00B86B96" w:rsidRDefault="00B86B96" w:rsidP="00F958BD">
      <w:r>
        <w:separator/>
      </w:r>
    </w:p>
  </w:endnote>
  <w:endnote w:type="continuationSeparator" w:id="0">
    <w:p w14:paraId="745D499E" w14:textId="77777777" w:rsidR="00B86B96" w:rsidRDefault="00B86B96" w:rsidP="00F9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18CE7" w14:textId="77777777" w:rsidR="00F958BD" w:rsidRPr="0021668A" w:rsidRDefault="00F958BD" w:rsidP="00F958BD">
    <w:pPr>
      <w:jc w:val="center"/>
      <w:rPr>
        <w:sz w:val="18"/>
        <w:szCs w:val="18"/>
      </w:rPr>
    </w:pPr>
    <w:r w:rsidRPr="0021668A">
      <w:rPr>
        <w:sz w:val="18"/>
        <w:szCs w:val="18"/>
      </w:rPr>
      <w:t>111 Huffstetler Drive ● Columbia, SC 29210 ● (803) 214-2380 ● Fax (803) 214-2385 ● www.richlandone.org</w:t>
    </w:r>
  </w:p>
  <w:p w14:paraId="52C7515C" w14:textId="77777777" w:rsidR="00F958BD" w:rsidRPr="00F958BD" w:rsidRDefault="00F958BD" w:rsidP="00F958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05828" w14:textId="77777777" w:rsidR="00B86B96" w:rsidRDefault="00B86B96" w:rsidP="00F958BD">
      <w:r>
        <w:separator/>
      </w:r>
    </w:p>
  </w:footnote>
  <w:footnote w:type="continuationSeparator" w:id="0">
    <w:p w14:paraId="65A4E8C9" w14:textId="77777777" w:rsidR="00B86B96" w:rsidRDefault="00B86B96" w:rsidP="00F9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3ED96" w14:textId="77777777" w:rsidR="00042B44" w:rsidRDefault="00000000" w:rsidP="00042B44">
    <w:pPr>
      <w:pStyle w:val="Header"/>
      <w:jc w:val="center"/>
    </w:pPr>
    <w:r>
      <w:rPr>
        <w:noProof/>
      </w:rPr>
      <w:pict w14:anchorId="64DD67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6" type="#_x0000_t75" style="position:absolute;left:0;text-align:left;margin-left:138.5pt;margin-top:11.25pt;width:207.25pt;height:84.6pt;z-index:-1;visibility:visible;mso-position-horizontal-relative:margin;mso-position-vertical-relative:page;mso-width-relative:margin;mso-height-relative:margin" wrapcoords="-78 0 -78 21424 21600 21424 21600 0 -78 0">
          <v:imagedata r:id="rId1" o:title=""/>
          <w10:wrap type="tight" anchorx="margin" anchory="page"/>
        </v:shape>
      </w:pict>
    </w:r>
  </w:p>
  <w:p w14:paraId="564E6384" w14:textId="77777777" w:rsidR="00042B44" w:rsidRDefault="00042B44">
    <w:pPr>
      <w:pStyle w:val="Header"/>
    </w:pPr>
  </w:p>
  <w:p w14:paraId="184C987F" w14:textId="77777777" w:rsidR="00042B44" w:rsidRDefault="00042B44">
    <w:pPr>
      <w:pStyle w:val="Header"/>
    </w:pPr>
  </w:p>
  <w:p w14:paraId="4D82F5EF" w14:textId="77777777" w:rsidR="002C4BB8" w:rsidRDefault="002C4BB8" w:rsidP="00EA34B2">
    <w:pPr>
      <w:pStyle w:val="Header"/>
      <w:tabs>
        <w:tab w:val="clear" w:pos="4680"/>
        <w:tab w:val="clear" w:pos="9360"/>
        <w:tab w:val="left" w:pos="6060"/>
      </w:tabs>
      <w:ind w:left="6060"/>
    </w:pPr>
  </w:p>
  <w:p w14:paraId="3421BBB3" w14:textId="77777777" w:rsidR="00EA34B2" w:rsidRDefault="00EA34B2" w:rsidP="00EA34B2">
    <w:pPr>
      <w:pStyle w:val="Header"/>
      <w:tabs>
        <w:tab w:val="clear" w:pos="4680"/>
        <w:tab w:val="clear" w:pos="9360"/>
        <w:tab w:val="left" w:pos="6060"/>
      </w:tabs>
      <w:jc w:val="center"/>
      <w:rPr>
        <w:sz w:val="16"/>
        <w:szCs w:val="16"/>
      </w:rPr>
    </w:pPr>
  </w:p>
  <w:p w14:paraId="0D2A8EC2" w14:textId="77777777" w:rsidR="00A57FEA" w:rsidRPr="00EA34B2" w:rsidRDefault="00A57FEA" w:rsidP="00EA34B2">
    <w:pPr>
      <w:pStyle w:val="Header"/>
      <w:tabs>
        <w:tab w:val="clear" w:pos="4680"/>
        <w:tab w:val="clear" w:pos="9360"/>
        <w:tab w:val="left" w:pos="6060"/>
      </w:tabs>
      <w:jc w:val="center"/>
      <w:rPr>
        <w:sz w:val="16"/>
        <w:szCs w:val="16"/>
      </w:rPr>
    </w:pPr>
  </w:p>
  <w:p w14:paraId="34B35BF4" w14:textId="77777777" w:rsidR="002C4BB8" w:rsidRPr="00D15193" w:rsidRDefault="00A827DC">
    <w:pPr>
      <w:pStyle w:val="Header"/>
      <w:rPr>
        <w:b/>
        <w:sz w:val="18"/>
        <w:szCs w:val="18"/>
      </w:rPr>
    </w:pPr>
    <w:r>
      <w:rPr>
        <w:b/>
        <w:sz w:val="18"/>
        <w:szCs w:val="18"/>
      </w:rPr>
      <w:t>ကားလ်တန် ဂမ်ဘဲလ်</w:t>
    </w:r>
    <w:r w:rsidR="002C4BB8" w:rsidRPr="00D15193">
      <w:rPr>
        <w:b/>
        <w:sz w:val="18"/>
        <w:szCs w:val="18"/>
      </w:rPr>
      <w:tab/>
      <w:t>ဒေါက်တာ ထရေစီ ပစ်ကက်</w:t>
    </w:r>
    <w:r w:rsidR="002C4BB8" w:rsidRPr="00D15193">
      <w:rPr>
        <w:b/>
        <w:sz w:val="18"/>
        <w:szCs w:val="18"/>
      </w:rPr>
      <w:tab/>
      <w:t>ဒေါက်တာ ဝမ်ဒီ ဖန်းနင်း</w:t>
    </w:r>
  </w:p>
  <w:p w14:paraId="5FDB7150" w14:textId="77777777" w:rsidR="002C4BB8" w:rsidRPr="002C4BB8" w:rsidRDefault="002C4BB8">
    <w:pPr>
      <w:pStyle w:val="Header"/>
      <w:rPr>
        <w:sz w:val="18"/>
        <w:szCs w:val="18"/>
      </w:rPr>
    </w:pPr>
    <w:r w:rsidRPr="00D15193">
      <w:rPr>
        <w:b/>
        <w:i/>
        <w:sz w:val="18"/>
        <w:szCs w:val="18"/>
      </w:rPr>
      <w:t>လက်ထောက်ကျောင်းအုပ်</w:t>
    </w:r>
    <w:r>
      <w:rPr>
        <w:sz w:val="18"/>
        <w:szCs w:val="18"/>
      </w:rPr>
      <w:tab/>
    </w:r>
    <w:r w:rsidRPr="00D15193">
      <w:rPr>
        <w:b/>
        <w:i/>
        <w:sz w:val="18"/>
        <w:szCs w:val="18"/>
      </w:rPr>
      <w:t>ကျောင်းအုပ်ကြီး</w:t>
    </w:r>
    <w:r w:rsidRPr="00D15193">
      <w:rPr>
        <w:b/>
        <w:i/>
        <w:sz w:val="18"/>
        <w:szCs w:val="18"/>
      </w:rPr>
      <w:tab/>
      <w:t>လက်ထောက်ကျောင်းအုပ်</w:t>
    </w:r>
  </w:p>
  <w:p w14:paraId="0096E375" w14:textId="77777777" w:rsidR="00042B44" w:rsidRDefault="00086869">
    <w:pPr>
      <w:pStyle w:val="Header"/>
    </w:pPr>
    <w:r>
      <w:tab/>
    </w:r>
    <w:r>
      <w:tab/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2432C"/>
    <w:multiLevelType w:val="hybridMultilevel"/>
    <w:tmpl w:val="128E5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065D39"/>
    <w:multiLevelType w:val="hybridMultilevel"/>
    <w:tmpl w:val="177A17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228A5"/>
    <w:multiLevelType w:val="hybridMultilevel"/>
    <w:tmpl w:val="1DC6BE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11071"/>
    <w:multiLevelType w:val="hybridMultilevel"/>
    <w:tmpl w:val="90E044AE"/>
    <w:lvl w:ilvl="0" w:tplc="3A36A202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A9E2DB46">
      <w:numFmt w:val="bullet"/>
      <w:lvlText w:val="·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E5D2C15"/>
    <w:multiLevelType w:val="hybridMultilevel"/>
    <w:tmpl w:val="D6003854"/>
    <w:lvl w:ilvl="0" w:tplc="0914AC7E">
      <w:start w:val="111"/>
      <w:numFmt w:val="bullet"/>
      <w:lvlText w:val="-"/>
      <w:lvlJc w:val="left"/>
      <w:pPr>
        <w:ind w:left="6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180" w:hanging="360"/>
      </w:pPr>
      <w:rPr>
        <w:rFonts w:ascii="Wingdings" w:hAnsi="Wingdings" w:hint="default"/>
      </w:rPr>
    </w:lvl>
  </w:abstractNum>
  <w:abstractNum w:abstractNumId="5" w15:restartNumberingAfterBreak="0">
    <w:nsid w:val="722B32F8"/>
    <w:multiLevelType w:val="hybridMultilevel"/>
    <w:tmpl w:val="5B86A8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78629083">
    <w:abstractNumId w:val="2"/>
  </w:num>
  <w:num w:numId="2" w16cid:durableId="332730408">
    <w:abstractNumId w:val="1"/>
  </w:num>
  <w:num w:numId="3" w16cid:durableId="1922836533">
    <w:abstractNumId w:val="0"/>
  </w:num>
  <w:num w:numId="4" w16cid:durableId="724523264">
    <w:abstractNumId w:val="4"/>
  </w:num>
  <w:num w:numId="5" w16cid:durableId="417143073">
    <w:abstractNumId w:val="3"/>
  </w:num>
  <w:num w:numId="6" w16cid:durableId="11331381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>
      <o:colormru v:ext="edit" colors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4B7"/>
    <w:rsid w:val="00005357"/>
    <w:rsid w:val="00012E8C"/>
    <w:rsid w:val="00020A07"/>
    <w:rsid w:val="00042B44"/>
    <w:rsid w:val="00065612"/>
    <w:rsid w:val="00067FD4"/>
    <w:rsid w:val="00086869"/>
    <w:rsid w:val="000C2A1F"/>
    <w:rsid w:val="00130866"/>
    <w:rsid w:val="00142418"/>
    <w:rsid w:val="00145082"/>
    <w:rsid w:val="00154FB6"/>
    <w:rsid w:val="00164C60"/>
    <w:rsid w:val="00183426"/>
    <w:rsid w:val="00193C19"/>
    <w:rsid w:val="001E0901"/>
    <w:rsid w:val="001E4A3C"/>
    <w:rsid w:val="0021668A"/>
    <w:rsid w:val="0023385D"/>
    <w:rsid w:val="00234F91"/>
    <w:rsid w:val="00294308"/>
    <w:rsid w:val="002A0AEE"/>
    <w:rsid w:val="002B6CD5"/>
    <w:rsid w:val="002C2BD0"/>
    <w:rsid w:val="002C3F6C"/>
    <w:rsid w:val="002C4BB8"/>
    <w:rsid w:val="002E6408"/>
    <w:rsid w:val="00300BC4"/>
    <w:rsid w:val="00337246"/>
    <w:rsid w:val="0034545E"/>
    <w:rsid w:val="00397973"/>
    <w:rsid w:val="003A4CE8"/>
    <w:rsid w:val="003B6C34"/>
    <w:rsid w:val="00401DFD"/>
    <w:rsid w:val="00412940"/>
    <w:rsid w:val="00431F6C"/>
    <w:rsid w:val="004361BE"/>
    <w:rsid w:val="004622C1"/>
    <w:rsid w:val="00475B55"/>
    <w:rsid w:val="00483AD8"/>
    <w:rsid w:val="004906CB"/>
    <w:rsid w:val="004A1B33"/>
    <w:rsid w:val="004C2F58"/>
    <w:rsid w:val="004D2696"/>
    <w:rsid w:val="004F1395"/>
    <w:rsid w:val="00503239"/>
    <w:rsid w:val="005171E9"/>
    <w:rsid w:val="00526AF4"/>
    <w:rsid w:val="0053654B"/>
    <w:rsid w:val="0056367A"/>
    <w:rsid w:val="00591032"/>
    <w:rsid w:val="005A7CE1"/>
    <w:rsid w:val="005B1979"/>
    <w:rsid w:val="005E2AF3"/>
    <w:rsid w:val="005E362D"/>
    <w:rsid w:val="005E7F20"/>
    <w:rsid w:val="006001FC"/>
    <w:rsid w:val="00627C6D"/>
    <w:rsid w:val="00644E16"/>
    <w:rsid w:val="006953A4"/>
    <w:rsid w:val="006B4F96"/>
    <w:rsid w:val="006D511B"/>
    <w:rsid w:val="00701023"/>
    <w:rsid w:val="00705673"/>
    <w:rsid w:val="007221C8"/>
    <w:rsid w:val="0072542D"/>
    <w:rsid w:val="007308F5"/>
    <w:rsid w:val="00744A5B"/>
    <w:rsid w:val="0074793A"/>
    <w:rsid w:val="00750477"/>
    <w:rsid w:val="00777CA2"/>
    <w:rsid w:val="00785697"/>
    <w:rsid w:val="007A454F"/>
    <w:rsid w:val="007A5BD2"/>
    <w:rsid w:val="007B02EC"/>
    <w:rsid w:val="007B3449"/>
    <w:rsid w:val="007D062E"/>
    <w:rsid w:val="007D482A"/>
    <w:rsid w:val="007F7D25"/>
    <w:rsid w:val="008034B7"/>
    <w:rsid w:val="0082440E"/>
    <w:rsid w:val="0082571E"/>
    <w:rsid w:val="00826F27"/>
    <w:rsid w:val="00830F5E"/>
    <w:rsid w:val="00850D6C"/>
    <w:rsid w:val="00860147"/>
    <w:rsid w:val="00877113"/>
    <w:rsid w:val="00884899"/>
    <w:rsid w:val="00890495"/>
    <w:rsid w:val="008B36F4"/>
    <w:rsid w:val="008B59FB"/>
    <w:rsid w:val="008B7A89"/>
    <w:rsid w:val="008D097A"/>
    <w:rsid w:val="008E2F3D"/>
    <w:rsid w:val="008E3B41"/>
    <w:rsid w:val="008E480E"/>
    <w:rsid w:val="00905A63"/>
    <w:rsid w:val="00912E57"/>
    <w:rsid w:val="0091491A"/>
    <w:rsid w:val="00931634"/>
    <w:rsid w:val="00937BCD"/>
    <w:rsid w:val="00940728"/>
    <w:rsid w:val="00965062"/>
    <w:rsid w:val="00980A4F"/>
    <w:rsid w:val="009B22F3"/>
    <w:rsid w:val="009B2F96"/>
    <w:rsid w:val="009C7304"/>
    <w:rsid w:val="009D6551"/>
    <w:rsid w:val="009E043D"/>
    <w:rsid w:val="00A00EFA"/>
    <w:rsid w:val="00A126A5"/>
    <w:rsid w:val="00A40D22"/>
    <w:rsid w:val="00A50DDB"/>
    <w:rsid w:val="00A55D7D"/>
    <w:rsid w:val="00A57FEA"/>
    <w:rsid w:val="00A718C4"/>
    <w:rsid w:val="00A827DC"/>
    <w:rsid w:val="00A8706F"/>
    <w:rsid w:val="00A91063"/>
    <w:rsid w:val="00AC2787"/>
    <w:rsid w:val="00AD6123"/>
    <w:rsid w:val="00AD6ED0"/>
    <w:rsid w:val="00B44F97"/>
    <w:rsid w:val="00B62EDE"/>
    <w:rsid w:val="00B816DB"/>
    <w:rsid w:val="00B86B96"/>
    <w:rsid w:val="00BC3CC2"/>
    <w:rsid w:val="00BC69F5"/>
    <w:rsid w:val="00BE2735"/>
    <w:rsid w:val="00BF620F"/>
    <w:rsid w:val="00C05A67"/>
    <w:rsid w:val="00C40F3B"/>
    <w:rsid w:val="00C451C9"/>
    <w:rsid w:val="00C47C89"/>
    <w:rsid w:val="00C7790B"/>
    <w:rsid w:val="00C80ADB"/>
    <w:rsid w:val="00CA7E81"/>
    <w:rsid w:val="00CE34E3"/>
    <w:rsid w:val="00D01640"/>
    <w:rsid w:val="00D0660A"/>
    <w:rsid w:val="00D15193"/>
    <w:rsid w:val="00D233D7"/>
    <w:rsid w:val="00D334A0"/>
    <w:rsid w:val="00DB07BD"/>
    <w:rsid w:val="00DB1E31"/>
    <w:rsid w:val="00E051C7"/>
    <w:rsid w:val="00E237F5"/>
    <w:rsid w:val="00E26B90"/>
    <w:rsid w:val="00E660BB"/>
    <w:rsid w:val="00E67271"/>
    <w:rsid w:val="00EA34B2"/>
    <w:rsid w:val="00EA3564"/>
    <w:rsid w:val="00EC098D"/>
    <w:rsid w:val="00EC43BF"/>
    <w:rsid w:val="00EE7107"/>
    <w:rsid w:val="00EF6B40"/>
    <w:rsid w:val="00F00D50"/>
    <w:rsid w:val="00F17A16"/>
    <w:rsid w:val="00F2149E"/>
    <w:rsid w:val="00F266AA"/>
    <w:rsid w:val="00F30DDE"/>
    <w:rsid w:val="00F43D66"/>
    <w:rsid w:val="00F85CBB"/>
    <w:rsid w:val="00F958BD"/>
    <w:rsid w:val="00FD4A08"/>
    <w:rsid w:val="00FE1C46"/>
    <w:rsid w:val="00FE5974"/>
    <w:rsid w:val="00FE6FA1"/>
    <w:rsid w:val="00FF5F75"/>
    <w:rsid w:val="00FF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."/>
  <w:listSeparator w:val=","/>
  <w14:docId w14:val="047A9A9B"/>
  <w15:chartTrackingRefBased/>
  <w15:docId w15:val="{829CFFA9-64FF-461C-BE60-DEF4F039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59F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C7304"/>
    <w:rPr>
      <w:rFonts w:ascii="Tahoma" w:hAnsi="Tahoma" w:cs="Tahoma"/>
      <w:sz w:val="16"/>
      <w:szCs w:val="16"/>
    </w:rPr>
  </w:style>
  <w:style w:type="character" w:styleId="Hyperlink">
    <w:name w:val="Hyperlink"/>
    <w:rsid w:val="00FD4A0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958B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58BD"/>
    <w:rPr>
      <w:sz w:val="24"/>
      <w:szCs w:val="24"/>
    </w:rPr>
  </w:style>
  <w:style w:type="paragraph" w:styleId="Footer">
    <w:name w:val="footer"/>
    <w:basedOn w:val="Normal"/>
    <w:link w:val="FooterChar"/>
    <w:rsid w:val="00F958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958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E597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FE5974"/>
  </w:style>
  <w:style w:type="character" w:styleId="Emphasis">
    <w:name w:val="Emphasis"/>
    <w:uiPriority w:val="20"/>
    <w:qFormat/>
    <w:rsid w:val="00FE5974"/>
    <w:rPr>
      <w:i/>
      <w:iCs/>
    </w:rPr>
  </w:style>
  <w:style w:type="character" w:styleId="Strong">
    <w:name w:val="Strong"/>
    <w:uiPriority w:val="22"/>
    <w:qFormat/>
    <w:rsid w:val="00FE5974"/>
    <w:rPr>
      <w:b/>
      <w:bCs/>
    </w:rPr>
  </w:style>
  <w:style w:type="table" w:styleId="TableGrid">
    <w:name w:val="Table Grid"/>
    <w:basedOn w:val="TableNormal"/>
    <w:rsid w:val="0088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18342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65033F58C1AB4AAB899C2AF789CAC3" ma:contentTypeVersion="22" ma:contentTypeDescription="Create a new document." ma:contentTypeScope="" ma:versionID="2e485bef9cad07f8a21d5c9da20feea1">
  <xsd:schema xmlns:xsd="http://www.w3.org/2001/XMLSchema" xmlns:xs="http://www.w3.org/2001/XMLSchema" xmlns:p="http://schemas.microsoft.com/office/2006/metadata/properties" xmlns:ns1="http://schemas.microsoft.com/sharepoint/v3" xmlns:ns2="e2446961-5706-4b94-a387-07dc204eb649" xmlns:ns3="90bde09f-d85b-4379-9e68-28fedc21dbd3" targetNamespace="http://schemas.microsoft.com/office/2006/metadata/properties" ma:root="true" ma:fieldsID="51ca70057c20600e1322a601a887770c" ns1:_="" ns2:_="" ns3:_="">
    <xsd:import namespace="http://schemas.microsoft.com/sharepoint/v3"/>
    <xsd:import namespace="e2446961-5706-4b94-a387-07dc204eb649"/>
    <xsd:import namespace="90bde09f-d85b-4379-9e68-28fedc21d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rdenElementa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46961-5706-4b94-a387-07dc204eb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16ea53e-7659-4703-ba8b-5e51baa6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denElementary" ma:index="29" nillable="true" ma:displayName="Arden Elementary" ma:format="Dropdown" ma:internalName="ArdenElementar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de09f-d85b-4379-9e68-28fedc21d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f05ff7-a8d1-498a-99d1-6d8e85522089}" ma:internalName="TaxCatchAll" ma:showField="CatchAllData" ma:web="90bde09f-d85b-4379-9e68-28fedc21d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446961-5706-4b94-a387-07dc204eb64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90bde09f-d85b-4379-9e68-28fedc21dbd3" xsi:nil="true"/>
    <ArdenElementary xmlns="e2446961-5706-4b94-a387-07dc204eb649" xsi:nil="true"/>
  </documentManagement>
</p:properties>
</file>

<file path=customXml/itemProps1.xml><?xml version="1.0" encoding="utf-8"?>
<ds:datastoreItem xmlns:ds="http://schemas.openxmlformats.org/officeDocument/2006/customXml" ds:itemID="{269FFE8B-4BCC-40CE-A56B-DD7367EC5F54}"/>
</file>

<file path=customXml/itemProps2.xml><?xml version="1.0" encoding="utf-8"?>
<ds:datastoreItem xmlns:ds="http://schemas.openxmlformats.org/officeDocument/2006/customXml" ds:itemID="{C74576EA-3F44-47F6-9AC6-F1A625A9F793}"/>
</file>

<file path=customXml/itemProps3.xml><?xml version="1.0" encoding="utf-8"?>
<ds:datastoreItem xmlns:ds="http://schemas.openxmlformats.org/officeDocument/2006/customXml" ds:itemID="{7AF633E2-D616-45AB-A8B5-A7C703AE0F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Clicks!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Dayle Lytle</dc:creator>
  <cp:keywords/>
  <cp:lastModifiedBy>Spence, Paul</cp:lastModifiedBy>
  <cp:revision>1</cp:revision>
  <cp:lastPrinted>2025-05-28T11:28:00Z</cp:lastPrinted>
  <dcterms:created xsi:type="dcterms:W3CDTF">2025-06-26T14:04:00Z</dcterms:created>
  <dcterms:modified xsi:type="dcterms:W3CDTF">2025-06-26T14:07:00Z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0x010100F965033F58C1AB4AAB899C2AF789CAC3</vt:lpwstr>
  </property>
</Properties>
</file>