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E3F" w:rsidRDefault="00D04E61">
      <w:pPr>
        <w:pStyle w:val="Title"/>
        <w:spacing w:before="71"/>
        <w:ind w:left="3339"/>
      </w:pPr>
      <w:bookmarkStart w:id="0" w:name="_GoBack"/>
      <w:bookmarkEnd w:id="0"/>
      <w:r>
        <w:t>Hitchcock Independent School District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40"/>
          <w:szCs w:val="40"/>
        </w:rPr>
      </w:pPr>
    </w:p>
    <w:p w:rsidR="00832E3F" w:rsidRDefault="00D04E61">
      <w:pPr>
        <w:pStyle w:val="Title"/>
        <w:ind w:firstLine="3338"/>
      </w:pPr>
      <w:r>
        <w:t>2023-2024 Crosby Middle School Campus Improvement Plan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3587750</wp:posOffset>
            </wp:positionH>
            <wp:positionV relativeFrom="paragraph">
              <wp:posOffset>72689</wp:posOffset>
            </wp:positionV>
            <wp:extent cx="1672613" cy="1262063"/>
            <wp:effectExtent l="0" t="0" r="0" b="0"/>
            <wp:wrapSquare wrapText="left" distT="19050" distB="19050" distL="19050" distR="1905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2613" cy="1262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16"/>
          <w:szCs w:val="16"/>
        </w:r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45"/>
          <w:szCs w:val="45"/>
        </w:r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45"/>
          <w:szCs w:val="45"/>
        </w:rPr>
      </w:pPr>
    </w:p>
    <w:p w:rsidR="00832E3F" w:rsidRDefault="00832E3F">
      <w:pPr>
        <w:pStyle w:val="Heading3"/>
        <w:ind w:left="3338" w:right="3515"/>
        <w:jc w:val="center"/>
      </w:pPr>
    </w:p>
    <w:p w:rsidR="00832E3F" w:rsidRDefault="00832E3F">
      <w:pPr>
        <w:pStyle w:val="Heading3"/>
        <w:ind w:left="3338" w:right="3515"/>
        <w:jc w:val="center"/>
      </w:pPr>
    </w:p>
    <w:p w:rsidR="00832E3F" w:rsidRDefault="00832E3F">
      <w:pPr>
        <w:pStyle w:val="Heading3"/>
        <w:ind w:left="3338" w:right="3515"/>
        <w:jc w:val="center"/>
      </w:pPr>
    </w:p>
    <w:p w:rsidR="00832E3F" w:rsidRDefault="00D04E61">
      <w:pPr>
        <w:pStyle w:val="Heading3"/>
        <w:ind w:left="3338" w:right="3515"/>
        <w:jc w:val="center"/>
      </w:pPr>
      <w:r>
        <w:t>Board of Trustees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586" w:right="1763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Monica Cantrell</w:t>
      </w:r>
      <w:r>
        <w:rPr>
          <w:color w:val="000000"/>
          <w:sz w:val="24"/>
          <w:szCs w:val="24"/>
        </w:rPr>
        <w:t xml:space="preserve">, President; Ted Robinson, Jr., Vice President; Tom Ivey, Secretary; </w:t>
      </w:r>
      <w:r>
        <w:rPr>
          <w:sz w:val="24"/>
          <w:szCs w:val="24"/>
        </w:rPr>
        <w:t>Chad Allen</w:t>
      </w:r>
      <w:r>
        <w:rPr>
          <w:color w:val="000000"/>
          <w:sz w:val="24"/>
          <w:szCs w:val="24"/>
        </w:rPr>
        <w:t xml:space="preserve">, Trustee; Tony Combs, Trustee; Dr. Shirley Price, Trustee; </w:t>
      </w:r>
      <w:r>
        <w:rPr>
          <w:sz w:val="24"/>
          <w:szCs w:val="24"/>
        </w:rPr>
        <w:t>Ryan Massa</w:t>
      </w:r>
      <w:r>
        <w:rPr>
          <w:color w:val="000000"/>
          <w:sz w:val="24"/>
          <w:szCs w:val="24"/>
        </w:rPr>
        <w:t>, Trustee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832E3F" w:rsidRDefault="00D04E61">
      <w:pPr>
        <w:pStyle w:val="Heading3"/>
        <w:spacing w:line="240" w:lineRule="auto"/>
        <w:ind w:left="3339" w:right="3515"/>
        <w:jc w:val="center"/>
      </w:pPr>
      <w:r>
        <w:t>Superintendent of Schools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3336" w:right="351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Travis Edwards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832E3F" w:rsidRDefault="00D04E61">
      <w:pPr>
        <w:pStyle w:val="Heading3"/>
        <w:ind w:left="3338" w:right="3515"/>
        <w:jc w:val="center"/>
      </w:pPr>
      <w:r>
        <w:t>Principal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spacing w:line="281" w:lineRule="auto"/>
        <w:ind w:left="3338" w:right="351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Donette L. Line</w:t>
      </w:r>
    </w:p>
    <w:p w:rsidR="00832E3F" w:rsidRDefault="00832E3F">
      <w:pPr>
        <w:spacing w:line="281" w:lineRule="auto"/>
      </w:pPr>
    </w:p>
    <w:p w:rsidR="00832E3F" w:rsidRDefault="00D04E61">
      <w:pPr>
        <w:spacing w:line="281" w:lineRule="auto"/>
        <w:jc w:val="center"/>
        <w:rPr>
          <w:b/>
        </w:rPr>
      </w:pPr>
      <w:r>
        <w:rPr>
          <w:b/>
        </w:rPr>
        <w:t>Assistant Principal</w:t>
      </w:r>
    </w:p>
    <w:p w:rsidR="00832E3F" w:rsidRDefault="00D04E61">
      <w:pPr>
        <w:spacing w:line="281" w:lineRule="auto"/>
        <w:jc w:val="center"/>
        <w:sectPr w:rsidR="00832E3F">
          <w:footerReference w:type="default" r:id="rId9"/>
          <w:pgSz w:w="15840" w:h="12240" w:orient="landscape"/>
          <w:pgMar w:top="1080" w:right="860" w:bottom="1080" w:left="1040" w:header="720" w:footer="896" w:gutter="0"/>
          <w:pgNumType w:start="1"/>
          <w:cols w:space="720"/>
        </w:sectPr>
      </w:pPr>
      <w:r>
        <w:t>Jon Reese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32E3F" w:rsidRDefault="00D04E61">
      <w:pPr>
        <w:pStyle w:val="Heading1"/>
        <w:spacing w:before="272"/>
        <w:ind w:left="3335"/>
      </w:pPr>
      <w:r>
        <w:t>Mission Statement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b/>
          <w:color w:val="000000"/>
          <w:sz w:val="52"/>
          <w:szCs w:val="52"/>
        </w:rPr>
      </w:pPr>
    </w:p>
    <w:p w:rsidR="00832E3F" w:rsidRDefault="00D04E61">
      <w:pPr>
        <w:ind w:left="112" w:right="1241"/>
        <w:jc w:val="center"/>
        <w:rPr>
          <w:sz w:val="28"/>
          <w:szCs w:val="28"/>
        </w:rPr>
      </w:pPr>
      <w:r>
        <w:rPr>
          <w:sz w:val="28"/>
          <w:szCs w:val="28"/>
        </w:rPr>
        <w:t>Our sole priority at Crosby Middle School is to make sure everyone is loved, safe and thriving to learn.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832E3F" w:rsidRDefault="00832E3F">
      <w:pPr>
        <w:pStyle w:val="Heading1"/>
        <w:spacing w:before="242"/>
        <w:ind w:firstLine="3337"/>
      </w:pPr>
    </w:p>
    <w:p w:rsidR="00832E3F" w:rsidRDefault="00D04E61">
      <w:pPr>
        <w:pStyle w:val="Heading1"/>
        <w:spacing w:before="242"/>
        <w:ind w:firstLine="3337"/>
        <w:rPr>
          <w:sz w:val="28"/>
          <w:szCs w:val="28"/>
        </w:rPr>
      </w:pPr>
      <w:r>
        <w:t>Vision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* Everyone belongs. Everyone matters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6" w:lineRule="auto"/>
        <w:ind w:left="83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* We COMPETE at a high level in everything we do</w:t>
      </w:r>
    </w:p>
    <w:p w:rsidR="00832E3F" w:rsidRDefault="00D04E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6" w:lineRule="auto"/>
        <w:ind w:hanging="362"/>
        <w:jc w:val="center"/>
        <w:rPr>
          <w:sz w:val="28"/>
          <w:szCs w:val="28"/>
        </w:rPr>
      </w:pPr>
      <w:r>
        <w:rPr>
          <w:sz w:val="28"/>
          <w:szCs w:val="28"/>
        </w:rPr>
        <w:t>* Challenge each other. Celebrate our successes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6" w:lineRule="auto"/>
        <w:ind w:left="83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* #</w:t>
      </w:r>
      <w:proofErr w:type="spellStart"/>
      <w:r>
        <w:rPr>
          <w:sz w:val="28"/>
          <w:szCs w:val="28"/>
        </w:rPr>
        <w:t>wecompeteatthehighestlevel</w:t>
      </w:r>
      <w:proofErr w:type="spellEnd"/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6" w:lineRule="auto"/>
        <w:ind w:left="832"/>
        <w:rPr>
          <w:sz w:val="28"/>
          <w:szCs w:val="28"/>
        </w:rPr>
        <w:sectPr w:rsidR="00832E3F">
          <w:pgSz w:w="15840" w:h="12240" w:orient="landscape"/>
          <w:pgMar w:top="1140" w:right="860" w:bottom="1080" w:left="1040" w:header="0" w:footer="896" w:gutter="0"/>
          <w:cols w:space="720"/>
        </w:sect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* #</w:t>
      </w:r>
      <w:proofErr w:type="spellStart"/>
      <w:r>
        <w:rPr>
          <w:sz w:val="28"/>
          <w:szCs w:val="28"/>
        </w:rPr>
        <w:t>cmsflex</w:t>
      </w:r>
      <w:proofErr w:type="spellEnd"/>
    </w:p>
    <w:p w:rsidR="00832E3F" w:rsidRDefault="00D04E61">
      <w:pPr>
        <w:pStyle w:val="Heading1"/>
        <w:ind w:firstLine="3337"/>
      </w:pPr>
      <w:r>
        <w:lastRenderedPageBreak/>
        <w:t>Goals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52"/>
          <w:szCs w:val="52"/>
        </w:rPr>
      </w:pPr>
    </w:p>
    <w:p w:rsidR="00832E3F" w:rsidRDefault="00D04E61">
      <w:pPr>
        <w:pStyle w:val="Heading2"/>
        <w:spacing w:before="0"/>
        <w:ind w:firstLine="112"/>
      </w:pPr>
      <w:r>
        <w:t>Goal #1: Make academic achievement and student performance the primary priority of Crosby Middle School</w:t>
      </w:r>
    </w:p>
    <w:p w:rsidR="00832E3F" w:rsidRDefault="00D04E61">
      <w:pPr>
        <w:spacing w:before="119"/>
        <w:ind w:left="112"/>
        <w:rPr>
          <w:b/>
          <w:sz w:val="28"/>
          <w:szCs w:val="28"/>
        </w:rPr>
      </w:pPr>
      <w:r>
        <w:rPr>
          <w:b/>
          <w:sz w:val="28"/>
          <w:szCs w:val="28"/>
        </w:rPr>
        <w:t>Goal #2: Recruit, Reward, and Retain Highly Qualified Staff</w:t>
      </w:r>
    </w:p>
    <w:p w:rsidR="00832E3F" w:rsidRDefault="00D04E61">
      <w:pPr>
        <w:pStyle w:val="Heading2"/>
        <w:spacing w:before="121"/>
        <w:ind w:firstLine="112"/>
      </w:pPr>
      <w:r>
        <w:t>Goal #3: Maintain a safe and disciplined environment conducive to learning</w:t>
      </w:r>
    </w:p>
    <w:p w:rsidR="00832E3F" w:rsidRDefault="00D04E61">
      <w:pPr>
        <w:spacing w:before="121"/>
        <w:ind w:left="112"/>
        <w:rPr>
          <w:b/>
          <w:sz w:val="28"/>
          <w:szCs w:val="28"/>
        </w:rPr>
        <w:sectPr w:rsidR="00832E3F">
          <w:pgSz w:w="15840" w:h="12240" w:orient="landscape"/>
          <w:pgMar w:top="1080" w:right="860" w:bottom="1080" w:left="1040" w:header="0" w:footer="896" w:gutter="0"/>
          <w:cols w:space="720"/>
        </w:sectPr>
      </w:pPr>
      <w:r>
        <w:rPr>
          <w:b/>
          <w:sz w:val="28"/>
          <w:szCs w:val="28"/>
        </w:rPr>
        <w:t>Goal #4: Create a clear road map for students as well as staff through a dedicated PLC implemented with fidelity (TIP)</w:t>
      </w:r>
    </w:p>
    <w:p w:rsidR="00832E3F" w:rsidRDefault="00D04E61">
      <w:pPr>
        <w:pStyle w:val="Heading1"/>
        <w:ind w:left="3338"/>
      </w:pPr>
      <w:r>
        <w:lastRenderedPageBreak/>
        <w:t>Table of Contents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32"/>
          <w:szCs w:val="32"/>
        </w:rPr>
      </w:pP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tabs>
          <w:tab w:val="left" w:pos="13122"/>
        </w:tabs>
        <w:ind w:left="832" w:right="388" w:hanging="7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Comprehensive Needs Assessment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5 Demographics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5 Student Academic Achievement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5 Comprehensive Needs Assessment Data Documentation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8 Campus/District Leadership Team Members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 9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tabs>
          <w:tab w:val="left" w:pos="13122"/>
        </w:tabs>
        <w:ind w:left="832" w:right="309" w:hanging="721"/>
        <w:jc w:val="both"/>
        <w:rPr>
          <w:color w:val="000000"/>
          <w:sz w:val="24"/>
          <w:szCs w:val="24"/>
        </w:rPr>
        <w:sectPr w:rsidR="00832E3F">
          <w:pgSz w:w="15840" w:h="12240" w:orient="landscape"/>
          <w:pgMar w:top="1080" w:right="860" w:bottom="1080" w:left="1040" w:header="0" w:footer="896" w:gutter="0"/>
          <w:cols w:space="720"/>
        </w:sectPr>
      </w:pPr>
      <w:r>
        <w:rPr>
          <w:color w:val="000000"/>
          <w:sz w:val="24"/>
          <w:szCs w:val="24"/>
        </w:rPr>
        <w:t>Goals and Performance Objectives with Strategies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10 Goal #1:  Academic Achievement and Student Performance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10 Goal #2:  R</w:t>
      </w:r>
      <w:r>
        <w:rPr>
          <w:color w:val="000000"/>
          <w:sz w:val="24"/>
          <w:szCs w:val="24"/>
        </w:rPr>
        <w:t>ecruit, Reward, and Retain Highly Qualified Staff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14 Goal #3:  A Safe and Disciplined Learning Environment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15 Goal #4:  Implementation of Professional Learning Communities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p. 17</w:t>
      </w:r>
    </w:p>
    <w:p w:rsidR="00832E3F" w:rsidRDefault="00D04E61">
      <w:pPr>
        <w:pStyle w:val="Heading1"/>
        <w:ind w:left="3334"/>
      </w:pPr>
      <w:r>
        <w:lastRenderedPageBreak/>
        <w:t>Comprehensive Needs Assessment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3"/>
          <w:szCs w:val="23"/>
        </w:rPr>
      </w:pPr>
    </w:p>
    <w:p w:rsidR="00832E3F" w:rsidRDefault="00D04E61">
      <w:pPr>
        <w:pStyle w:val="Heading2"/>
        <w:spacing w:before="101"/>
        <w:ind w:firstLine="112"/>
      </w:pPr>
      <w:r>
        <w:t>Demographics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8"/>
          <w:szCs w:val="28"/>
        </w:rPr>
      </w:pPr>
    </w:p>
    <w:p w:rsidR="00832E3F" w:rsidRDefault="00D04E61">
      <w:pPr>
        <w:pStyle w:val="Heading3"/>
        <w:ind w:firstLine="112"/>
      </w:pPr>
      <w:r>
        <w:t>Demographics Summary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 w:right="302"/>
        <w:rPr>
          <w:color w:val="000000"/>
          <w:sz w:val="24"/>
          <w:szCs w:val="24"/>
        </w:rPr>
      </w:pPr>
      <w:r>
        <w:rPr>
          <w:sz w:val="24"/>
          <w:szCs w:val="24"/>
          <w:highlight w:val="white"/>
        </w:rPr>
        <w:t>Crosby Middle School serves approximately 410 students in grades 6-8. The student population is represented by 38% African American, 36% Hispanic, 22% White, 2% Two or more, and 1% Asian. The average daily attendance rate for students is approximately 96%.</w:t>
      </w:r>
      <w:r>
        <w:rPr>
          <w:sz w:val="24"/>
          <w:szCs w:val="24"/>
          <w:highlight w:val="white"/>
        </w:rPr>
        <w:t xml:space="preserve"> There is an overall rate of 85% for Economically Disadvantaged. Crosby Middle School serves approximately 46 English Learners, 77 Special Education students, and 24 Gifted and Talented students. (This information is based on the 2022-23 school year.)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:rsidR="00832E3F" w:rsidRDefault="00D04E61">
      <w:pPr>
        <w:pStyle w:val="Heading3"/>
        <w:ind w:firstLine="112"/>
      </w:pPr>
      <w:r>
        <w:t>Dem</w:t>
      </w:r>
      <w:r>
        <w:t>ographics Strengths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 w:right="3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close-knit community and small student population allows for a complete understanding of individual family dynamics and allows for an authentic connection to each student.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832E3F" w:rsidRDefault="00D04E61">
      <w:pPr>
        <w:pStyle w:val="Heading3"/>
        <w:spacing w:line="280" w:lineRule="auto"/>
        <w:ind w:firstLine="112"/>
      </w:pPr>
      <w:r>
        <w:t>Demographic Needs</w:t>
      </w:r>
    </w:p>
    <w:p w:rsidR="00832E3F" w:rsidRDefault="00D04E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94" w:lineRule="auto"/>
        <w:ind w:hanging="362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Increase academic, advancement, and enrichment opportunities for students</w:t>
      </w:r>
    </w:p>
    <w:p w:rsidR="00832E3F" w:rsidRDefault="00D04E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94" w:lineRule="auto"/>
        <w:ind w:hanging="362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Increase communi</w:t>
      </w:r>
      <w:r>
        <w:rPr>
          <w:sz w:val="24"/>
          <w:szCs w:val="24"/>
        </w:rPr>
        <w:t>c</w:t>
      </w:r>
      <w:r>
        <w:rPr>
          <w:color w:val="000000"/>
          <w:sz w:val="24"/>
          <w:szCs w:val="24"/>
        </w:rPr>
        <w:t>ation with families (including non-English speakers)</w:t>
      </w:r>
    </w:p>
    <w:p w:rsidR="00832E3F" w:rsidRDefault="00D04E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94" w:lineRule="auto"/>
        <w:ind w:hanging="362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Increase opportunities for family and community participation and education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32E3F" w:rsidRDefault="00D04E61">
      <w:pPr>
        <w:pStyle w:val="Heading2"/>
        <w:spacing w:before="0"/>
        <w:ind w:firstLine="112"/>
      </w:pPr>
      <w:r>
        <w:t>Student Academic Achievement</w:t>
      </w:r>
    </w:p>
    <w:p w:rsidR="00832E3F" w:rsidRDefault="00D04E61">
      <w:pPr>
        <w:pStyle w:val="Heading3"/>
        <w:spacing w:before="238"/>
        <w:ind w:firstLine="112"/>
      </w:pPr>
      <w:r>
        <w:t>Student Academic Achievement Summary</w:t>
      </w:r>
    </w:p>
    <w:p w:rsidR="00832E3F" w:rsidRDefault="00D04E61">
      <w:r>
        <w:t xml:space="preserve"> </w:t>
      </w:r>
    </w:p>
    <w:p w:rsidR="00832E3F" w:rsidRDefault="00D04E61">
      <w:pPr>
        <w:spacing w:before="20" w:line="288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2023 Campus Performance on State Accountability</w:t>
      </w:r>
    </w:p>
    <w:p w:rsidR="00832E3F" w:rsidRDefault="00D04E61">
      <w:pPr>
        <w:spacing w:before="20" w:line="288" w:lineRule="auto"/>
        <w:ind w:firstLine="720"/>
        <w:rPr>
          <w:b/>
          <w:sz w:val="23"/>
          <w:szCs w:val="23"/>
          <w:highlight w:val="white"/>
        </w:rPr>
      </w:pPr>
      <w:r>
        <w:rPr>
          <w:b/>
          <w:sz w:val="23"/>
          <w:szCs w:val="23"/>
          <w:highlight w:val="white"/>
        </w:rPr>
        <w:t>To Be Determined</w:t>
      </w:r>
    </w:p>
    <w:p w:rsidR="00832E3F" w:rsidRDefault="00D04E61">
      <w:pPr>
        <w:shd w:val="clear" w:color="auto" w:fill="FFFFFF"/>
        <w:spacing w:line="280" w:lineRule="auto"/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Note: 2023 scores are preliminary due to the delay in the release of State Accountability, and are subject to change.</w:t>
      </w:r>
    </w:p>
    <w:p w:rsidR="00832E3F" w:rsidRDefault="00832E3F">
      <w:pPr>
        <w:spacing w:line="280" w:lineRule="auto"/>
        <w:ind w:left="112"/>
        <w:rPr>
          <w:sz w:val="24"/>
          <w:szCs w:val="24"/>
        </w:rPr>
      </w:pPr>
    </w:p>
    <w:p w:rsidR="00832E3F" w:rsidRDefault="00832E3F">
      <w:pPr>
        <w:spacing w:line="280" w:lineRule="auto"/>
        <w:ind w:left="112"/>
        <w:rPr>
          <w:sz w:val="24"/>
          <w:szCs w:val="24"/>
        </w:rPr>
      </w:pPr>
    </w:p>
    <w:p w:rsidR="00832E3F" w:rsidRDefault="00D04E61">
      <w:pPr>
        <w:spacing w:line="280" w:lineRule="auto"/>
        <w:ind w:left="112"/>
        <w:rPr>
          <w:sz w:val="24"/>
          <w:szCs w:val="24"/>
        </w:rPr>
      </w:pPr>
      <w:r>
        <w:rPr>
          <w:sz w:val="24"/>
          <w:szCs w:val="24"/>
        </w:rPr>
        <w:t>2022 Campus Performance on State Accountability</w:t>
      </w:r>
    </w:p>
    <w:p w:rsidR="00832E3F" w:rsidRDefault="00D04E61">
      <w:pPr>
        <w:numPr>
          <w:ilvl w:val="1"/>
          <w:numId w:val="3"/>
        </w:numPr>
        <w:tabs>
          <w:tab w:val="left" w:pos="923"/>
          <w:tab w:val="left" w:pos="924"/>
        </w:tabs>
        <w:spacing w:line="294" w:lineRule="auto"/>
      </w:pPr>
      <w:r>
        <w:rPr>
          <w:sz w:val="24"/>
          <w:szCs w:val="24"/>
        </w:rPr>
        <w:t>Overall Performance: 74 out of 100 (C)</w:t>
      </w:r>
    </w:p>
    <w:p w:rsidR="00832E3F" w:rsidRDefault="00D04E61">
      <w:pPr>
        <w:numPr>
          <w:ilvl w:val="1"/>
          <w:numId w:val="3"/>
        </w:numPr>
        <w:tabs>
          <w:tab w:val="left" w:pos="923"/>
          <w:tab w:val="left" w:pos="924"/>
        </w:tabs>
      </w:pPr>
      <w:r>
        <w:rPr>
          <w:sz w:val="24"/>
          <w:szCs w:val="24"/>
        </w:rPr>
        <w:lastRenderedPageBreak/>
        <w:t>Student Achievement: 67 out of 100 (Not rated Senate Bill 1365)</w:t>
      </w:r>
    </w:p>
    <w:p w:rsidR="00832E3F" w:rsidRDefault="00D04E61">
      <w:pPr>
        <w:numPr>
          <w:ilvl w:val="1"/>
          <w:numId w:val="3"/>
        </w:numPr>
        <w:tabs>
          <w:tab w:val="left" w:pos="923"/>
          <w:tab w:val="left" w:pos="924"/>
        </w:tabs>
        <w:spacing w:before="1" w:line="294" w:lineRule="auto"/>
      </w:pPr>
      <w:r>
        <w:rPr>
          <w:sz w:val="24"/>
          <w:szCs w:val="24"/>
        </w:rPr>
        <w:t>School Progress:  74 out of 100 (C)</w:t>
      </w:r>
    </w:p>
    <w:p w:rsidR="00832E3F" w:rsidRDefault="00D04E61">
      <w:pPr>
        <w:numPr>
          <w:ilvl w:val="1"/>
          <w:numId w:val="3"/>
        </w:numPr>
        <w:tabs>
          <w:tab w:val="left" w:pos="923"/>
          <w:tab w:val="left" w:pos="924"/>
        </w:tabs>
        <w:spacing w:line="294" w:lineRule="auto"/>
      </w:pPr>
      <w:r>
        <w:rPr>
          <w:sz w:val="24"/>
          <w:szCs w:val="24"/>
        </w:rPr>
        <w:t>Closing the Gaps:  73 out of 100 (C)</w:t>
      </w:r>
    </w:p>
    <w:p w:rsidR="00832E3F" w:rsidRDefault="00D04E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left="900"/>
        <w:rPr>
          <w:sz w:val="24"/>
          <w:szCs w:val="24"/>
        </w:rPr>
      </w:pPr>
      <w:r>
        <w:rPr>
          <w:sz w:val="24"/>
          <w:szCs w:val="24"/>
        </w:rPr>
        <w:t xml:space="preserve"> Distinctions Earned: Science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line="343" w:lineRule="auto"/>
        <w:rPr>
          <w:color w:val="000000"/>
          <w:sz w:val="24"/>
          <w:szCs w:val="24"/>
        </w:rPr>
      </w:pPr>
    </w:p>
    <w:p w:rsidR="00832E3F" w:rsidRDefault="00D04E61">
      <w:pPr>
        <w:spacing w:line="280" w:lineRule="auto"/>
        <w:ind w:left="11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021 Campus Performance on State Accountability</w:t>
      </w:r>
    </w:p>
    <w:p w:rsidR="00832E3F" w:rsidRDefault="00D04E61">
      <w:pPr>
        <w:numPr>
          <w:ilvl w:val="0"/>
          <w:numId w:val="4"/>
        </w:numPr>
        <w:spacing w:line="343" w:lineRule="auto"/>
        <w:rPr>
          <w:sz w:val="24"/>
          <w:szCs w:val="24"/>
        </w:rPr>
      </w:pPr>
      <w:r>
        <w:rPr>
          <w:sz w:val="24"/>
          <w:szCs w:val="24"/>
        </w:rPr>
        <w:t>Not Rated: Declared State of Disaster</w:t>
      </w:r>
    </w:p>
    <w:p w:rsidR="00832E3F" w:rsidRDefault="00832E3F">
      <w:pPr>
        <w:spacing w:line="343" w:lineRule="auto"/>
        <w:ind w:left="720"/>
        <w:rPr>
          <w:sz w:val="24"/>
          <w:szCs w:val="24"/>
        </w:rPr>
      </w:pP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2020 Campus Performance on State Accountability</w:t>
      </w:r>
    </w:p>
    <w:p w:rsidR="00832E3F" w:rsidRDefault="00D04E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43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Not Rated: Declared State of Disaster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ind w:left="112"/>
        <w:rPr>
          <w:color w:val="000000"/>
          <w:sz w:val="16"/>
          <w:szCs w:val="16"/>
        </w:rPr>
      </w:pP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2019 Campus Performance on State Accountability</w:t>
      </w:r>
    </w:p>
    <w:p w:rsidR="00832E3F" w:rsidRDefault="00D04E6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3"/>
          <w:tab w:val="left" w:pos="924"/>
        </w:tabs>
        <w:spacing w:line="294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Overall Performance: 59 out of 100 (F)</w:t>
      </w:r>
    </w:p>
    <w:p w:rsidR="00832E3F" w:rsidRDefault="00D04E6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3"/>
          <w:tab w:val="left" w:pos="92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Student Achievement: 60 out of 100 (D)</w:t>
      </w:r>
    </w:p>
    <w:p w:rsidR="00832E3F" w:rsidRDefault="00D04E6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3"/>
          <w:tab w:val="left" w:pos="924"/>
        </w:tabs>
        <w:spacing w:before="1" w:line="294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School Progress:  63 out of 100 (D)</w:t>
      </w:r>
    </w:p>
    <w:p w:rsidR="00832E3F" w:rsidRDefault="00D04E6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3"/>
          <w:tab w:val="left" w:pos="924"/>
        </w:tabs>
        <w:spacing w:line="294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Closing the Gaps:  50 out of 100 (F)</w:t>
      </w:r>
    </w:p>
    <w:p w:rsidR="00832E3F" w:rsidRDefault="00D04E6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23"/>
          <w:tab w:val="left" w:pos="924"/>
        </w:tabs>
        <w:spacing w:before="1"/>
        <w:rPr>
          <w:color w:val="000000"/>
          <w:sz w:val="24"/>
          <w:szCs w:val="24"/>
        </w:rPr>
        <w:sectPr w:rsidR="00832E3F">
          <w:pgSz w:w="15840" w:h="12240" w:orient="landscape"/>
          <w:pgMar w:top="1080" w:right="860" w:bottom="1080" w:left="1040" w:header="0" w:footer="896" w:gutter="0"/>
          <w:cols w:space="720"/>
        </w:sectPr>
      </w:pPr>
      <w:r>
        <w:rPr>
          <w:color w:val="000000"/>
          <w:sz w:val="24"/>
          <w:szCs w:val="24"/>
        </w:rPr>
        <w:t>Distinctions Earned: No distinctions earned</w:t>
      </w:r>
    </w:p>
    <w:p w:rsidR="00832E3F" w:rsidRDefault="00832E3F">
      <w:pPr>
        <w:sectPr w:rsidR="00832E3F">
          <w:pgSz w:w="15840" w:h="12240" w:orient="landscape"/>
          <w:pgMar w:top="1080" w:right="860" w:bottom="1080" w:left="1040" w:header="0" w:footer="896" w:gutter="0"/>
          <w:cols w:space="720"/>
        </w:sectPr>
      </w:pPr>
    </w:p>
    <w:p w:rsidR="00832E3F" w:rsidRDefault="00D04E61">
      <w:pPr>
        <w:pStyle w:val="Heading3"/>
        <w:spacing w:before="100" w:line="240" w:lineRule="auto"/>
        <w:ind w:left="0"/>
      </w:pPr>
      <w:r>
        <w:lastRenderedPageBreak/>
        <w:t>Student Academic Achievement Strengths</w:t>
      </w:r>
    </w:p>
    <w:p w:rsidR="00832E3F" w:rsidRDefault="00832E3F">
      <w:pPr>
        <w:rPr>
          <w:sz w:val="24"/>
          <w:szCs w:val="24"/>
        </w:rPr>
      </w:pPr>
    </w:p>
    <w:p w:rsidR="00832E3F" w:rsidRDefault="00D04E61">
      <w:pPr>
        <w:rPr>
          <w:sz w:val="24"/>
          <w:szCs w:val="24"/>
        </w:rPr>
      </w:pPr>
      <w:r>
        <w:rPr>
          <w:sz w:val="24"/>
          <w:szCs w:val="24"/>
        </w:rPr>
        <w:tab/>
        <w:t>Domain 1</w:t>
      </w:r>
    </w:p>
    <w:p w:rsidR="00832E3F" w:rsidRDefault="00D04E61">
      <w:pPr>
        <w:widowControl/>
        <w:numPr>
          <w:ilvl w:val="0"/>
          <w:numId w:val="6"/>
        </w:numPr>
        <w:ind w:left="832" w:hanging="361"/>
        <w:rPr>
          <w:sz w:val="24"/>
          <w:szCs w:val="24"/>
        </w:rPr>
      </w:pPr>
      <w:r>
        <w:rPr>
          <w:sz w:val="24"/>
          <w:szCs w:val="24"/>
        </w:rPr>
        <w:t xml:space="preserve">Hispanic population was the highest sub pop- 4 of 8 STAAR tests. And on the other 4, within 10 points of the highest </w:t>
      </w:r>
      <w:proofErr w:type="spellStart"/>
      <w:r>
        <w:rPr>
          <w:sz w:val="24"/>
          <w:szCs w:val="24"/>
        </w:rPr>
        <w:t>subpop</w:t>
      </w:r>
      <w:proofErr w:type="spellEnd"/>
    </w:p>
    <w:p w:rsidR="00832E3F" w:rsidRDefault="00D04E61">
      <w:pPr>
        <w:widowControl/>
        <w:numPr>
          <w:ilvl w:val="0"/>
          <w:numId w:val="6"/>
        </w:numPr>
        <w:ind w:left="832" w:hanging="361"/>
        <w:rPr>
          <w:sz w:val="24"/>
          <w:szCs w:val="24"/>
        </w:rPr>
      </w:pPr>
      <w:r>
        <w:rPr>
          <w:sz w:val="24"/>
          <w:szCs w:val="24"/>
        </w:rPr>
        <w:t>7th graders in ELA and Math were within single digits of state in Meets and Master</w:t>
      </w:r>
      <w:r>
        <w:rPr>
          <w:sz w:val="24"/>
          <w:szCs w:val="24"/>
        </w:rPr>
        <w:t>s</w:t>
      </w:r>
    </w:p>
    <w:p w:rsidR="00832E3F" w:rsidRDefault="00D04E61">
      <w:pPr>
        <w:widowControl/>
        <w:numPr>
          <w:ilvl w:val="0"/>
          <w:numId w:val="6"/>
        </w:numPr>
        <w:ind w:left="832" w:hanging="361"/>
        <w:rPr>
          <w:sz w:val="24"/>
          <w:szCs w:val="24"/>
        </w:rPr>
      </w:pPr>
      <w:r>
        <w:rPr>
          <w:sz w:val="24"/>
          <w:szCs w:val="24"/>
        </w:rPr>
        <w:t>8th grade math in all categories was within single digits of state</w:t>
      </w:r>
    </w:p>
    <w:p w:rsidR="00832E3F" w:rsidRDefault="00832E3F">
      <w:pPr>
        <w:widowControl/>
        <w:rPr>
          <w:sz w:val="24"/>
          <w:szCs w:val="24"/>
        </w:rPr>
      </w:pPr>
    </w:p>
    <w:p w:rsidR="00832E3F" w:rsidRDefault="00D04E61">
      <w:pPr>
        <w:widowControl/>
        <w:ind w:firstLine="720"/>
        <w:rPr>
          <w:b/>
          <w:sz w:val="24"/>
          <w:szCs w:val="24"/>
        </w:rPr>
      </w:pPr>
      <w:r>
        <w:rPr>
          <w:sz w:val="24"/>
          <w:szCs w:val="24"/>
        </w:rPr>
        <w:t>Domain 2</w:t>
      </w:r>
    </w:p>
    <w:p w:rsidR="00832E3F" w:rsidRDefault="00D04E61">
      <w:pPr>
        <w:widowControl/>
        <w:numPr>
          <w:ilvl w:val="0"/>
          <w:numId w:val="1"/>
        </w:numPr>
        <w:ind w:left="720"/>
        <w:rPr>
          <w:sz w:val="24"/>
          <w:szCs w:val="24"/>
        </w:rPr>
      </w:pPr>
      <w:r>
        <w:rPr>
          <w:sz w:val="24"/>
          <w:szCs w:val="24"/>
        </w:rPr>
        <w:t>Individual growth measure in 7th ELA- 86</w:t>
      </w:r>
    </w:p>
    <w:p w:rsidR="00832E3F" w:rsidRDefault="00D04E61">
      <w:pPr>
        <w:widowControl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Individual growth measure in 8th ELA- 85</w:t>
      </w:r>
    </w:p>
    <w:p w:rsidR="00832E3F" w:rsidRDefault="00D04E61">
      <w:pPr>
        <w:widowControl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Individual growth measure in 8th Math- 83</w:t>
      </w:r>
    </w:p>
    <w:p w:rsidR="00832E3F" w:rsidRDefault="00832E3F">
      <w:pPr>
        <w:widowControl/>
        <w:ind w:left="720"/>
        <w:rPr>
          <w:sz w:val="24"/>
          <w:szCs w:val="24"/>
        </w:rPr>
      </w:pPr>
    </w:p>
    <w:p w:rsidR="00832E3F" w:rsidRDefault="00D04E61">
      <w:pPr>
        <w:widowControl/>
        <w:ind w:firstLine="720"/>
        <w:rPr>
          <w:sz w:val="24"/>
          <w:szCs w:val="24"/>
        </w:rPr>
      </w:pPr>
      <w:r>
        <w:rPr>
          <w:sz w:val="24"/>
          <w:szCs w:val="24"/>
        </w:rPr>
        <w:t>Domain 3</w:t>
      </w:r>
    </w:p>
    <w:p w:rsidR="00832E3F" w:rsidRDefault="00D04E61">
      <w:pPr>
        <w:widowControl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Distinction Designation- 8th Science</w:t>
      </w:r>
    </w:p>
    <w:p w:rsidR="00832E3F" w:rsidRDefault="00832E3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right="490"/>
        <w:rPr>
          <w:sz w:val="24"/>
          <w:szCs w:val="24"/>
        </w:r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6"/>
          <w:szCs w:val="36"/>
        </w:rPr>
      </w:pPr>
    </w:p>
    <w:p w:rsidR="00832E3F" w:rsidRDefault="00D04E61">
      <w:pPr>
        <w:rPr>
          <w:b/>
        </w:rPr>
      </w:pPr>
      <w:r>
        <w:rPr>
          <w:b/>
        </w:rPr>
        <w:t>2020 &amp; 2021 has no STAAR Progress Measure due to COVID – 19’s effect on State Testing</w:t>
      </w:r>
      <w:r>
        <w:rPr>
          <w:b/>
        </w:rPr>
        <w:tab/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6"/>
          <w:szCs w:val="36"/>
        </w:rPr>
      </w:pPr>
    </w:p>
    <w:p w:rsidR="00832E3F" w:rsidRDefault="00D04E61">
      <w:pPr>
        <w:pStyle w:val="Heading3"/>
        <w:spacing w:line="240" w:lineRule="auto"/>
        <w:ind w:left="0"/>
      </w:pPr>
      <w:r>
        <w:t>2019 District STAAR Progress Measure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3"/>
          <w:szCs w:val="23"/>
        </w:rPr>
      </w:pP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distinction earned and the performance in the area of school progress, and are due to academic progress made by students.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tbl>
      <w:tblPr>
        <w:tblStyle w:val="af4"/>
        <w:tblW w:w="1100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51"/>
        <w:gridCol w:w="2751"/>
        <w:gridCol w:w="2751"/>
        <w:gridCol w:w="2751"/>
      </w:tblGrid>
      <w:tr w:rsidR="00832E3F">
        <w:trPr>
          <w:trHeight w:val="280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7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STAAR Test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86" w:right="17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Accelerated Progress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81" w:right="17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Expected Progress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81" w:right="17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Limited Progress</w:t>
            </w:r>
          </w:p>
        </w:tc>
      </w:tr>
      <w:tr w:rsidR="00832E3F">
        <w:trPr>
          <w:trHeight w:val="282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th </w:t>
            </w:r>
            <w:r>
              <w:rPr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4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1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0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84%</w:t>
            </w:r>
          </w:p>
        </w:tc>
      </w:tr>
      <w:tr w:rsidR="00832E3F">
        <w:trPr>
          <w:trHeight w:val="280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6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th </w:t>
            </w:r>
            <w:r>
              <w:rPr>
                <w:color w:val="000000"/>
                <w:sz w:val="24"/>
                <w:szCs w:val="24"/>
              </w:rPr>
              <w:t>Math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4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1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0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68%</w:t>
            </w:r>
          </w:p>
        </w:tc>
      </w:tr>
      <w:tr w:rsidR="00832E3F">
        <w:trPr>
          <w:trHeight w:val="280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7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th </w:t>
            </w:r>
            <w:r>
              <w:rPr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2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1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0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15%</w:t>
            </w:r>
          </w:p>
        </w:tc>
      </w:tr>
      <w:tr w:rsidR="00832E3F">
        <w:trPr>
          <w:trHeight w:val="282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86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th </w:t>
            </w:r>
            <w:r>
              <w:rPr>
                <w:color w:val="000000"/>
                <w:sz w:val="24"/>
                <w:szCs w:val="24"/>
              </w:rPr>
              <w:t>Math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84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81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80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46%</w:t>
            </w:r>
          </w:p>
        </w:tc>
      </w:tr>
      <w:tr w:rsidR="00832E3F">
        <w:trPr>
          <w:trHeight w:val="280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7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th </w:t>
            </w:r>
            <w:r>
              <w:rPr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2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1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80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8%</w:t>
            </w:r>
          </w:p>
        </w:tc>
      </w:tr>
      <w:tr w:rsidR="00832E3F">
        <w:trPr>
          <w:trHeight w:val="282"/>
        </w:trPr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6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6"/>
                <w:szCs w:val="26"/>
                <w:vertAlign w:val="superscript"/>
              </w:rPr>
              <w:t xml:space="preserve">th </w:t>
            </w:r>
            <w:r>
              <w:rPr>
                <w:color w:val="000000"/>
                <w:sz w:val="24"/>
                <w:szCs w:val="24"/>
              </w:rPr>
              <w:t>Math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4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1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62%</w:t>
            </w:r>
          </w:p>
        </w:tc>
        <w:tc>
          <w:tcPr>
            <w:tcW w:w="275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80"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33%</w:t>
            </w:r>
          </w:p>
        </w:tc>
      </w:tr>
    </w:tbl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3"/>
          <w:szCs w:val="23"/>
        </w:rPr>
      </w:pPr>
    </w:p>
    <w:p w:rsidR="00832E3F" w:rsidRDefault="00832E3F">
      <w:pPr>
        <w:pStyle w:val="Heading3"/>
        <w:spacing w:line="280" w:lineRule="auto"/>
        <w:ind w:firstLine="112"/>
      </w:pPr>
    </w:p>
    <w:p w:rsidR="00832E3F" w:rsidRDefault="00832E3F">
      <w:pPr>
        <w:pStyle w:val="Heading3"/>
        <w:spacing w:line="280" w:lineRule="auto"/>
        <w:ind w:firstLine="112"/>
      </w:pPr>
    </w:p>
    <w:p w:rsidR="00832E3F" w:rsidRDefault="00D04E61">
      <w:pPr>
        <w:pStyle w:val="Heading3"/>
        <w:spacing w:line="280" w:lineRule="auto"/>
        <w:ind w:firstLine="112"/>
      </w:pPr>
      <w:r>
        <w:t>Student Academic Achievement Needs</w:t>
      </w:r>
    </w:p>
    <w:p w:rsidR="00832E3F" w:rsidRDefault="00D04E61">
      <w:pPr>
        <w:widowControl/>
        <w:numPr>
          <w:ilvl w:val="0"/>
          <w:numId w:val="3"/>
        </w:num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Domain 1</w:t>
      </w:r>
    </w:p>
    <w:p w:rsidR="00832E3F" w:rsidRDefault="00D04E61">
      <w:pPr>
        <w:widowControl/>
        <w:numPr>
          <w:ilvl w:val="0"/>
          <w:numId w:val="3"/>
        </w:num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We want our Meets %  to be closer or above the state % in all areas</w:t>
      </w:r>
    </w:p>
    <w:p w:rsidR="00832E3F" w:rsidRDefault="00832E3F">
      <w:pPr>
        <w:widowControl/>
        <w:numPr>
          <w:ilvl w:val="0"/>
          <w:numId w:val="3"/>
        </w:numPr>
        <w:spacing w:line="276" w:lineRule="auto"/>
        <w:rPr>
          <w:rFonts w:ascii="Calibri" w:eastAsia="Calibri" w:hAnsi="Calibri" w:cs="Calibri"/>
        </w:rPr>
      </w:pPr>
    </w:p>
    <w:p w:rsidR="00832E3F" w:rsidRDefault="00D04E61">
      <w:pPr>
        <w:widowControl/>
        <w:numPr>
          <w:ilvl w:val="0"/>
          <w:numId w:val="3"/>
        </w:num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Domain 2</w:t>
      </w:r>
    </w:p>
    <w:p w:rsidR="00832E3F" w:rsidRDefault="00D04E61">
      <w:pPr>
        <w:widowControl/>
        <w:numPr>
          <w:ilvl w:val="0"/>
          <w:numId w:val="3"/>
        </w:num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6th grade individual growth measure in ELA was 52 and math was 48. 6th graders go from ~ 90 minute blocks in 5th to 57 minutes in middle school</w:t>
      </w:r>
    </w:p>
    <w:p w:rsidR="00832E3F" w:rsidRDefault="00832E3F">
      <w:pPr>
        <w:widowControl/>
        <w:ind w:left="720"/>
        <w:rPr>
          <w:rFonts w:ascii="Calibri" w:eastAsia="Calibri" w:hAnsi="Calibri" w:cs="Calibri"/>
        </w:rPr>
      </w:pPr>
    </w:p>
    <w:p w:rsidR="00832E3F" w:rsidRDefault="00D04E61">
      <w:pPr>
        <w:widowControl/>
        <w:numPr>
          <w:ilvl w:val="0"/>
          <w:numId w:val="3"/>
        </w:num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Domain 3</w:t>
      </w:r>
    </w:p>
    <w:p w:rsidR="00832E3F" w:rsidRDefault="00D04E61">
      <w:pPr>
        <w:widowControl/>
        <w:spacing w:line="276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Special education popul</w:t>
      </w:r>
      <w:r>
        <w:rPr>
          <w:rFonts w:ascii="Calibri" w:eastAsia="Calibri" w:hAnsi="Calibri" w:cs="Calibri"/>
        </w:rPr>
        <w:t>ation was the lowest sub-pop in all areas and was not within 10 points on any test</w:t>
      </w:r>
    </w:p>
    <w:p w:rsidR="00832E3F" w:rsidRDefault="00832E3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94" w:lineRule="auto"/>
        <w:ind w:hanging="362"/>
        <w:rPr>
          <w:sz w:val="24"/>
          <w:szCs w:val="24"/>
        </w:rPr>
      </w:pPr>
    </w:p>
    <w:p w:rsidR="00832E3F" w:rsidRDefault="00832E3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94" w:lineRule="auto"/>
        <w:ind w:hanging="362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</w:p>
    <w:p w:rsidR="00832E3F" w:rsidRDefault="00832E3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94" w:lineRule="auto"/>
        <w:ind w:hanging="362"/>
        <w:rPr>
          <w:rFonts w:ascii="Noto Sans Symbols" w:eastAsia="Noto Sans Symbols" w:hAnsi="Noto Sans Symbols" w:cs="Noto Sans Symbols"/>
          <w:color w:val="000000"/>
          <w:sz w:val="24"/>
          <w:szCs w:val="24"/>
        </w:rPr>
        <w:sectPr w:rsidR="00832E3F">
          <w:pgSz w:w="15840" w:h="12240" w:orient="landscape"/>
          <w:pgMar w:top="1140" w:right="860" w:bottom="1080" w:left="1040" w:header="0" w:footer="896" w:gutter="0"/>
          <w:cols w:space="720"/>
        </w:sectPr>
      </w:pPr>
    </w:p>
    <w:p w:rsidR="00832E3F" w:rsidRDefault="00D04E61">
      <w:pPr>
        <w:pStyle w:val="Heading2"/>
        <w:ind w:firstLine="112"/>
      </w:pPr>
      <w:r>
        <w:lastRenderedPageBreak/>
        <w:t>Comprehensive Needs Assessment Data Documentation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8"/>
          <w:szCs w:val="28"/>
        </w:rPr>
      </w:pP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following data were used to verify the comprehensive needs assessment analysis: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3"/>
          <w:szCs w:val="23"/>
        </w:rPr>
      </w:pPr>
    </w:p>
    <w:p w:rsidR="00832E3F" w:rsidRDefault="00D04E61">
      <w:pPr>
        <w:pStyle w:val="Heading3"/>
        <w:ind w:firstLine="112"/>
      </w:pPr>
      <w:r>
        <w:t>Improvement Planning Data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 w:right="9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District/campus goals; current and prior year(s) district/campus improvement plans; district/campus planning and decision- making committee(s) meeting data; state and federal requirements; etc.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32E3F" w:rsidRDefault="00D04E61">
      <w:pPr>
        <w:pStyle w:val="Heading3"/>
        <w:spacing w:line="240" w:lineRule="auto"/>
        <w:ind w:firstLine="112"/>
      </w:pPr>
      <w:r>
        <w:t>Accountability Data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Texas Academic Performance Report (TAPR) data; Performance Index Framework data; Accountability Distinction Designations; Federal Report Card data; PBMAS data; etc.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832E3F" w:rsidRDefault="00D04E61">
      <w:pPr>
        <w:pStyle w:val="Heading3"/>
        <w:ind w:firstLine="112"/>
      </w:pPr>
      <w:r>
        <w:t>Student Assessment Data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ind w:left="112" w:right="302"/>
        <w:rPr>
          <w:color w:val="000000"/>
          <w:sz w:val="24"/>
          <w:szCs w:val="24"/>
        </w:rPr>
        <w:sectPr w:rsidR="00832E3F">
          <w:pgSz w:w="15840" w:h="12240" w:orient="landscape"/>
          <w:pgMar w:top="1060" w:right="860" w:bottom="1080" w:left="1040" w:header="0" w:footer="896" w:gutter="0"/>
          <w:cols w:space="720"/>
        </w:sectPr>
      </w:pPr>
      <w:r>
        <w:rPr>
          <w:color w:val="000000"/>
          <w:sz w:val="24"/>
          <w:szCs w:val="24"/>
        </w:rPr>
        <w:t>State and federally required assessment informa</w:t>
      </w:r>
      <w:r>
        <w:rPr>
          <w:color w:val="000000"/>
          <w:sz w:val="24"/>
          <w:szCs w:val="24"/>
        </w:rPr>
        <w:t xml:space="preserve">tion; State of Texas Assessment of Academic Readiness (STAAR) assessment data; Texas English Language Proficiency Assessment System (TELPAS) data;), </w:t>
      </w:r>
      <w:proofErr w:type="spellStart"/>
      <w:r>
        <w:rPr>
          <w:color w:val="000000"/>
          <w:sz w:val="24"/>
          <w:szCs w:val="24"/>
        </w:rPr>
        <w:t>iStation</w:t>
      </w:r>
      <w:proofErr w:type="spellEnd"/>
      <w:r>
        <w:rPr>
          <w:color w:val="000000"/>
          <w:sz w:val="24"/>
          <w:szCs w:val="24"/>
        </w:rPr>
        <w:t xml:space="preserve">, and other assessments; local unit assessment data; attendance data; discipline data; report card </w:t>
      </w:r>
      <w:r>
        <w:rPr>
          <w:color w:val="000000"/>
          <w:sz w:val="24"/>
          <w:szCs w:val="24"/>
        </w:rPr>
        <w:t>grades; observation data; etc.</w:t>
      </w:r>
    </w:p>
    <w:p w:rsidR="00832E3F" w:rsidRDefault="00D04E61">
      <w:pPr>
        <w:pStyle w:val="Heading1"/>
        <w:ind w:firstLine="3337"/>
      </w:pPr>
      <w:r>
        <w:lastRenderedPageBreak/>
        <w:t>2023-2024 Campus Leadership Team Members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8"/>
          <w:szCs w:val="28"/>
        </w:rPr>
      </w:pPr>
    </w:p>
    <w:tbl>
      <w:tblPr>
        <w:tblStyle w:val="af5"/>
        <w:tblW w:w="13529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11"/>
        <w:gridCol w:w="4503"/>
        <w:gridCol w:w="4515"/>
      </w:tblGrid>
      <w:tr w:rsidR="00832E3F">
        <w:trPr>
          <w:trHeight w:val="280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Committee Role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Position</w:t>
            </w:r>
          </w:p>
        </w:tc>
      </w:tr>
      <w:tr w:rsidR="00832E3F">
        <w:trPr>
          <w:trHeight w:val="282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District Level Administrator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Travis Edwards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Superintendent</w:t>
            </w:r>
          </w:p>
        </w:tc>
      </w:tr>
      <w:tr w:rsidR="00832E3F">
        <w:trPr>
          <w:trHeight w:val="280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Administrator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Donette L. Line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Principal</w:t>
            </w:r>
          </w:p>
        </w:tc>
      </w:tr>
      <w:tr w:rsidR="00832E3F">
        <w:trPr>
          <w:trHeight w:val="282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Administrator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Jon Reese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Assistant Principal</w:t>
            </w:r>
          </w:p>
        </w:tc>
      </w:tr>
      <w:tr w:rsidR="00832E3F">
        <w:trPr>
          <w:trHeight w:val="280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Counselor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Sonya Wyche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Campus Counselor</w:t>
            </w:r>
          </w:p>
        </w:tc>
      </w:tr>
      <w:tr w:rsidR="00832E3F">
        <w:trPr>
          <w:trHeight w:val="280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Classroom Teacher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Jessica Vestal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(SS) Teacher</w:t>
            </w:r>
          </w:p>
        </w:tc>
      </w:tr>
      <w:tr w:rsidR="00832E3F">
        <w:trPr>
          <w:trHeight w:val="281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Classroom Teacher</w:t>
            </w:r>
          </w:p>
        </w:tc>
        <w:tc>
          <w:tcPr>
            <w:tcW w:w="4503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Jennifer Tauch</w:t>
            </w: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(SPED) Teacher</w:t>
            </w:r>
          </w:p>
        </w:tc>
      </w:tr>
      <w:tr w:rsidR="00832E3F">
        <w:trPr>
          <w:trHeight w:val="282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Parent</w:t>
            </w:r>
          </w:p>
        </w:tc>
        <w:tc>
          <w:tcPr>
            <w:tcW w:w="4503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Parent</w:t>
            </w:r>
          </w:p>
        </w:tc>
      </w:tr>
      <w:tr w:rsidR="00832E3F">
        <w:trPr>
          <w:trHeight w:val="280"/>
        </w:trPr>
        <w:tc>
          <w:tcPr>
            <w:tcW w:w="451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Community Member</w:t>
            </w:r>
          </w:p>
        </w:tc>
        <w:tc>
          <w:tcPr>
            <w:tcW w:w="4503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4515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Community Business Member</w:t>
            </w:r>
          </w:p>
        </w:tc>
      </w:tr>
    </w:tbl>
    <w:p w:rsidR="00832E3F" w:rsidRDefault="00832E3F">
      <w:pPr>
        <w:spacing w:line="260" w:lineRule="auto"/>
        <w:rPr>
          <w:sz w:val="24"/>
          <w:szCs w:val="24"/>
        </w:rPr>
        <w:sectPr w:rsidR="00832E3F">
          <w:pgSz w:w="15840" w:h="12240" w:orient="landscape"/>
          <w:pgMar w:top="1080" w:right="860" w:bottom="1080" w:left="1040" w:header="0" w:footer="896" w:gutter="0"/>
          <w:cols w:space="720"/>
        </w:sect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4"/>
          <w:szCs w:val="24"/>
        </w:rPr>
      </w:pPr>
    </w:p>
    <w:p w:rsidR="00832E3F" w:rsidRDefault="00D04E61">
      <w:pPr>
        <w:spacing w:before="99"/>
        <w:ind w:left="3336" w:right="351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Goals and Performance Objectives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32"/>
          <w:szCs w:val="32"/>
        </w:rPr>
      </w:pP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8"/>
          <w:szCs w:val="28"/>
        </w:rPr>
        <w:t xml:space="preserve">Goal #1: Make academic achievement and student performance the priority of Crosby Middle School. </w:t>
      </w:r>
      <w:r>
        <w:rPr>
          <w:b/>
          <w:sz w:val="24"/>
          <w:szCs w:val="24"/>
        </w:rPr>
        <w:t xml:space="preserve">Performance Objective 1: </w:t>
      </w:r>
      <w:r>
        <w:rPr>
          <w:sz w:val="24"/>
          <w:szCs w:val="24"/>
        </w:rPr>
        <w:t>100% of students will achieve at least one year’s academic progress on year-end assessments (STAAR, TELPAS, etc.)</w:t>
      </w:r>
    </w:p>
    <w:p w:rsidR="00832E3F" w:rsidRDefault="00D04E61">
      <w:pPr>
        <w:spacing w:before="1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2: </w:t>
      </w:r>
      <w:r>
        <w:rPr>
          <w:sz w:val="24"/>
          <w:szCs w:val="24"/>
        </w:rPr>
        <w:t xml:space="preserve">30% or more of students will achieve Mastery on STAAR assessments (12% in 2018; 9% in 2019; 10% in 2021) </w:t>
      </w:r>
      <w:r>
        <w:rPr>
          <w:b/>
          <w:sz w:val="24"/>
          <w:szCs w:val="24"/>
        </w:rPr>
        <w:t xml:space="preserve">Performance Objective 3: </w:t>
      </w:r>
      <w:r>
        <w:rPr>
          <w:sz w:val="24"/>
          <w:szCs w:val="24"/>
        </w:rPr>
        <w:t xml:space="preserve">100% of students will meet or exceed the level of Approaches for the STAAR (in each subject area) </w:t>
      </w:r>
      <w:r>
        <w:rPr>
          <w:b/>
          <w:sz w:val="24"/>
          <w:szCs w:val="24"/>
        </w:rPr>
        <w:t>Per</w:t>
      </w:r>
      <w:r>
        <w:rPr>
          <w:b/>
          <w:sz w:val="24"/>
          <w:szCs w:val="24"/>
        </w:rPr>
        <w:t xml:space="preserve">formance Objective 4: </w:t>
      </w:r>
      <w:r>
        <w:rPr>
          <w:sz w:val="24"/>
          <w:szCs w:val="24"/>
        </w:rPr>
        <w:t>Attendance Rate will be higher than the state average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832E3F" w:rsidRDefault="00D04E61">
      <w:pPr>
        <w:spacing w:before="235"/>
        <w:ind w:left="112" w:right="302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lesson plans, progress monitoring, student assessment scores, special programs documentation, meeting/activity documenta</w:t>
      </w:r>
      <w:r>
        <w:rPr>
          <w:sz w:val="24"/>
          <w:szCs w:val="24"/>
        </w:rPr>
        <w:t>tion (minutes, agendas, participant attendance, etc.)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0"/>
          <w:szCs w:val="20"/>
        </w:rPr>
      </w:pPr>
    </w:p>
    <w:tbl>
      <w:tblPr>
        <w:tblStyle w:val="af6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67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2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4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703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collection/evaluation/disaggregation of data (formative, summative, district unit assessments, state assessments, universal screeners, etc.) and utilization of data to drive/differentiate/scaffold instruction and interventions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141" w:right="133" w:firstLine="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Title I: for Coordination of School Improvement (Instructional Coach); Local Funds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697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Thorough pre-planning of lessons for instruction and intervention to include high level questions, engaging and rigorous activities, instructional strategies, differentiated instruction, and cross-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curricular collaboration/implementation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1173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monitoring and campus/district-wide planning to include: effectiveness of instruction (observations/walk-throughs), evaluation of student progress monitoring data (administrative data meetings), effective master scheduling, planning for instruction</w:t>
            </w:r>
            <w:r>
              <w:rPr>
                <w:color w:val="000000"/>
                <w:sz w:val="20"/>
                <w:szCs w:val="20"/>
              </w:rPr>
              <w:t xml:space="preserve"> and intervention periods, monitoring of special programs and student support, ongoing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targeted and effective professional development, etc.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66" w:right="257" w:hang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District Coordinators; Campus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90" w:right="8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Leadership Team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938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13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effective utilization of technology to support academic achievement – to include chrome carts for students in grades 6th-8</w:t>
            </w:r>
            <w:r>
              <w:rPr>
                <w:color w:val="000000"/>
                <w:sz w:val="13"/>
                <w:szCs w:val="13"/>
                <w:vertAlign w:val="superscript"/>
              </w:rPr>
              <w:t>th</w:t>
            </w:r>
            <w:r>
              <w:rPr>
                <w:color w:val="000000"/>
                <w:sz w:val="20"/>
                <w:szCs w:val="20"/>
              </w:rPr>
              <w:t xml:space="preserve">, use of software (such as: </w:t>
            </w:r>
            <w:proofErr w:type="spellStart"/>
            <w:r>
              <w:rPr>
                <w:color w:val="000000"/>
                <w:sz w:val="20"/>
                <w:szCs w:val="20"/>
              </w:rPr>
              <w:t>IStation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Study Island, </w:t>
            </w:r>
            <w:proofErr w:type="spellStart"/>
            <w:r>
              <w:rPr>
                <w:color w:val="000000"/>
                <w:sz w:val="20"/>
                <w:szCs w:val="20"/>
              </w:rPr>
              <w:t>Nearpod</w:t>
            </w:r>
            <w:proofErr w:type="spellEnd"/>
            <w:r>
              <w:rPr>
                <w:color w:val="000000"/>
                <w:sz w:val="20"/>
                <w:szCs w:val="20"/>
              </w:rPr>
              <w:t>, Flocabulary, etc.)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8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2" w:lineRule="auto"/>
              <w:ind w:left="290" w:right="288" w:firstLine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District Coordinators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938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13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focus and implementation of the components of COMPETE. Use instructional strategies which focus on collaboration, ongoing feedback, movement, personal goals, everyone matters, think, and enjoy</w:t>
            </w:r>
          </w:p>
        </w:tc>
        <w:tc>
          <w:tcPr>
            <w:tcW w:w="1620" w:type="dxa"/>
            <w:tcBorders>
              <w:top w:val="nil"/>
            </w:tcBorders>
          </w:tcPr>
          <w:p w:rsidR="00832E3F" w:rsidRDefault="00832E3F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8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Campus Leadership Team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2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Ongoing encouragement and positive incentives to students – to include student awards ceremonies, students awards, promotion of the importance of assessments, and opportunities earned through academic achievement</w:t>
            </w:r>
          </w:p>
        </w:tc>
        <w:tc>
          <w:tcPr>
            <w:tcW w:w="1620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2"/>
        </w:trPr>
        <w:tc>
          <w:tcPr>
            <w:tcW w:w="7849" w:type="dxa"/>
            <w:vAlign w:val="center"/>
          </w:tcPr>
          <w:p w:rsidR="00832E3F" w:rsidRDefault="00D04E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Implementation of interactive notebooks in the core subjects to help students organize and synthesize information while imbedding writing across all content areas. </w:t>
            </w:r>
          </w:p>
        </w:tc>
        <w:tc>
          <w:tcPr>
            <w:tcW w:w="1620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ind w:left="425" w:right="418" w:firstLine="18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Teachers,Principals</w:t>
            </w:r>
            <w:proofErr w:type="spellEnd"/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ind w:right="418"/>
              <w:rPr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2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2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2" w:lineRule="auto"/>
        <w:rPr>
          <w:sz w:val="20"/>
          <w:szCs w:val="20"/>
        </w:rPr>
        <w:sectPr w:rsidR="00832E3F">
          <w:pgSz w:w="15840" w:h="12240" w:orient="landscape"/>
          <w:pgMar w:top="1140" w:right="860" w:bottom="1080" w:left="1040" w:header="0" w:footer="896" w:gutter="0"/>
          <w:cols w:space="720"/>
        </w:sect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8"/>
          <w:szCs w:val="28"/>
        </w:rPr>
      </w:pPr>
    </w:p>
    <w:p w:rsidR="00832E3F" w:rsidRDefault="00D04E61">
      <w:pPr>
        <w:pStyle w:val="Heading2"/>
        <w:spacing w:before="101"/>
        <w:ind w:firstLine="112"/>
      </w:pPr>
      <w:r>
        <w:t>Goal #1: Make academic achievement and student performance the priority of Crosby Middle School.</w:t>
      </w: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5: </w:t>
      </w:r>
      <w:r>
        <w:rPr>
          <w:sz w:val="24"/>
          <w:szCs w:val="24"/>
        </w:rPr>
        <w:t>Achieve UIL Academic District Champion at each division grade level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spacing w:before="2"/>
        <w:ind w:left="112" w:right="30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Performance Objective 6: </w:t>
      </w:r>
      <w:r>
        <w:rPr>
          <w:color w:val="000000"/>
          <w:sz w:val="24"/>
          <w:szCs w:val="24"/>
        </w:rPr>
        <w:t xml:space="preserve">All extra-curricular organizations, teams, and clubs will achieve Regional and/or State level </w:t>
      </w:r>
      <w:r>
        <w:rPr>
          <w:b/>
          <w:color w:val="000000"/>
          <w:sz w:val="24"/>
          <w:szCs w:val="24"/>
        </w:rPr>
        <w:t xml:space="preserve">Performance Objective 7: </w:t>
      </w:r>
      <w:r>
        <w:rPr>
          <w:color w:val="000000"/>
          <w:sz w:val="24"/>
          <w:szCs w:val="24"/>
        </w:rPr>
        <w:t>All students participating in organizations, teams, and clubs will achieve 100% passing rate all school year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meeting/activity documentation (minutes, agendas, participant attendance, scoring resul</w:t>
      </w:r>
      <w:r>
        <w:rPr>
          <w:sz w:val="24"/>
          <w:szCs w:val="24"/>
        </w:rPr>
        <w:t>ts/awards, etc.); student report cards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3"/>
          <w:szCs w:val="23"/>
        </w:rPr>
      </w:pPr>
    </w:p>
    <w:tbl>
      <w:tblPr>
        <w:tblStyle w:val="af7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70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2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1405"/>
        </w:trPr>
        <w:tc>
          <w:tcPr>
            <w:tcW w:w="784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9"/>
                <w:szCs w:val="29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Encourage and actively recruit students for participation – to include incentives/rewards for participation; celebration of successes; and public acknowledgement (newspaper, district site/social media, school board meetings, athletic and academic pep ralli</w:t>
            </w:r>
            <w:r>
              <w:rPr>
                <w:color w:val="000000"/>
                <w:sz w:val="20"/>
                <w:szCs w:val="20"/>
              </w:rPr>
              <w:t>es, etc.)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4"/>
                <w:szCs w:val="24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General Funds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9" w:right="1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Principals, Coaches, Athletic Director,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2" w:lineRule="auto"/>
              <w:ind w:left="90" w:right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Club/Activity Sponsors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938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Work throughout the entire school year (as opposed to just before contest) on student engagement/preparation; ensure meeting of all deadlines and knowledge/adherence to rules/regulations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1" w:right="276"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Coaches, Club/Activity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2" w:lineRule="auto"/>
              <w:ind w:left="141" w:right="137" w:firstLine="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Sponsors, Athletic Director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Teach, mentor, monitor coaches/sponsors; monitor programs/events</w:t>
            </w:r>
          </w:p>
        </w:tc>
        <w:tc>
          <w:tcPr>
            <w:tcW w:w="1620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425" w:right="96" w:hanging="3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Athletic Director,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Monetary incentives (stipends) for staff sponsorship of many organizations, clubs, UIL activities, etc.</w:t>
            </w:r>
          </w:p>
        </w:tc>
        <w:tc>
          <w:tcPr>
            <w:tcW w:w="1620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ind w:left="187" w:firstLine="2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Superintendent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5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6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6" w:lineRule="auto"/>
        <w:rPr>
          <w:sz w:val="20"/>
          <w:szCs w:val="20"/>
        </w:rPr>
        <w:sectPr w:rsidR="00832E3F">
          <w:pgSz w:w="15840" w:h="12240" w:orient="landscape"/>
          <w:pgMar w:top="1140" w:right="860" w:bottom="1080" w:left="1040" w:header="0" w:footer="896" w:gutter="0"/>
          <w:cols w:space="720"/>
        </w:sectPr>
      </w:pPr>
    </w:p>
    <w:p w:rsidR="00832E3F" w:rsidRDefault="00D04E61">
      <w:pPr>
        <w:spacing w:before="90"/>
        <w:ind w:left="112" w:right="302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 xml:space="preserve">Goal #1: Make academic achievement and student performance the priority of Crosby Middle School. </w:t>
      </w:r>
      <w:r>
        <w:rPr>
          <w:b/>
          <w:sz w:val="24"/>
          <w:szCs w:val="24"/>
        </w:rPr>
        <w:t xml:space="preserve">Performance Objective 8: </w:t>
      </w:r>
      <w:r>
        <w:rPr>
          <w:sz w:val="24"/>
          <w:szCs w:val="24"/>
        </w:rPr>
        <w:t>Decrease the achievement gap between special populations of students (socio-economic status, ethnicity, Special Education, English Lan</w:t>
      </w:r>
      <w:r>
        <w:rPr>
          <w:sz w:val="24"/>
          <w:szCs w:val="24"/>
        </w:rPr>
        <w:t>guage Learners, etc.) to achieve “Met Standard” in “Closing the Gaps” on State Accountability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8"/>
          <w:szCs w:val="28"/>
        </w:rPr>
      </w:pPr>
    </w:p>
    <w:p w:rsidR="00832E3F" w:rsidRDefault="00D04E61">
      <w:pPr>
        <w:ind w:left="112" w:right="302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lesson plans, progress monitoring, AVID Binders,  student assessment scores, special programs document</w:t>
      </w:r>
      <w:r>
        <w:rPr>
          <w:sz w:val="24"/>
          <w:szCs w:val="24"/>
        </w:rPr>
        <w:t>ation, meeting/activity documents (minutes, agendas, participant attendance, etc.)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8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67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0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938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33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staff training in effective differentiation strategies and best practice related to students with individualized needs (English Learners, Dyslexia, low socio-economic students, etc.)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31"/>
                <w:szCs w:val="31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263, Local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5" w:right="397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2" w:lineRule="auto"/>
              <w:ind w:left="290" w:right="288" w:firstLine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District Coordinators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data disaggregation and monitoring of instruction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 202</w:t>
            </w:r>
            <w:r>
              <w:rPr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school year, provide professional development to increase district-wide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support for Special Education and English Learners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4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938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Referral to special programs (Response to Intervention, Section 504, Dyslexia, ESL, Special Education, etc.) as appropriate to ensure effective/appropriate ongoing support and accommodations for students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5" w:right="397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4" w:lineRule="auto"/>
              <w:ind w:left="290" w:right="288" w:firstLine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District Coordinators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Effective and compliant operations to ensure students in special programs (Response to Intervention, Section 504, Dyslexia, ESL, Special Education, etc.) are identified, provided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support as needed, and utilizing accommodations/modifications as requ</w:t>
            </w:r>
            <w:r>
              <w:rPr>
                <w:color w:val="000000"/>
                <w:sz w:val="20"/>
                <w:szCs w:val="20"/>
              </w:rPr>
              <w:t>ired</w:t>
            </w: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District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2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Coordinators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Expand the AVID elective program to include all grade levels</w:t>
            </w: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832E3F" w:rsidRDefault="00832E3F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District 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Coordinators</w:t>
            </w: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Every AVID student will utilize AVID binders and agendas in all content classes daily</w:t>
            </w: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832E3F" w:rsidRDefault="00832E3F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AVID Site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Coordinators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Staff will professional development on WICOR Strategies for utilization in core content classes</w:t>
            </w:r>
          </w:p>
        </w:tc>
        <w:tc>
          <w:tcPr>
            <w:tcW w:w="1620" w:type="dxa"/>
            <w:tcBorders>
              <w:top w:val="nil"/>
            </w:tcBorders>
          </w:tcPr>
          <w:p w:rsidR="00832E3F" w:rsidRDefault="00832E3F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AVID/District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Coordinators</w:t>
            </w: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7" w:hanging="132"/>
              <w:rPr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8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8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8" w:lineRule="auto"/>
        <w:rPr>
          <w:sz w:val="20"/>
          <w:szCs w:val="20"/>
        </w:rPr>
        <w:sectPr w:rsidR="00832E3F">
          <w:pgSz w:w="15840" w:h="12240" w:orient="landscape"/>
          <w:pgMar w:top="1060" w:right="860" w:bottom="1080" w:left="1040" w:header="0" w:footer="896" w:gutter="0"/>
          <w:cols w:space="720"/>
        </w:sectPr>
      </w:pPr>
    </w:p>
    <w:p w:rsidR="00832E3F" w:rsidRDefault="00D04E61">
      <w:pPr>
        <w:pStyle w:val="Heading2"/>
        <w:ind w:firstLine="112"/>
      </w:pPr>
      <w:r>
        <w:lastRenderedPageBreak/>
        <w:t>Goal #1: Make academic achievement and student performance the priority of Crosby Middle School</w:t>
      </w:r>
    </w:p>
    <w:p w:rsidR="00832E3F" w:rsidRDefault="00D04E61">
      <w:pPr>
        <w:spacing w:before="3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9: </w:t>
      </w:r>
      <w:r>
        <w:rPr>
          <w:sz w:val="24"/>
          <w:szCs w:val="24"/>
        </w:rPr>
        <w:t>Crosby Middle School will increase student average daily attendance to 97%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7"/>
          <w:szCs w:val="27"/>
        </w:rPr>
      </w:pP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attendance data, student participation in incentives, attendance letters and documentation of communication and follow-up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tbl>
      <w:tblPr>
        <w:tblStyle w:val="af9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70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2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4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703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3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Accurately record/monitor daily attendance; plan for making up work, making up lost instruction, and making up time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7"/>
              <w:ind w:left="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General Funds;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367" w:firstLine="7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2" w:lineRule="auto"/>
              <w:ind w:left="115" w:right="87" w:firstLine="25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Attendance Clerks,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Individual and campus attendance incentives – to include recognition at awards assemblies, perfect attendance, celebration events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parent notification/communication, documentation letters and follow-up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4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4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School Officer and Administration will conduct home visits to speak to parents regarding requirements of attendance as well as welfare checks</w:t>
            </w:r>
          </w:p>
        </w:tc>
        <w:tc>
          <w:tcPr>
            <w:tcW w:w="1620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444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SLO,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8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8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8" w:lineRule="auto"/>
        <w:rPr>
          <w:sz w:val="20"/>
          <w:szCs w:val="20"/>
        </w:rPr>
        <w:sectPr w:rsidR="00832E3F">
          <w:pgSz w:w="15840" w:h="12240" w:orient="landscape"/>
          <w:pgMar w:top="1060" w:right="860" w:bottom="1080" w:left="1040" w:header="0" w:footer="896" w:gutter="0"/>
          <w:cols w:space="720"/>
        </w:sectPr>
      </w:pPr>
    </w:p>
    <w:p w:rsidR="00832E3F" w:rsidRDefault="00832E3F">
      <w:pPr>
        <w:pStyle w:val="Heading2"/>
        <w:ind w:firstLine="112"/>
      </w:pPr>
    </w:p>
    <w:p w:rsidR="00832E3F" w:rsidRDefault="00D04E61">
      <w:pPr>
        <w:pStyle w:val="Heading2"/>
        <w:ind w:firstLine="112"/>
      </w:pPr>
      <w:r>
        <w:t>Goal #2: Recruit, Reward, and Retain Highly Qualified Staff</w:t>
      </w:r>
    </w:p>
    <w:p w:rsidR="00832E3F" w:rsidRDefault="00D04E61">
      <w:pPr>
        <w:spacing w:before="283" w:line="281" w:lineRule="auto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1: </w:t>
      </w:r>
      <w:r>
        <w:rPr>
          <w:sz w:val="24"/>
          <w:szCs w:val="24"/>
        </w:rPr>
        <w:t>Increase staff retention rate by</w:t>
      </w:r>
    </w:p>
    <w:p w:rsidR="00832E3F" w:rsidRDefault="00D04E61">
      <w:pPr>
        <w:spacing w:line="281" w:lineRule="auto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2: </w:t>
      </w:r>
      <w:r>
        <w:rPr>
          <w:sz w:val="24"/>
          <w:szCs w:val="24"/>
        </w:rPr>
        <w:t>Campus-wide ongoing focus on improving culture and climate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4"/>
          <w:szCs w:val="24"/>
        </w:rPr>
        <w:t>Evaluation Data Sources / Evidence Demonstrating Prog</w:t>
      </w:r>
      <w:r>
        <w:rPr>
          <w:b/>
          <w:sz w:val="24"/>
          <w:szCs w:val="24"/>
        </w:rPr>
        <w:t xml:space="preserve">ress: </w:t>
      </w:r>
      <w:r>
        <w:rPr>
          <w:sz w:val="24"/>
          <w:szCs w:val="24"/>
        </w:rPr>
        <w:t>staff hiring and salary documentation, staff surveys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 w:after="1"/>
        <w:rPr>
          <w:color w:val="000000"/>
          <w:sz w:val="24"/>
          <w:szCs w:val="24"/>
        </w:rPr>
      </w:pPr>
    </w:p>
    <w:tbl>
      <w:tblPr>
        <w:tblStyle w:val="afa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67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General Funds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0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Administrators will participate in ongoing recruitment activities (publish open positions, attend job fairs, etc.)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4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Continue to provide support for all staff members by providing PLCs and common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planning periods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90" w:right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Superintendent,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90" w:right="8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9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Ensure ongoing communication with staff and increase transparency through weekly calendar updates, monthly staff meetings, weekly and bi-weekly PLCs.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4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Ensure ongoing growth and increased effectiveness of campus staff by providing ongoing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professional development activities, webinars, and access to conferences and workshops.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90" w:right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Superintendent,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90" w:right="8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938"/>
        </w:trPr>
        <w:tc>
          <w:tcPr>
            <w:tcW w:w="784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Provide incentives and recognition for faculty and staff members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98" w:right="389" w:hang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Principal, Campus hospitality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90" w:right="8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Committee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34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Ongoing activities and monitoring to improve school culture and climate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4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32E3F">
        <w:trPr>
          <w:trHeight w:val="268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8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8" w:lineRule="auto"/>
        <w:rPr>
          <w:sz w:val="20"/>
          <w:szCs w:val="20"/>
        </w:rPr>
        <w:sectPr w:rsidR="00832E3F">
          <w:pgSz w:w="15840" w:h="12240" w:orient="landscape"/>
          <w:pgMar w:top="1060" w:right="860" w:bottom="1080" w:left="1040" w:header="0" w:footer="896" w:gutter="0"/>
          <w:cols w:space="720"/>
        </w:sect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32E3F" w:rsidRDefault="00D04E61">
      <w:pPr>
        <w:pStyle w:val="Heading2"/>
        <w:spacing w:before="224"/>
        <w:ind w:firstLine="112"/>
      </w:pPr>
      <w:r>
        <w:t>Goal #3: Maintain a safe and disciplined environment conducive to learning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spacing w:before="123"/>
        <w:ind w:left="112" w:right="30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Performance Objective 1: </w:t>
      </w:r>
      <w:r>
        <w:rPr>
          <w:color w:val="000000"/>
          <w:sz w:val="24"/>
          <w:szCs w:val="24"/>
        </w:rPr>
        <w:t xml:space="preserve">25% decrease in the number of office discipline referrals 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discipline data, classroom walk-through documentation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b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67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1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7" w:right="3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Build positive, encouraging relationships with students, and utilize positive behavioral incentives (individual, classroom, campus-wide)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7"/>
                <w:szCs w:val="27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General Funds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Display of CHAMPS visuals, and consistent usage of CHAMPS protocols in all classrooms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4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4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Creation/implementation of campus- wide student incentives, rewards, and recognition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425" w:right="418" w:firstLine="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Monitor consistent use of strategies and positive incentives; ensure discipline placements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are appropriate and aligned to legal requirements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4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8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8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8" w:lineRule="auto"/>
        <w:rPr>
          <w:sz w:val="20"/>
          <w:szCs w:val="20"/>
        </w:rPr>
        <w:sectPr w:rsidR="00832E3F">
          <w:pgSz w:w="15840" w:h="12240" w:orient="landscape"/>
          <w:pgMar w:top="1140" w:right="860" w:bottom="1080" w:left="1040" w:header="0" w:footer="896" w:gutter="0"/>
          <w:cols w:space="720"/>
        </w:sectPr>
      </w:pP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:rsidR="00832E3F" w:rsidRDefault="00D04E61">
      <w:pPr>
        <w:pStyle w:val="Heading2"/>
        <w:spacing w:before="101"/>
        <w:ind w:firstLine="112"/>
      </w:pPr>
      <w:r>
        <w:t>Goal #3: Maintain a safe and disciplined environment conducive to learning</w:t>
      </w:r>
    </w:p>
    <w:p w:rsidR="00832E3F" w:rsidRDefault="00D04E61">
      <w:pPr>
        <w:pBdr>
          <w:top w:val="nil"/>
          <w:left w:val="nil"/>
          <w:bottom w:val="nil"/>
          <w:right w:val="nil"/>
          <w:between w:val="nil"/>
        </w:pBdr>
        <w:spacing w:before="3"/>
        <w:ind w:left="11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Performance Objective 2: </w:t>
      </w:r>
      <w:r>
        <w:rPr>
          <w:color w:val="000000"/>
          <w:sz w:val="24"/>
          <w:szCs w:val="24"/>
        </w:rPr>
        <w:t>When surveyed, students, staff, and parents will report feeling the campus is a safe and secure learning environment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:rsidR="00832E3F" w:rsidRDefault="00D04E61">
      <w:pPr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visitor logs, maintenance logs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c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67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30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7" w:right="9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Ensure/check that doors are secured after entry/exit – always remove anything preventing doors from locking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General Funds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90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Staff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Ensure all visitors enter through main door and sign-in to the school visitor management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2" w:lineRule="auto"/>
              <w:ind w:left="107" w:right="2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system (escort any non-registered visitor to office immediately) – teach students not to open doors for strangers/visitors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9"/>
                <w:szCs w:val="19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8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Staff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70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7" w:right="59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Monitor safety/security; advertise/inform public/community of the sign-in system; educate staff; convey school policy to parents; stress student safety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87" w:firstLine="21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Superintendent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Ensure regular maintenance of building – regularly check door mechanisms; repair keys and/or door mechanisms as needed; post visible signs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2" w:lineRule="auto"/>
              <w:ind w:left="497" w:hanging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Maintenance Director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5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6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>
      <w:pPr>
        <w:spacing w:line="246" w:lineRule="auto"/>
        <w:rPr>
          <w:sz w:val="20"/>
          <w:szCs w:val="20"/>
        </w:rPr>
        <w:sectPr w:rsidR="00832E3F">
          <w:pgSz w:w="15840" w:h="12240" w:orient="landscape"/>
          <w:pgMar w:top="1140" w:right="860" w:bottom="1080" w:left="1040" w:header="0" w:footer="896" w:gutter="0"/>
          <w:cols w:space="720"/>
        </w:sectPr>
      </w:pPr>
    </w:p>
    <w:p w:rsidR="00832E3F" w:rsidRDefault="00832E3F">
      <w:pPr>
        <w:pStyle w:val="Heading2"/>
        <w:ind w:firstLine="112"/>
      </w:pPr>
    </w:p>
    <w:p w:rsidR="00832E3F" w:rsidRDefault="00D04E61">
      <w:pPr>
        <w:pStyle w:val="Heading2"/>
        <w:ind w:firstLine="112"/>
      </w:pPr>
      <w:bookmarkStart w:id="1" w:name="_heading=h.gjdgxs" w:colFirst="0" w:colLast="0"/>
      <w:bookmarkEnd w:id="1"/>
      <w:r>
        <w:t>Goal #4 Create a clear road map for students as well as staff through a dedicated PLC (TIP)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34"/>
          <w:szCs w:val="34"/>
        </w:rPr>
      </w:pPr>
    </w:p>
    <w:p w:rsidR="00832E3F" w:rsidRDefault="00D04E61">
      <w:pPr>
        <w:spacing w:line="281" w:lineRule="auto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1: </w:t>
      </w:r>
      <w:r>
        <w:rPr>
          <w:sz w:val="24"/>
          <w:szCs w:val="24"/>
        </w:rPr>
        <w:t>Increase teacher collaboration</w:t>
      </w:r>
    </w:p>
    <w:p w:rsidR="00832E3F" w:rsidRDefault="00D04E61">
      <w:pPr>
        <w:spacing w:line="281" w:lineRule="auto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2: </w:t>
      </w:r>
      <w:r>
        <w:rPr>
          <w:sz w:val="24"/>
          <w:szCs w:val="24"/>
        </w:rPr>
        <w:t>Provide data-driven instruction</w:t>
      </w:r>
    </w:p>
    <w:p w:rsidR="00832E3F" w:rsidRDefault="00D04E61">
      <w:pPr>
        <w:spacing w:line="281" w:lineRule="auto"/>
        <w:ind w:left="112"/>
        <w:rPr>
          <w:sz w:val="24"/>
          <w:szCs w:val="24"/>
        </w:rPr>
      </w:pPr>
      <w:r>
        <w:rPr>
          <w:b/>
          <w:sz w:val="24"/>
          <w:szCs w:val="24"/>
        </w:rPr>
        <w:t xml:space="preserve">Performance Objective 3: </w:t>
      </w:r>
      <w:r>
        <w:rPr>
          <w:sz w:val="24"/>
          <w:szCs w:val="24"/>
        </w:rPr>
        <w:t>Provide curriculum and assessments aligned to TEKS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832E3F" w:rsidRDefault="00D04E61">
      <w:pPr>
        <w:ind w:left="112" w:right="384"/>
        <w:rPr>
          <w:sz w:val="24"/>
          <w:szCs w:val="24"/>
        </w:rPr>
      </w:pPr>
      <w:r>
        <w:rPr>
          <w:b/>
          <w:sz w:val="24"/>
          <w:szCs w:val="24"/>
        </w:rPr>
        <w:t xml:space="preserve">Evaluation Data Sources / Evidence Demonstrating Progress: </w:t>
      </w:r>
      <w:r>
        <w:rPr>
          <w:sz w:val="24"/>
          <w:szCs w:val="24"/>
        </w:rPr>
        <w:t>Staff Development Agendas, PLC Agendas, lesson plans, and Walk through Reports</w:t>
      </w:r>
    </w:p>
    <w:p w:rsidR="00832E3F" w:rsidRDefault="00832E3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d"/>
        <w:tblW w:w="1370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832E3F">
        <w:trPr>
          <w:trHeight w:val="468"/>
        </w:trPr>
        <w:tc>
          <w:tcPr>
            <w:tcW w:w="7849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59" w:right="29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Strategy Description</w:t>
            </w:r>
          </w:p>
        </w:tc>
        <w:tc>
          <w:tcPr>
            <w:tcW w:w="1620" w:type="dxa"/>
            <w:vMerge w:val="restart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451" w:hanging="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Funding Sources</w:t>
            </w:r>
          </w:p>
        </w:tc>
        <w:tc>
          <w:tcPr>
            <w:tcW w:w="1712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2521" w:type="dxa"/>
            <w:gridSpan w:val="4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700" w:right="214" w:hanging="45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Reviews (Formative &amp; Summative)</w:t>
            </w:r>
          </w:p>
        </w:tc>
      </w:tr>
      <w:tr w:rsidR="00832E3F">
        <w:trPr>
          <w:trHeight w:val="229"/>
        </w:trPr>
        <w:tc>
          <w:tcPr>
            <w:tcW w:w="7849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31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Jan</w:t>
            </w:r>
          </w:p>
        </w:tc>
        <w:tc>
          <w:tcPr>
            <w:tcW w:w="62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2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</w:t>
            </w:r>
          </w:p>
        </w:tc>
      </w:tr>
      <w:tr w:rsidR="00832E3F">
        <w:trPr>
          <w:trHeight w:val="702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2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 collaboratively will use the TEKS Resource System, TEKS guide, and Unit Tests to collaboratively create and plan lessons</w:t>
            </w:r>
          </w:p>
        </w:tc>
        <w:tc>
          <w:tcPr>
            <w:tcW w:w="1620" w:type="dxa"/>
            <w:vMerge w:val="restart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563" w:right="55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Local</w:t>
            </w: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8" w:hanging="3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Superintendent, Principal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5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PLC’s will be led by the Campus Leadership Team and follow Data Driven instruction protocol for weekly and 9 week meetings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08" w:right="4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Campus</w:t>
            </w: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90" w:right="8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Leadership Team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467"/>
        </w:trPr>
        <w:tc>
          <w:tcPr>
            <w:tcW w:w="7849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2" w:lineRule="auto"/>
              <w:ind w:left="107" w:right="21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 will collaboratively plan and create bell ringers, exit tickets, objectives, and lesson plans using the TEKS Resource System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2" w:lineRule="auto"/>
              <w:ind w:left="405" w:hanging="2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Superintendent, Principals,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703"/>
        </w:trPr>
        <w:tc>
          <w:tcPr>
            <w:tcW w:w="784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Implement Frequent teacher observations and reflective feedback</w:t>
            </w:r>
          </w:p>
        </w:tc>
        <w:tc>
          <w:tcPr>
            <w:tcW w:w="1620" w:type="dxa"/>
            <w:vMerge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90" w:right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Superintendent, Principals, C&amp;I Coordinator</w:t>
            </w: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9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</w:tcPr>
          <w:p w:rsidR="00832E3F" w:rsidRDefault="00832E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2E3F">
        <w:trPr>
          <w:trHeight w:val="263"/>
        </w:trPr>
        <w:tc>
          <w:tcPr>
            <w:tcW w:w="13702" w:type="dxa"/>
            <w:gridSpan w:val="7"/>
          </w:tcPr>
          <w:p w:rsidR="00832E3F" w:rsidRDefault="00D04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5"/>
                <w:tab w:val="left" w:pos="3552"/>
                <w:tab w:val="left" w:pos="5827"/>
                <w:tab w:val="left" w:pos="8377"/>
                <w:tab w:val="left" w:pos="10270"/>
                <w:tab w:val="left" w:pos="12030"/>
              </w:tabs>
              <w:spacing w:line="242" w:lineRule="auto"/>
              <w:ind w:left="32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For Reviews: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mo" w:eastAsia="Arimo" w:hAnsi="Arimo" w:cs="Arimo"/>
                <w:color w:val="000000"/>
              </w:rPr>
              <w:t></w:t>
            </w:r>
            <w:r>
              <w:rPr>
                <w:color w:val="000000"/>
                <w:sz w:val="20"/>
                <w:szCs w:val="20"/>
              </w:rPr>
              <w:t xml:space="preserve"> = Accomplished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🡺</w:t>
            </w:r>
            <w:r>
              <w:rPr>
                <w:color w:val="000000"/>
                <w:sz w:val="20"/>
                <w:szCs w:val="20"/>
              </w:rPr>
              <w:t xml:space="preserve"> = Continue/Modify      </w:t>
            </w:r>
            <w:r>
              <w:rPr>
                <w:b/>
                <w:color w:val="000000"/>
                <w:sz w:val="28"/>
                <w:szCs w:val="28"/>
              </w:rPr>
              <w:t xml:space="preserve">+ </w:t>
            </w:r>
            <w:r>
              <w:rPr>
                <w:color w:val="000000"/>
                <w:sz w:val="20"/>
                <w:szCs w:val="20"/>
              </w:rPr>
              <w:t xml:space="preserve">  = Considerable Progress      </w:t>
            </w:r>
            <w:r>
              <w:rPr>
                <w:b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0"/>
                <w:szCs w:val="20"/>
              </w:rPr>
              <w:t xml:space="preserve">  = Some Progress      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>🞆</w:t>
            </w:r>
            <w:r>
              <w:rPr>
                <w:color w:val="000000"/>
                <w:sz w:val="20"/>
                <w:szCs w:val="20"/>
              </w:rPr>
              <w:t xml:space="preserve"> = No Progress       </w:t>
            </w:r>
            <w:r>
              <w:rPr>
                <w:b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0"/>
                <w:szCs w:val="20"/>
              </w:rPr>
              <w:t xml:space="preserve"> = Discontinue</w:t>
            </w:r>
          </w:p>
        </w:tc>
      </w:tr>
    </w:tbl>
    <w:p w:rsidR="00832E3F" w:rsidRDefault="00832E3F"/>
    <w:sectPr w:rsidR="00832E3F">
      <w:pgSz w:w="15840" w:h="12240" w:orient="landscape"/>
      <w:pgMar w:top="1060" w:right="860" w:bottom="1080" w:left="1040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E61" w:rsidRDefault="00D04E61">
      <w:r>
        <w:separator/>
      </w:r>
    </w:p>
  </w:endnote>
  <w:endnote w:type="continuationSeparator" w:id="0">
    <w:p w:rsidR="00D04E61" w:rsidRDefault="00D04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m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E3F" w:rsidRDefault="00D04E6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25400</wp:posOffset>
              </wp:positionH>
              <wp:positionV relativeFrom="paragraph">
                <wp:posOffset>7023100</wp:posOffset>
              </wp:positionV>
              <wp:extent cx="2191385" cy="173990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4595" y="3707293"/>
                        <a:ext cx="216281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32E3F" w:rsidRDefault="00D04E61">
                          <w:pPr>
                            <w:spacing w:before="20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Crosby Middle School Campus Improvement Plan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25400</wp:posOffset>
              </wp:positionH>
              <wp:positionV relativeFrom="paragraph">
                <wp:posOffset>7023100</wp:posOffset>
              </wp:positionV>
              <wp:extent cx="2191385" cy="173990"/>
              <wp:effectExtent b="0" l="0" r="0" t="0"/>
              <wp:wrapNone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1385" cy="173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7340600</wp:posOffset>
              </wp:positionH>
              <wp:positionV relativeFrom="paragraph">
                <wp:posOffset>7035800</wp:posOffset>
              </wp:positionV>
              <wp:extent cx="653415" cy="167640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33580" y="3710468"/>
                        <a:ext cx="62484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32E3F" w:rsidRDefault="00D04E61">
                          <w:pPr>
                            <w:spacing w:before="13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Page 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PAGE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 2 of 17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7340600</wp:posOffset>
              </wp:positionH>
              <wp:positionV relativeFrom="paragraph">
                <wp:posOffset>7035800</wp:posOffset>
              </wp:positionV>
              <wp:extent cx="653415" cy="167640"/>
              <wp:effectExtent b="0" l="0" r="0" t="0"/>
              <wp:wrapNone/>
              <wp:docPr id="1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3415" cy="167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E61" w:rsidRDefault="00D04E61">
      <w:r>
        <w:separator/>
      </w:r>
    </w:p>
  </w:footnote>
  <w:footnote w:type="continuationSeparator" w:id="0">
    <w:p w:rsidR="00D04E61" w:rsidRDefault="00D04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819F1"/>
    <w:multiLevelType w:val="multilevel"/>
    <w:tmpl w:val="B2E819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CD6A09"/>
    <w:multiLevelType w:val="multilevel"/>
    <w:tmpl w:val="68B4337E"/>
    <w:lvl w:ilvl="0">
      <w:start w:val="1"/>
      <w:numFmt w:val="bullet"/>
      <w:lvlText w:val="●"/>
      <w:lvlJc w:val="left"/>
      <w:pPr>
        <w:ind w:left="720" w:hanging="1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082017"/>
    <w:multiLevelType w:val="multilevel"/>
    <w:tmpl w:val="A07EA7D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4AD17C25"/>
    <w:multiLevelType w:val="multilevel"/>
    <w:tmpl w:val="BB24D630"/>
    <w:lvl w:ilvl="0">
      <w:start w:val="1"/>
      <w:numFmt w:val="bullet"/>
      <w:lvlText w:val=""/>
      <w:lvlJc w:val="left"/>
      <w:pPr>
        <w:ind w:left="832" w:hanging="361"/>
      </w:pPr>
    </w:lvl>
    <w:lvl w:ilvl="1">
      <w:start w:val="1"/>
      <w:numFmt w:val="bullet"/>
      <w:lvlText w:val="●"/>
      <w:lvlJc w:val="left"/>
      <w:pPr>
        <w:ind w:left="923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•"/>
      <w:lvlJc w:val="left"/>
      <w:pPr>
        <w:ind w:left="2366" w:hanging="361"/>
      </w:pPr>
    </w:lvl>
    <w:lvl w:ilvl="3">
      <w:start w:val="1"/>
      <w:numFmt w:val="bullet"/>
      <w:lvlText w:val="•"/>
      <w:lvlJc w:val="left"/>
      <w:pPr>
        <w:ind w:left="3813" w:hanging="361"/>
      </w:pPr>
    </w:lvl>
    <w:lvl w:ilvl="4">
      <w:start w:val="1"/>
      <w:numFmt w:val="bullet"/>
      <w:lvlText w:val="•"/>
      <w:lvlJc w:val="left"/>
      <w:pPr>
        <w:ind w:left="5260" w:hanging="361"/>
      </w:pPr>
    </w:lvl>
    <w:lvl w:ilvl="5">
      <w:start w:val="1"/>
      <w:numFmt w:val="bullet"/>
      <w:lvlText w:val="•"/>
      <w:lvlJc w:val="left"/>
      <w:pPr>
        <w:ind w:left="6706" w:hanging="361"/>
      </w:pPr>
    </w:lvl>
    <w:lvl w:ilvl="6">
      <w:start w:val="1"/>
      <w:numFmt w:val="bullet"/>
      <w:lvlText w:val="•"/>
      <w:lvlJc w:val="left"/>
      <w:pPr>
        <w:ind w:left="8153" w:hanging="361"/>
      </w:pPr>
    </w:lvl>
    <w:lvl w:ilvl="7">
      <w:start w:val="1"/>
      <w:numFmt w:val="bullet"/>
      <w:lvlText w:val="•"/>
      <w:lvlJc w:val="left"/>
      <w:pPr>
        <w:ind w:left="9600" w:hanging="361"/>
      </w:pPr>
    </w:lvl>
    <w:lvl w:ilvl="8">
      <w:start w:val="1"/>
      <w:numFmt w:val="bullet"/>
      <w:lvlText w:val="•"/>
      <w:lvlJc w:val="left"/>
      <w:pPr>
        <w:ind w:left="11046" w:hanging="361"/>
      </w:pPr>
    </w:lvl>
  </w:abstractNum>
  <w:abstractNum w:abstractNumId="4" w15:restartNumberingAfterBreak="0">
    <w:nsid w:val="5A507F5D"/>
    <w:multiLevelType w:val="multilevel"/>
    <w:tmpl w:val="D982C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F40AB0"/>
    <w:multiLevelType w:val="multilevel"/>
    <w:tmpl w:val="8034AC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55210B"/>
    <w:multiLevelType w:val="multilevel"/>
    <w:tmpl w:val="C0563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E3F"/>
    <w:rsid w:val="006229B4"/>
    <w:rsid w:val="00832E3F"/>
    <w:rsid w:val="00D0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A113B6-620C-48F0-BB26-1C6747F1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0"/>
      <w:ind w:left="3337" w:right="351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0"/>
      <w:ind w:left="112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line="281" w:lineRule="exact"/>
      <w:ind w:left="112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3338" w:right="3515"/>
      <w:jc w:val="center"/>
    </w:pPr>
    <w:rPr>
      <w:b/>
      <w:bCs/>
      <w:sz w:val="40"/>
      <w:szCs w:val="40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43" w:lineRule="exact"/>
      <w:ind w:left="832" w:hanging="3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14E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4E2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214E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4E2D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1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14C"/>
    <w:rPr>
      <w:rFonts w:ascii="Segoe UI" w:eastAsia="Cambria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7q//3ChKIxKv7C4M7FNM3WQ2Rw==">CgMxLjAyCGguZ2pkZ3hzOAByITFMYU9zblRWSzlWcC1qd2xpX3dUUlhaeTU2eFZJNWJFTA==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19723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Beebe, Mary</dc:creator>
  <cp:lastModifiedBy>Leuschen, Linda</cp:lastModifiedBy>
  <cp:revision>2</cp:revision>
  <dcterms:created xsi:type="dcterms:W3CDTF">2023-11-19T16:50:00Z</dcterms:created>
  <dcterms:modified xsi:type="dcterms:W3CDTF">2023-11-19T16:50:00Z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2020-09-10T00:00:00Z</vt:filetime>
  </property>
</Properties>
</file>