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2CE0" w14:textId="625895FE" w:rsidR="0089084E" w:rsidRPr="0054261A" w:rsidRDefault="009035D7" w:rsidP="0054261A">
      <w:pPr>
        <w:jc w:val="center"/>
        <w:rPr>
          <w:b/>
          <w:bCs/>
        </w:rPr>
      </w:pPr>
      <w:r>
        <w:rPr>
          <w:b/>
          <w:bCs/>
        </w:rPr>
        <w:t xml:space="preserve">2026 </w:t>
      </w:r>
      <w:r w:rsidR="0054261A" w:rsidRPr="0054261A">
        <w:rPr>
          <w:b/>
          <w:bCs/>
        </w:rPr>
        <w:t>Scheduling Timeline:</w:t>
      </w:r>
    </w:p>
    <w:p w14:paraId="43B174C1" w14:textId="77777777" w:rsidR="0054261A" w:rsidRDefault="0054261A"/>
    <w:p w14:paraId="6CA11AEE" w14:textId="77777777" w:rsidR="0054261A" w:rsidRDefault="0054261A" w:rsidP="0054261A">
      <w:pPr>
        <w:spacing w:line="480" w:lineRule="auto"/>
        <w:rPr>
          <w:rFonts w:ascii="Aptos Display" w:hAnsi="Aptos Display"/>
          <w:iCs/>
        </w:rPr>
      </w:pPr>
      <w:r w:rsidRPr="00F04611">
        <w:rPr>
          <w:rFonts w:ascii="Aptos Display" w:hAnsi="Aptos Display"/>
          <w:b/>
          <w:bCs/>
          <w:iCs/>
        </w:rPr>
        <w:t>January 5, 2026 – January 26, 2026:</w:t>
      </w:r>
      <w:r w:rsidRPr="00F04611">
        <w:rPr>
          <w:rFonts w:ascii="Aptos Display" w:hAnsi="Aptos Display"/>
          <w:iCs/>
        </w:rPr>
        <w:t xml:space="preserve"> Academic Teacher of Record </w:t>
      </w:r>
      <w:r>
        <w:rPr>
          <w:rFonts w:ascii="Aptos Display" w:hAnsi="Aptos Display"/>
          <w:iCs/>
        </w:rPr>
        <w:t xml:space="preserve">will </w:t>
      </w:r>
      <w:r w:rsidRPr="00F04611">
        <w:rPr>
          <w:rFonts w:ascii="Aptos Display" w:hAnsi="Aptos Display"/>
          <w:iCs/>
        </w:rPr>
        <w:t>schedule the 2026-2027 core academic subject class: Math, English, Science, Social Studies and World Language</w:t>
      </w:r>
    </w:p>
    <w:p w14:paraId="3B79445B" w14:textId="77777777" w:rsidR="009035D7" w:rsidRDefault="009035D7" w:rsidP="0054261A">
      <w:pPr>
        <w:spacing w:line="480" w:lineRule="auto"/>
        <w:rPr>
          <w:rFonts w:ascii="Aptos Display" w:hAnsi="Aptos Display"/>
          <w:iCs/>
        </w:rPr>
      </w:pPr>
    </w:p>
    <w:p w14:paraId="0F016623" w14:textId="3B21524B" w:rsidR="0054261A" w:rsidRDefault="0054261A" w:rsidP="0054261A">
      <w:pPr>
        <w:spacing w:line="480" w:lineRule="auto"/>
        <w:rPr>
          <w:rFonts w:ascii="Aptos Display" w:hAnsi="Aptos Display"/>
          <w:iCs/>
        </w:rPr>
      </w:pPr>
      <w:r w:rsidRPr="009035D7">
        <w:rPr>
          <w:rFonts w:ascii="Aptos Display" w:hAnsi="Aptos Display"/>
          <w:b/>
          <w:bCs/>
          <w:iCs/>
        </w:rPr>
        <w:t xml:space="preserve">January </w:t>
      </w:r>
      <w:r w:rsidR="009035D7" w:rsidRPr="009035D7">
        <w:rPr>
          <w:rFonts w:ascii="Aptos Display" w:hAnsi="Aptos Display"/>
          <w:b/>
          <w:bCs/>
          <w:iCs/>
        </w:rPr>
        <w:t>21, 2026 – January 27, 2026:</w:t>
      </w:r>
      <w:r w:rsidR="009035D7">
        <w:rPr>
          <w:rFonts w:ascii="Aptos Display" w:hAnsi="Aptos Display"/>
          <w:iCs/>
        </w:rPr>
        <w:t xml:space="preserve"> Second Semester Schedule Change Meetings: *Available Electives – In Guidance for Course Selection</w:t>
      </w:r>
    </w:p>
    <w:p w14:paraId="55D4CDEB" w14:textId="77777777" w:rsidR="009035D7" w:rsidRPr="00F04611" w:rsidRDefault="009035D7" w:rsidP="0054261A">
      <w:pPr>
        <w:spacing w:line="480" w:lineRule="auto"/>
        <w:rPr>
          <w:rFonts w:ascii="Aptos Display" w:hAnsi="Aptos Display"/>
          <w:iCs/>
        </w:rPr>
      </w:pPr>
    </w:p>
    <w:p w14:paraId="082AE41A" w14:textId="20A84FEE" w:rsidR="0054261A" w:rsidRDefault="0054261A" w:rsidP="0054261A">
      <w:pPr>
        <w:spacing w:line="480" w:lineRule="auto"/>
        <w:rPr>
          <w:rFonts w:ascii="Aptos Display" w:hAnsi="Aptos Display"/>
          <w:iCs/>
        </w:rPr>
      </w:pPr>
      <w:r w:rsidRPr="00F04611">
        <w:rPr>
          <w:rFonts w:ascii="Aptos Display" w:hAnsi="Aptos Display"/>
          <w:b/>
          <w:bCs/>
          <w:iCs/>
        </w:rPr>
        <w:t>January 26, 2026 – February 9, 2026:</w:t>
      </w:r>
      <w:r w:rsidRPr="00F04611">
        <w:rPr>
          <w:rFonts w:ascii="Aptos Display" w:hAnsi="Aptos Display"/>
          <w:iCs/>
        </w:rPr>
        <w:t xml:space="preserve"> Counselors conduct in-class scheduling</w:t>
      </w:r>
      <w:r>
        <w:rPr>
          <w:rFonts w:ascii="Aptos Display" w:hAnsi="Aptos Display"/>
          <w:iCs/>
        </w:rPr>
        <w:t>: Scheduling Electives – Ms. Benedict 8</w:t>
      </w:r>
      <w:r w:rsidRPr="0054261A">
        <w:rPr>
          <w:rFonts w:ascii="Aptos Display" w:hAnsi="Aptos Display"/>
          <w:iCs/>
          <w:vertAlign w:val="superscript"/>
        </w:rPr>
        <w:t>th</w:t>
      </w:r>
      <w:r>
        <w:rPr>
          <w:rFonts w:ascii="Aptos Display" w:hAnsi="Aptos Display"/>
          <w:iCs/>
        </w:rPr>
        <w:t xml:space="preserve"> and 9</w:t>
      </w:r>
      <w:r w:rsidRPr="0054261A">
        <w:rPr>
          <w:rFonts w:ascii="Aptos Display" w:hAnsi="Aptos Display"/>
          <w:iCs/>
          <w:vertAlign w:val="superscript"/>
        </w:rPr>
        <w:t>th</w:t>
      </w:r>
      <w:r>
        <w:rPr>
          <w:rFonts w:ascii="Aptos Display" w:hAnsi="Aptos Display"/>
          <w:iCs/>
        </w:rPr>
        <w:t xml:space="preserve"> Grade / Mrs. Banks 10</w:t>
      </w:r>
      <w:r w:rsidRPr="0054261A">
        <w:rPr>
          <w:rFonts w:ascii="Aptos Display" w:hAnsi="Aptos Display"/>
          <w:iCs/>
          <w:vertAlign w:val="superscript"/>
        </w:rPr>
        <w:t>th</w:t>
      </w:r>
      <w:r>
        <w:rPr>
          <w:rFonts w:ascii="Aptos Display" w:hAnsi="Aptos Display"/>
          <w:iCs/>
        </w:rPr>
        <w:t xml:space="preserve"> and 11</w:t>
      </w:r>
      <w:r w:rsidRPr="0054261A">
        <w:rPr>
          <w:rFonts w:ascii="Aptos Display" w:hAnsi="Aptos Display"/>
          <w:iCs/>
          <w:vertAlign w:val="superscript"/>
        </w:rPr>
        <w:t>th</w:t>
      </w:r>
      <w:r>
        <w:rPr>
          <w:rFonts w:ascii="Aptos Display" w:hAnsi="Aptos Display"/>
          <w:iCs/>
        </w:rPr>
        <w:t xml:space="preserve"> Grade – Portal Opens up to Schedule BCCTC (Vo-Tech) or CCBC Academies – Counselors will show how to apply to each program. </w:t>
      </w:r>
    </w:p>
    <w:p w14:paraId="536F5225" w14:textId="77777777" w:rsidR="0054261A" w:rsidRDefault="0054261A" w:rsidP="0054261A">
      <w:pPr>
        <w:spacing w:line="480" w:lineRule="auto"/>
        <w:rPr>
          <w:rFonts w:ascii="Aptos Display" w:hAnsi="Aptos Display"/>
          <w:iCs/>
        </w:rPr>
      </w:pPr>
    </w:p>
    <w:p w14:paraId="061437A2" w14:textId="37D615CB" w:rsidR="0054261A" w:rsidRDefault="0054261A" w:rsidP="0054261A">
      <w:pPr>
        <w:spacing w:line="480" w:lineRule="auto"/>
        <w:rPr>
          <w:rFonts w:ascii="Aptos Display" w:hAnsi="Aptos Display"/>
          <w:iCs/>
        </w:rPr>
      </w:pPr>
      <w:r w:rsidRPr="00F04611">
        <w:rPr>
          <w:rFonts w:ascii="Aptos Display" w:hAnsi="Aptos Display"/>
          <w:b/>
          <w:bCs/>
          <w:iCs/>
        </w:rPr>
        <w:t>February 10 – February 12, 2026: High School Guidance Office:</w:t>
      </w:r>
      <w:r w:rsidRPr="00F04611">
        <w:rPr>
          <w:rFonts w:ascii="Aptos Display" w:hAnsi="Aptos Display"/>
          <w:iCs/>
        </w:rPr>
        <w:t xml:space="preserve"> </w:t>
      </w:r>
      <w:r w:rsidRPr="0054261A">
        <w:rPr>
          <w:rFonts w:ascii="Aptos Display" w:hAnsi="Aptos Display"/>
          <w:b/>
          <w:bCs/>
          <w:iCs/>
        </w:rPr>
        <w:t>The Beaver County Career and Technology Center (BCCTC) or The Community College of Beaver County High School Academies (CCBC)</w:t>
      </w:r>
      <w:r>
        <w:rPr>
          <w:rFonts w:ascii="Aptos Display" w:hAnsi="Aptos Display"/>
          <w:iCs/>
        </w:rPr>
        <w:t xml:space="preserve">: Application Workshop – Students can get assistance on applying for either program </w:t>
      </w:r>
    </w:p>
    <w:p w14:paraId="0D705AEA" w14:textId="77777777" w:rsidR="0054261A" w:rsidRPr="00F04611" w:rsidRDefault="0054261A" w:rsidP="0054261A">
      <w:pPr>
        <w:spacing w:line="480" w:lineRule="auto"/>
        <w:rPr>
          <w:rFonts w:ascii="Aptos Display" w:hAnsi="Aptos Display"/>
          <w:iCs/>
        </w:rPr>
      </w:pPr>
    </w:p>
    <w:p w14:paraId="32E7491E" w14:textId="72EA8C2F" w:rsidR="0054261A" w:rsidRDefault="0054261A" w:rsidP="0054261A">
      <w:pPr>
        <w:spacing w:line="480" w:lineRule="auto"/>
        <w:contextualSpacing/>
        <w:rPr>
          <w:rFonts w:ascii="Aptos Display" w:hAnsi="Aptos Display"/>
          <w:bCs/>
          <w:color w:val="000000"/>
          <w:kern w:val="28"/>
        </w:rPr>
      </w:pPr>
      <w:r w:rsidRPr="00F04611">
        <w:rPr>
          <w:rFonts w:ascii="Aptos Display" w:hAnsi="Aptos Display"/>
          <w:b/>
          <w:color w:val="000000"/>
          <w:kern w:val="28"/>
        </w:rPr>
        <w:t>February 20, 2026</w:t>
      </w:r>
      <w:r w:rsidRPr="00F04611">
        <w:rPr>
          <w:rFonts w:ascii="Aptos Display" w:hAnsi="Aptos Display"/>
          <w:bCs/>
          <w:color w:val="000000"/>
          <w:kern w:val="28"/>
        </w:rPr>
        <w:t>: Deadline for all Elective Courses scheduled by all students and Window Closes</w:t>
      </w:r>
      <w:r>
        <w:rPr>
          <w:rFonts w:ascii="Aptos Display" w:hAnsi="Aptos Display"/>
          <w:bCs/>
          <w:color w:val="000000"/>
          <w:kern w:val="28"/>
        </w:rPr>
        <w:t xml:space="preserve"> </w:t>
      </w:r>
    </w:p>
    <w:p w14:paraId="3AC9A73C" w14:textId="77777777" w:rsidR="0054261A" w:rsidRPr="00F04611" w:rsidRDefault="0054261A" w:rsidP="0054261A">
      <w:pPr>
        <w:spacing w:line="480" w:lineRule="auto"/>
        <w:contextualSpacing/>
        <w:rPr>
          <w:rFonts w:ascii="Aptos Display" w:hAnsi="Aptos Display"/>
          <w:bCs/>
          <w:color w:val="000000"/>
          <w:kern w:val="28"/>
        </w:rPr>
      </w:pPr>
    </w:p>
    <w:p w14:paraId="6DECC4B5" w14:textId="5D0A65A6" w:rsidR="0054261A" w:rsidRDefault="0054261A" w:rsidP="0054261A">
      <w:pPr>
        <w:spacing w:line="480" w:lineRule="auto"/>
        <w:contextualSpacing/>
        <w:rPr>
          <w:rFonts w:ascii="Aptos Display" w:hAnsi="Aptos Display"/>
          <w:bCs/>
          <w:color w:val="000000"/>
          <w:kern w:val="28"/>
        </w:rPr>
      </w:pPr>
      <w:r w:rsidRPr="00F04611">
        <w:rPr>
          <w:rFonts w:ascii="Aptos Display" w:hAnsi="Aptos Display"/>
          <w:b/>
          <w:color w:val="000000"/>
          <w:kern w:val="28"/>
        </w:rPr>
        <w:t>February 27, 2026:</w:t>
      </w:r>
      <w:r w:rsidRPr="00F04611">
        <w:rPr>
          <w:rFonts w:ascii="Aptos Display" w:hAnsi="Aptos Display"/>
          <w:bCs/>
          <w:color w:val="000000"/>
          <w:kern w:val="28"/>
        </w:rPr>
        <w:t xml:space="preserve">   Deadline for applications to BCCTC or CCBC</w:t>
      </w:r>
      <w:r>
        <w:rPr>
          <w:rFonts w:ascii="Aptos Display" w:hAnsi="Aptos Display"/>
          <w:bCs/>
          <w:color w:val="000000"/>
          <w:kern w:val="28"/>
        </w:rPr>
        <w:t xml:space="preserve"> / Any Course Waiver Forms Submitted to Guidance </w:t>
      </w:r>
    </w:p>
    <w:p w14:paraId="18CA7405" w14:textId="77777777" w:rsidR="0054261A" w:rsidRDefault="0054261A" w:rsidP="0054261A">
      <w:pPr>
        <w:contextualSpacing/>
        <w:rPr>
          <w:rFonts w:ascii="Aptos Display" w:hAnsi="Aptos Display"/>
          <w:bCs/>
          <w:color w:val="000000"/>
          <w:kern w:val="28"/>
        </w:rPr>
      </w:pPr>
    </w:p>
    <w:p w14:paraId="6C3DC088" w14:textId="77777777" w:rsidR="0054261A" w:rsidRDefault="0054261A" w:rsidP="0054261A">
      <w:pPr>
        <w:contextualSpacing/>
        <w:rPr>
          <w:rFonts w:ascii="Aptos Display" w:hAnsi="Aptos Display"/>
          <w:bCs/>
          <w:color w:val="000000"/>
          <w:kern w:val="28"/>
        </w:rPr>
      </w:pPr>
    </w:p>
    <w:p w14:paraId="3BAD0907" w14:textId="77777777" w:rsidR="0054261A" w:rsidRPr="00F04611" w:rsidRDefault="0054261A" w:rsidP="0054261A">
      <w:pPr>
        <w:contextualSpacing/>
        <w:rPr>
          <w:rFonts w:ascii="Aptos Display" w:hAnsi="Aptos Display"/>
          <w:bCs/>
          <w:color w:val="000000"/>
          <w:kern w:val="28"/>
        </w:rPr>
      </w:pPr>
    </w:p>
    <w:p w14:paraId="60469650" w14:textId="77777777" w:rsidR="0054261A" w:rsidRDefault="0054261A"/>
    <w:sectPr w:rsidR="0054261A" w:rsidSect="005426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50759"/>
    <w:multiLevelType w:val="hybridMultilevel"/>
    <w:tmpl w:val="09CA03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64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1A"/>
    <w:rsid w:val="00353CD0"/>
    <w:rsid w:val="0054261A"/>
    <w:rsid w:val="00572F29"/>
    <w:rsid w:val="0089084E"/>
    <w:rsid w:val="008E6166"/>
    <w:rsid w:val="0090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BBA5"/>
  <w15:chartTrackingRefBased/>
  <w15:docId w15:val="{49D87F0B-646C-484B-8DDB-60F73CD8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6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6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6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6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6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61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61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61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6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61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61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uiPriority w:val="99"/>
    <w:unhideWhenUsed/>
    <w:rsid w:val="005426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Ambridge Area School District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Benedict</dc:creator>
  <cp:keywords/>
  <dc:description/>
  <cp:lastModifiedBy>Chelsea Benedict</cp:lastModifiedBy>
  <cp:revision>1</cp:revision>
  <cp:lastPrinted>2026-01-07T17:00:00Z</cp:lastPrinted>
  <dcterms:created xsi:type="dcterms:W3CDTF">2026-01-07T16:48:00Z</dcterms:created>
  <dcterms:modified xsi:type="dcterms:W3CDTF">2026-01-07T17:05:00Z</dcterms:modified>
</cp:coreProperties>
</file>