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05D4F" w14:textId="2449CF89" w:rsidR="003D7ED7" w:rsidRDefault="003D7ED7" w:rsidP="003D7ED7">
      <w:pPr>
        <w:jc w:val="center"/>
      </w:pPr>
      <w:r>
        <w:t>BPLA Regular Board Meeting</w:t>
      </w:r>
      <w:r w:rsidR="00F850BF">
        <w:t xml:space="preserve"> </w:t>
      </w:r>
    </w:p>
    <w:p w14:paraId="695305AF" w14:textId="24E427ED" w:rsidR="003D7ED7" w:rsidRDefault="003D7ED7" w:rsidP="003D7ED7">
      <w:pPr>
        <w:jc w:val="center"/>
      </w:pPr>
      <w:r>
        <w:t xml:space="preserve">October 16, </w:t>
      </w:r>
      <w:proofErr w:type="gramStart"/>
      <w:r>
        <w:t>2025</w:t>
      </w:r>
      <w:proofErr w:type="gramEnd"/>
      <w:r>
        <w:t xml:space="preserve">     6:00 p.m.</w:t>
      </w:r>
    </w:p>
    <w:p w14:paraId="27259766" w14:textId="77777777" w:rsidR="003D7ED7" w:rsidRDefault="003D7ED7" w:rsidP="003D7ED7">
      <w:pPr>
        <w:jc w:val="center"/>
      </w:pPr>
    </w:p>
    <w:p w14:paraId="47720BDD" w14:textId="473785D7" w:rsidR="003D7ED7" w:rsidRDefault="003D7ED7" w:rsidP="003D7ED7">
      <w:r>
        <w:t xml:space="preserve">Meeting was called to order at 6:05 </w:t>
      </w:r>
      <w:proofErr w:type="spellStart"/>
      <w:r>
        <w:t>p.m</w:t>
      </w:r>
      <w:proofErr w:type="spellEnd"/>
      <w:r>
        <w:t xml:space="preserve"> by Chairman Hightower</w:t>
      </w:r>
    </w:p>
    <w:p w14:paraId="5D6F2FF1" w14:textId="3F0DA4F5" w:rsidR="003D7ED7" w:rsidRDefault="003D7ED7" w:rsidP="003D7ED7">
      <w:r>
        <w:t xml:space="preserve">Members present: Michelle Green, Calvin Cooks, Wesley Hightower, </w:t>
      </w:r>
      <w:proofErr w:type="spellStart"/>
      <w:r>
        <w:t>Chemikia</w:t>
      </w:r>
      <w:proofErr w:type="spellEnd"/>
      <w:r>
        <w:t xml:space="preserve"> Johnson, Tiiu Goode, Myrtis Walker and Phyllis Lott.  Brandy Jeffcoat joined the meeting virtually.</w:t>
      </w:r>
      <w:r w:rsidR="002D021E">
        <w:t xml:space="preserve"> (Brenda Bibbs was appointed to the Board, and voted in motions after the time of her appointment.)</w:t>
      </w:r>
    </w:p>
    <w:p w14:paraId="50DE4E61" w14:textId="520B2DAE" w:rsidR="003D7ED7" w:rsidRDefault="003D7ED7" w:rsidP="003D7ED7">
      <w:r>
        <w:t>Invocation and Pledge of Allegiance were given by Calvin Cooks</w:t>
      </w:r>
    </w:p>
    <w:p w14:paraId="62DF1771" w14:textId="77777777" w:rsidR="003D7ED7" w:rsidRDefault="003D7ED7" w:rsidP="003D7ED7">
      <w:r>
        <w:t>Approval of agenda:</w:t>
      </w:r>
    </w:p>
    <w:p w14:paraId="7E51A787" w14:textId="5E198663" w:rsidR="003D7ED7" w:rsidRDefault="003D7ED7" w:rsidP="003D7ED7">
      <w:r>
        <w:t xml:space="preserve">Motion was made by Calvin Cooks and seconded by </w:t>
      </w:r>
      <w:r w:rsidR="001D121C">
        <w:t xml:space="preserve">Tiiu Goode that there be discussion of a Board Work session added to the agenda and that the item “Accomplishments and Path Forward” be removed from the agenda.  Motion </w:t>
      </w:r>
      <w:proofErr w:type="gramStart"/>
      <w:r w:rsidR="001D121C">
        <w:t>was passed</w:t>
      </w:r>
      <w:proofErr w:type="gramEnd"/>
      <w:r w:rsidR="001D121C">
        <w:t xml:space="preserve"> unanimously.</w:t>
      </w:r>
    </w:p>
    <w:p w14:paraId="4579EA82" w14:textId="48A24FE1" w:rsidR="001D121C" w:rsidRDefault="001D121C" w:rsidP="003D7ED7">
      <w:r>
        <w:t>Motion to approve agenda with amendments was made by Michelle Green and seconded by Calvin Cooks.</w:t>
      </w:r>
    </w:p>
    <w:p w14:paraId="345ED085" w14:textId="2A7BC0E7" w:rsidR="001D121C" w:rsidRDefault="001D121C" w:rsidP="003D7ED7">
      <w:r>
        <w:t>Approval of Minutes:</w:t>
      </w:r>
    </w:p>
    <w:p w14:paraId="7DF92AC9" w14:textId="5AA860A6" w:rsidR="001D121C" w:rsidRDefault="001D121C" w:rsidP="003D7ED7">
      <w:r>
        <w:t>Motion was made by Calvin Cooks and seconded by Michelle Green to approve the minutes from the September 18</w:t>
      </w:r>
      <w:r w:rsidRPr="001D121C">
        <w:rPr>
          <w:vertAlign w:val="superscript"/>
        </w:rPr>
        <w:t>th</w:t>
      </w:r>
      <w:r>
        <w:t xml:space="preserve"> Board Meeting.  Motion passed unanimously.</w:t>
      </w:r>
    </w:p>
    <w:p w14:paraId="309E3649" w14:textId="48397DD6" w:rsidR="001D121C" w:rsidRDefault="001D121C" w:rsidP="003D7ED7">
      <w:r>
        <w:t>Motion was made by Calvin Cooks and seconded by Tiiu Goode to approve the minutes from the Meeting on September 22</w:t>
      </w:r>
      <w:r w:rsidRPr="001D121C">
        <w:rPr>
          <w:vertAlign w:val="superscript"/>
        </w:rPr>
        <w:t>nd</w:t>
      </w:r>
      <w:r>
        <w:t xml:space="preserve">.  Some discussion around the notation that “The School’s Attorney has been </w:t>
      </w:r>
      <w:proofErr w:type="gramStart"/>
      <w:r>
        <w:t>consulted</w:t>
      </w:r>
      <w:proofErr w:type="gramEnd"/>
      <w:r>
        <w:t xml:space="preserve"> and we are acting on his guidance”.  The question was asked, what was his guidance?  Chairman Hightower stated that the attorney clarified that the Board members remaining in their positions until appointments were made was the correct course of action.</w:t>
      </w:r>
    </w:p>
    <w:p w14:paraId="11CDA6C2" w14:textId="4B183DC3" w:rsidR="001D121C" w:rsidRDefault="001D121C" w:rsidP="003D7ED7">
      <w:r>
        <w:t>Vote to approve the minutes:</w:t>
      </w:r>
    </w:p>
    <w:p w14:paraId="14F5E1DA" w14:textId="37F396A4" w:rsidR="001D121C" w:rsidRDefault="001D121C" w:rsidP="003D7ED7">
      <w:r>
        <w:t xml:space="preserve">Members voting Yes: </w:t>
      </w:r>
      <w:proofErr w:type="spellStart"/>
      <w:r>
        <w:t>Chemikia</w:t>
      </w:r>
      <w:proofErr w:type="spellEnd"/>
      <w:r>
        <w:t xml:space="preserve"> Johnson, Phyllis Lott, Calvin Cooks, Wesley Hightower, Michelle Green and Tiiu Goode.  Members Voting No: Myrtis Walker</w:t>
      </w:r>
    </w:p>
    <w:p w14:paraId="31E5706F" w14:textId="469BA97D" w:rsidR="001D121C" w:rsidRDefault="001D121C" w:rsidP="003D7ED7">
      <w:r>
        <w:t>Appointment of New Board Members:</w:t>
      </w:r>
    </w:p>
    <w:p w14:paraId="17068DCE" w14:textId="717867D0" w:rsidR="001D121C" w:rsidRDefault="001D121C" w:rsidP="003D7ED7">
      <w:r>
        <w:t xml:space="preserve">Nominees brought forward </w:t>
      </w:r>
      <w:proofErr w:type="gramStart"/>
      <w:r>
        <w:t>were:</w:t>
      </w:r>
      <w:proofErr w:type="gramEnd"/>
      <w:r>
        <w:t xml:space="preserve"> Calvin Cooks, Brenda Bibbs and Elizabeth Jackson</w:t>
      </w:r>
    </w:p>
    <w:p w14:paraId="5ABECAE2" w14:textId="3B0CB4F8" w:rsidR="001D121C" w:rsidRDefault="001D121C" w:rsidP="003D7ED7">
      <w:r>
        <w:t xml:space="preserve">Discussion was held about their individual qualifications and experience.  </w:t>
      </w:r>
    </w:p>
    <w:p w14:paraId="48524A61" w14:textId="7B4DE8CA" w:rsidR="00DD6F73" w:rsidRDefault="00DD6F73" w:rsidP="003D7ED7">
      <w:r>
        <w:lastRenderedPageBreak/>
        <w:t xml:space="preserve">Voting was held. Brenda Bibbs and Calvin Cooks held </w:t>
      </w:r>
      <w:proofErr w:type="gramStart"/>
      <w:r>
        <w:t>the majority of</w:t>
      </w:r>
      <w:proofErr w:type="gramEnd"/>
      <w:r>
        <w:t xml:space="preserve"> the votes, and they will serve as the Appointed Board Members. Dr. Walker wanted it recorded that Calvin Cooks voted in this process.</w:t>
      </w:r>
    </w:p>
    <w:p w14:paraId="50F465FD" w14:textId="4323BBF3" w:rsidR="00DD6F73" w:rsidRDefault="00DD6F73" w:rsidP="003D7ED7">
      <w:r>
        <w:t>Election of Board Officers:</w:t>
      </w:r>
    </w:p>
    <w:p w14:paraId="6BB29A78" w14:textId="1157F276" w:rsidR="00DD6F73" w:rsidRDefault="00DD6F73" w:rsidP="003D7ED7">
      <w:r>
        <w:t>Nominations and voting took place for all Board Officers: Chairperson, Vice-Chairperson, Secretary and Treasurer.  Results of that voting were:</w:t>
      </w:r>
    </w:p>
    <w:p w14:paraId="11FC16EB" w14:textId="41DDD892" w:rsidR="00DD6F73" w:rsidRDefault="00DD6F73" w:rsidP="003D7ED7">
      <w:r>
        <w:t>Chairperson</w:t>
      </w:r>
      <w:proofErr w:type="gramStart"/>
      <w:r>
        <w:t>-Wesley</w:t>
      </w:r>
      <w:proofErr w:type="gramEnd"/>
      <w:r>
        <w:t xml:space="preserve"> Hightower</w:t>
      </w:r>
    </w:p>
    <w:p w14:paraId="46119348" w14:textId="6F1AC865" w:rsidR="00DD6F73" w:rsidRDefault="00DD6F73" w:rsidP="003D7ED7">
      <w:r>
        <w:t>Vice-Chairperson- Tiiu Goode</w:t>
      </w:r>
    </w:p>
    <w:p w14:paraId="069EE4C8" w14:textId="2C624292" w:rsidR="00DD6F73" w:rsidRDefault="00DD6F73" w:rsidP="003D7ED7">
      <w:r>
        <w:t>Secretary- Michelle Green</w:t>
      </w:r>
    </w:p>
    <w:p w14:paraId="3F39B991" w14:textId="73F5A275" w:rsidR="00DD6F73" w:rsidRDefault="00DD6F73" w:rsidP="003D7ED7">
      <w:r>
        <w:t>Treasurer- Brenda Bibbs</w:t>
      </w:r>
    </w:p>
    <w:p w14:paraId="3FC30D0E" w14:textId="3D48E9C2" w:rsidR="00DD6F73" w:rsidRDefault="00DD6F73" w:rsidP="003D7ED7">
      <w:r>
        <w:t xml:space="preserve">The ballots and official voting numbers were placed in an </w:t>
      </w:r>
      <w:r w:rsidR="002D021E">
        <w:t>envelope,</w:t>
      </w:r>
      <w:r>
        <w:t xml:space="preserve"> and the Secretary has them in her possession.</w:t>
      </w:r>
    </w:p>
    <w:p w14:paraId="55011362" w14:textId="0113B9EC" w:rsidR="00DD6F73" w:rsidRDefault="00DD6F73" w:rsidP="003D7ED7">
      <w:r>
        <w:t>Officers were Installed in their new positions.</w:t>
      </w:r>
    </w:p>
    <w:p w14:paraId="0B33ED8A" w14:textId="013C8664" w:rsidR="00DD6F73" w:rsidRDefault="00DD6F73" w:rsidP="003D7ED7">
      <w:r>
        <w:t>At 7:37 p.m., Chairperson Hightower turned control of the meeting over to Tiiu Goode.</w:t>
      </w:r>
    </w:p>
    <w:p w14:paraId="333147CB" w14:textId="693E4AD2" w:rsidR="00DD6F73" w:rsidRDefault="00DD6F73" w:rsidP="003D7ED7">
      <w:r>
        <w:t>Principal’s Update:</w:t>
      </w:r>
    </w:p>
    <w:p w14:paraId="64D5D128" w14:textId="19517EFD" w:rsidR="00DD6F73" w:rsidRDefault="00DD6F73" w:rsidP="003D7ED7">
      <w:r>
        <w:t xml:space="preserve">A detailed update was given to the Board on the state of the </w:t>
      </w:r>
      <w:proofErr w:type="gramStart"/>
      <w:r>
        <w:t>School</w:t>
      </w:r>
      <w:proofErr w:type="gramEnd"/>
      <w:r>
        <w:t xml:space="preserve">.  Enrollment is steady and finances are stable.  A question was asked that </w:t>
      </w:r>
      <w:proofErr w:type="gramStart"/>
      <w:r>
        <w:t>due to the fact that</w:t>
      </w:r>
      <w:proofErr w:type="gramEnd"/>
      <w:r>
        <w:t xml:space="preserve"> the student laptops are from 2018, were there plans to upgrade the technology.  Mrs. Tillman indicated </w:t>
      </w:r>
      <w:proofErr w:type="gramStart"/>
      <w:r>
        <w:t>that</w:t>
      </w:r>
      <w:proofErr w:type="gramEnd"/>
      <w:r>
        <w:t xml:space="preserve"> was a priority moving forward. </w:t>
      </w:r>
    </w:p>
    <w:p w14:paraId="0E63EC68" w14:textId="4F6EBC5E" w:rsidR="00DD6F73" w:rsidRDefault="00DD6F73" w:rsidP="003D7ED7">
      <w:r>
        <w:t>Mrs. Tillman also presented the school’s audit report.  Brenda Bibbs made a motion to accept the audit report given to the Board</w:t>
      </w:r>
      <w:r w:rsidR="006C64E1">
        <w:t xml:space="preserve">.  This motion was seconded by Calvin Cooks and </w:t>
      </w:r>
      <w:proofErr w:type="gramStart"/>
      <w:r w:rsidR="006C64E1">
        <w:t>passes</w:t>
      </w:r>
      <w:proofErr w:type="gramEnd"/>
      <w:r w:rsidR="006C64E1">
        <w:t xml:space="preserve"> unanimously.</w:t>
      </w:r>
    </w:p>
    <w:p w14:paraId="50C4A4A1" w14:textId="6D8CE8A7" w:rsidR="006C64E1" w:rsidRDefault="006C64E1" w:rsidP="003D7ED7"/>
    <w:p w14:paraId="3BF57EFD" w14:textId="2FEDC49D" w:rsidR="006C64E1" w:rsidRDefault="006C64E1" w:rsidP="003D7ED7">
      <w:r>
        <w:t>Work Session:</w:t>
      </w:r>
    </w:p>
    <w:p w14:paraId="423F471F" w14:textId="11B30674" w:rsidR="006C64E1" w:rsidRDefault="006C64E1" w:rsidP="003D7ED7">
      <w:proofErr w:type="gramStart"/>
      <w:r>
        <w:t>In order to</w:t>
      </w:r>
      <w:proofErr w:type="gramEnd"/>
      <w:r>
        <w:t xml:space="preserve"> continue the work of the Board, a work session will be necessary.  Michelle Green made a motion to have a work session on Saturday, November 1 from 9:30 a.m. to 1:30 p.m., with a virtual option for those that could not attend in person.  This motion was seconded by Phyllis Lott and passed unanimously.  </w:t>
      </w:r>
    </w:p>
    <w:p w14:paraId="793BDE67" w14:textId="7FD13CA3" w:rsidR="006C64E1" w:rsidRDefault="006C64E1" w:rsidP="003D7ED7">
      <w:r>
        <w:t>Board Policy Second Reading:</w:t>
      </w:r>
    </w:p>
    <w:p w14:paraId="670F940A" w14:textId="3637C830" w:rsidR="006C64E1" w:rsidRDefault="006C64E1" w:rsidP="003D7ED7">
      <w:r>
        <w:lastRenderedPageBreak/>
        <w:t xml:space="preserve">Motion was made to table this item until we have more information.  Motion was made by Calvin Cooks and seconded by </w:t>
      </w:r>
      <w:proofErr w:type="spellStart"/>
      <w:r>
        <w:t>Chemikia</w:t>
      </w:r>
      <w:proofErr w:type="spellEnd"/>
      <w:r>
        <w:t xml:space="preserve"> Johnson.  Members voted unanimously to table this item.</w:t>
      </w:r>
    </w:p>
    <w:p w14:paraId="64ABEE7F" w14:textId="2F6931A4" w:rsidR="006C64E1" w:rsidRDefault="006C64E1" w:rsidP="003D7ED7">
      <w:r>
        <w:t xml:space="preserve">Michelle Green made a motion to have a questionnaire for staff to fill out expressing </w:t>
      </w:r>
      <w:proofErr w:type="gramStart"/>
      <w:r>
        <w:t>concerns  due</w:t>
      </w:r>
      <w:proofErr w:type="gramEnd"/>
      <w:r>
        <w:t xml:space="preserve"> to the Board </w:t>
      </w:r>
      <w:proofErr w:type="gramStart"/>
      <w:r>
        <w:t>by</w:t>
      </w:r>
      <w:proofErr w:type="gramEnd"/>
      <w:r>
        <w:t xml:space="preserve"> November 1</w:t>
      </w:r>
      <w:r w:rsidRPr="006C64E1">
        <w:rPr>
          <w:vertAlign w:val="superscript"/>
        </w:rPr>
        <w:t>st</w:t>
      </w:r>
      <w:r>
        <w:t xml:space="preserve"> for the work session, followed by a meeting with the staff of BPLA on November 5</w:t>
      </w:r>
      <w:r w:rsidRPr="006C64E1">
        <w:rPr>
          <w:vertAlign w:val="superscript"/>
        </w:rPr>
        <w:t>th</w:t>
      </w:r>
      <w:r>
        <w:t xml:space="preserve"> at 3:30</w:t>
      </w:r>
      <w:proofErr w:type="gramStart"/>
      <w:r>
        <w:t>.  This</w:t>
      </w:r>
      <w:proofErr w:type="gramEnd"/>
      <w:r>
        <w:t xml:space="preserve"> motion was </w:t>
      </w:r>
      <w:proofErr w:type="gramStart"/>
      <w:r>
        <w:t>seconded</w:t>
      </w:r>
      <w:proofErr w:type="gramEnd"/>
      <w:r>
        <w:t xml:space="preserve"> by Calvin Cooks.  Motion passed with all members voting yes.</w:t>
      </w:r>
    </w:p>
    <w:p w14:paraId="2BE4CB7B" w14:textId="65E05CDB" w:rsidR="006C64E1" w:rsidRDefault="006C64E1" w:rsidP="003D7ED7">
      <w:r>
        <w:t>Building Update:</w:t>
      </w:r>
    </w:p>
    <w:p w14:paraId="0C64F977" w14:textId="5A95B3E9" w:rsidR="006C64E1" w:rsidRDefault="006C64E1" w:rsidP="003D7ED7">
      <w:r>
        <w:t>There will be a building committee meeting on October 22</w:t>
      </w:r>
      <w:r w:rsidRPr="006C64E1">
        <w:rPr>
          <w:vertAlign w:val="superscript"/>
        </w:rPr>
        <w:t>nd</w:t>
      </w:r>
      <w:r>
        <w:t xml:space="preserve">.  There were builders interested in the job, but because plans will have to be </w:t>
      </w:r>
      <w:proofErr w:type="gramStart"/>
      <w:r>
        <w:t>done</w:t>
      </w:r>
      <w:proofErr w:type="gramEnd"/>
      <w:r>
        <w:t xml:space="preserve">, it will prolong the process.  Sealed </w:t>
      </w:r>
      <w:proofErr w:type="gramStart"/>
      <w:r>
        <w:t>bids  for</w:t>
      </w:r>
      <w:proofErr w:type="gramEnd"/>
      <w:r>
        <w:t xml:space="preserve"> the project will be due on November 7</w:t>
      </w:r>
      <w:r w:rsidRPr="006C64E1">
        <w:rPr>
          <w:vertAlign w:val="superscript"/>
        </w:rPr>
        <w:t>th</w:t>
      </w:r>
      <w:r>
        <w:t>.</w:t>
      </w:r>
    </w:p>
    <w:p w14:paraId="28A0D775" w14:textId="5D76C46F" w:rsidR="006C64E1" w:rsidRDefault="006C64E1" w:rsidP="003D7ED7">
      <w:r>
        <w:t xml:space="preserve">Next BPLA Board Meeting will be Thursday, November 20, </w:t>
      </w:r>
      <w:proofErr w:type="gramStart"/>
      <w:r>
        <w:t>2025</w:t>
      </w:r>
      <w:proofErr w:type="gramEnd"/>
      <w:r>
        <w:t xml:space="preserve"> at 6:00 p.m.</w:t>
      </w:r>
    </w:p>
    <w:p w14:paraId="2331D0E1" w14:textId="64F6CA71" w:rsidR="006C64E1" w:rsidRDefault="006C64E1" w:rsidP="003D7ED7">
      <w:r>
        <w:t xml:space="preserve">Motion was made by Michelle Green to adjourn the meeting at 8:53 p.m. and seconded by Phyllis Lott.  Motion passed unanimously.  Meeting adjourned.  </w:t>
      </w:r>
    </w:p>
    <w:p w14:paraId="1A7AB634" w14:textId="77777777" w:rsidR="006C64E1" w:rsidRDefault="006C64E1" w:rsidP="003D7ED7"/>
    <w:p w14:paraId="2BE8B1F0" w14:textId="77777777" w:rsidR="006C64E1" w:rsidRDefault="006C64E1" w:rsidP="003D7ED7"/>
    <w:p w14:paraId="14F8208E" w14:textId="70ACAFFF" w:rsidR="006C64E1" w:rsidRDefault="006C64E1" w:rsidP="003D7ED7">
      <w:r>
        <w:t>Minutes respectfully submitted by Michelle Green</w:t>
      </w:r>
    </w:p>
    <w:p w14:paraId="65198D87" w14:textId="77777777" w:rsidR="006C64E1" w:rsidRDefault="006C64E1" w:rsidP="003D7ED7"/>
    <w:sectPr w:rsidR="006C64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ED7"/>
    <w:rsid w:val="001D121C"/>
    <w:rsid w:val="002D021E"/>
    <w:rsid w:val="003D7ED7"/>
    <w:rsid w:val="00652658"/>
    <w:rsid w:val="006A6627"/>
    <w:rsid w:val="006C64E1"/>
    <w:rsid w:val="00AE7765"/>
    <w:rsid w:val="00D1193D"/>
    <w:rsid w:val="00DD6F73"/>
    <w:rsid w:val="00E27A08"/>
    <w:rsid w:val="00F85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7B724"/>
  <w15:chartTrackingRefBased/>
  <w15:docId w15:val="{DD7A218B-CBD9-432B-B154-6E1C882EF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E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E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E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E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E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E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E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E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E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E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E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E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E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E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E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E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E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ED7"/>
    <w:rPr>
      <w:rFonts w:eastAsiaTheme="majorEastAsia" w:cstheme="majorBidi"/>
      <w:color w:val="272727" w:themeColor="text1" w:themeTint="D8"/>
    </w:rPr>
  </w:style>
  <w:style w:type="paragraph" w:styleId="Title">
    <w:name w:val="Title"/>
    <w:basedOn w:val="Normal"/>
    <w:next w:val="Normal"/>
    <w:link w:val="TitleChar"/>
    <w:uiPriority w:val="10"/>
    <w:qFormat/>
    <w:rsid w:val="003D7E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E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E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E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ED7"/>
    <w:pPr>
      <w:spacing w:before="160"/>
      <w:jc w:val="center"/>
    </w:pPr>
    <w:rPr>
      <w:i/>
      <w:iCs/>
      <w:color w:val="404040" w:themeColor="text1" w:themeTint="BF"/>
    </w:rPr>
  </w:style>
  <w:style w:type="character" w:customStyle="1" w:styleId="QuoteChar">
    <w:name w:val="Quote Char"/>
    <w:basedOn w:val="DefaultParagraphFont"/>
    <w:link w:val="Quote"/>
    <w:uiPriority w:val="29"/>
    <w:rsid w:val="003D7ED7"/>
    <w:rPr>
      <w:i/>
      <w:iCs/>
      <w:color w:val="404040" w:themeColor="text1" w:themeTint="BF"/>
    </w:rPr>
  </w:style>
  <w:style w:type="paragraph" w:styleId="ListParagraph">
    <w:name w:val="List Paragraph"/>
    <w:basedOn w:val="Normal"/>
    <w:uiPriority w:val="34"/>
    <w:qFormat/>
    <w:rsid w:val="003D7ED7"/>
    <w:pPr>
      <w:ind w:left="720"/>
      <w:contextualSpacing/>
    </w:pPr>
  </w:style>
  <w:style w:type="character" w:styleId="IntenseEmphasis">
    <w:name w:val="Intense Emphasis"/>
    <w:basedOn w:val="DefaultParagraphFont"/>
    <w:uiPriority w:val="21"/>
    <w:qFormat/>
    <w:rsid w:val="003D7ED7"/>
    <w:rPr>
      <w:i/>
      <w:iCs/>
      <w:color w:val="0F4761" w:themeColor="accent1" w:themeShade="BF"/>
    </w:rPr>
  </w:style>
  <w:style w:type="paragraph" w:styleId="IntenseQuote">
    <w:name w:val="Intense Quote"/>
    <w:basedOn w:val="Normal"/>
    <w:next w:val="Normal"/>
    <w:link w:val="IntenseQuoteChar"/>
    <w:uiPriority w:val="30"/>
    <w:qFormat/>
    <w:rsid w:val="003D7E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ED7"/>
    <w:rPr>
      <w:i/>
      <w:iCs/>
      <w:color w:val="0F4761" w:themeColor="accent1" w:themeShade="BF"/>
    </w:rPr>
  </w:style>
  <w:style w:type="character" w:styleId="IntenseReference">
    <w:name w:val="Intense Reference"/>
    <w:basedOn w:val="DefaultParagraphFont"/>
    <w:uiPriority w:val="32"/>
    <w:qFormat/>
    <w:rsid w:val="003D7E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dc:creator>
  <cp:keywords/>
  <dc:description/>
  <cp:lastModifiedBy>Michelle Green</cp:lastModifiedBy>
  <cp:revision>2</cp:revision>
  <dcterms:created xsi:type="dcterms:W3CDTF">2025-11-20T17:15:00Z</dcterms:created>
  <dcterms:modified xsi:type="dcterms:W3CDTF">2025-11-20T17:15:00Z</dcterms:modified>
</cp:coreProperties>
</file>