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771F3" w14:textId="77777777" w:rsidR="00691E3B" w:rsidRPr="003A6299" w:rsidRDefault="00691E3B" w:rsidP="00691E3B">
      <w:pPr>
        <w:spacing w:after="0"/>
        <w:outlineLvl w:val="1"/>
        <w:rPr>
          <w:rFonts w:ascii="Arial" w:eastAsia="ヒラギノ角ゴ Pro W3" w:hAnsi="Arial" w:cs="Arial"/>
          <w:b/>
          <w:sz w:val="72"/>
          <w:szCs w:val="72"/>
        </w:rPr>
      </w:pPr>
      <w:bookmarkStart w:id="0" w:name="_Toc305069168"/>
      <w:bookmarkStart w:id="1" w:name="_Toc305073350"/>
      <w:bookmarkStart w:id="2" w:name="_Toc305079682"/>
      <w:r w:rsidRPr="003A6299">
        <w:rPr>
          <w:rFonts w:ascii="Arial" w:eastAsia="ヒラギノ角ゴ Pro W3" w:hAnsi="Arial" w:cs="Arial"/>
          <w:b/>
          <w:sz w:val="72"/>
          <w:szCs w:val="72"/>
        </w:rPr>
        <w:t>Standard</w:t>
      </w:r>
      <w:bookmarkEnd w:id="0"/>
      <w:bookmarkEnd w:id="1"/>
      <w:bookmarkEnd w:id="2"/>
      <w:r w:rsidRPr="003A6299">
        <w:rPr>
          <w:rFonts w:ascii="Arial" w:eastAsia="ヒラギノ角ゴ Pro W3" w:hAnsi="Arial" w:cs="Arial"/>
          <w:b/>
          <w:sz w:val="72"/>
          <w:szCs w:val="72"/>
        </w:rPr>
        <w:t xml:space="preserve"> </w:t>
      </w:r>
    </w:p>
    <w:p w14:paraId="24CB365E" w14:textId="77777777" w:rsidR="00691E3B" w:rsidRPr="003A6299" w:rsidRDefault="00691E3B" w:rsidP="00691E3B">
      <w:pPr>
        <w:spacing w:after="0"/>
        <w:outlineLvl w:val="1"/>
        <w:rPr>
          <w:rFonts w:ascii="Arial" w:eastAsia="ヒラギノ角ゴ Pro W3" w:hAnsi="Arial" w:cs="Arial"/>
          <w:b/>
          <w:sz w:val="72"/>
          <w:szCs w:val="72"/>
        </w:rPr>
      </w:pPr>
      <w:bookmarkStart w:id="3" w:name="_Toc305069169"/>
      <w:bookmarkStart w:id="4" w:name="_Toc305073351"/>
      <w:bookmarkStart w:id="5" w:name="_Toc305079683"/>
      <w:r w:rsidRPr="003A6299">
        <w:rPr>
          <w:rFonts w:ascii="Arial" w:eastAsia="ヒラギノ角ゴ Pro W3" w:hAnsi="Arial" w:cs="Arial"/>
          <w:b/>
          <w:sz w:val="72"/>
          <w:szCs w:val="72"/>
        </w:rPr>
        <w:t>Operating</w:t>
      </w:r>
      <w:bookmarkEnd w:id="3"/>
      <w:bookmarkEnd w:id="4"/>
      <w:bookmarkEnd w:id="5"/>
      <w:r w:rsidRPr="003A6299">
        <w:rPr>
          <w:rFonts w:ascii="Arial" w:eastAsia="ヒラギノ角ゴ Pro W3" w:hAnsi="Arial" w:cs="Arial"/>
          <w:b/>
          <w:sz w:val="72"/>
          <w:szCs w:val="72"/>
        </w:rPr>
        <w:t xml:space="preserve"> </w:t>
      </w:r>
    </w:p>
    <w:p w14:paraId="22F18BBE" w14:textId="77777777" w:rsidR="00691E3B" w:rsidRPr="003A6299" w:rsidRDefault="00691E3B" w:rsidP="00691E3B">
      <w:pPr>
        <w:spacing w:after="0"/>
        <w:outlineLvl w:val="1"/>
        <w:rPr>
          <w:rFonts w:ascii="Arial" w:eastAsia="ヒラギノ角ゴ Pro W3" w:hAnsi="Arial" w:cs="Arial"/>
          <w:b/>
          <w:sz w:val="72"/>
          <w:szCs w:val="72"/>
        </w:rPr>
      </w:pPr>
      <w:bookmarkStart w:id="6" w:name="_Toc305069170"/>
      <w:bookmarkStart w:id="7" w:name="_Toc305073352"/>
      <w:bookmarkStart w:id="8" w:name="_Toc305079684"/>
      <w:r w:rsidRPr="003A6299">
        <w:rPr>
          <w:rFonts w:ascii="Arial" w:eastAsia="ヒラギノ角ゴ Pro W3" w:hAnsi="Arial" w:cs="Arial"/>
          <w:b/>
          <w:sz w:val="72"/>
          <w:szCs w:val="72"/>
        </w:rPr>
        <w:t>Procedures</w:t>
      </w:r>
      <w:bookmarkEnd w:id="6"/>
      <w:bookmarkEnd w:id="7"/>
      <w:bookmarkEnd w:id="8"/>
    </w:p>
    <w:p w14:paraId="278AB877" w14:textId="72E69120" w:rsidR="00691E3B" w:rsidRPr="003A6299" w:rsidRDefault="00BA04C0" w:rsidP="00691E3B">
      <w:pPr>
        <w:pBdr>
          <w:bottom w:val="single" w:sz="12" w:space="1" w:color="auto"/>
        </w:pBdr>
        <w:spacing w:after="0"/>
        <w:outlineLvl w:val="1"/>
        <w:rPr>
          <w:rFonts w:ascii="Arial" w:eastAsia="ヒラギノ角ゴ Pro W3" w:hAnsi="Arial" w:cs="Arial"/>
          <w:b/>
          <w:sz w:val="72"/>
          <w:szCs w:val="72"/>
        </w:rPr>
      </w:pPr>
      <w:r>
        <w:rPr>
          <w:rFonts w:ascii="Arial" w:eastAsia="ヒラギノ角ゴ Pro W3" w:hAnsi="Arial" w:cs="Arial"/>
          <w:b/>
          <w:sz w:val="72"/>
          <w:szCs w:val="72"/>
        </w:rPr>
        <w:t>202</w:t>
      </w:r>
      <w:r w:rsidR="00D35E45">
        <w:rPr>
          <w:rFonts w:ascii="Arial" w:eastAsia="ヒラギノ角ゴ Pro W3" w:hAnsi="Arial" w:cs="Arial"/>
          <w:b/>
          <w:sz w:val="72"/>
          <w:szCs w:val="72"/>
        </w:rPr>
        <w:t>6</w:t>
      </w:r>
    </w:p>
    <w:p w14:paraId="0FD368CD" w14:textId="7C33E8AC" w:rsidR="00691E3B" w:rsidRPr="003A6299" w:rsidRDefault="003A6299" w:rsidP="00691E3B">
      <w:pPr>
        <w:spacing w:after="0"/>
        <w:rPr>
          <w:rFonts w:ascii="Arial" w:eastAsia="ヒラギノ角ゴ Pro W3" w:hAnsi="Arial" w:cs="Times New Roman"/>
          <w:sz w:val="24"/>
          <w:szCs w:val="24"/>
        </w:rPr>
      </w:pPr>
      <w:r>
        <w:rPr>
          <w:rFonts w:ascii="Arial" w:eastAsia="ヒラギノ角ゴ Pro W3" w:hAnsi="Arial" w:cs="Times New Roman"/>
          <w:sz w:val="24"/>
          <w:szCs w:val="24"/>
        </w:rPr>
        <w:t>Owner name</w:t>
      </w:r>
      <w:r w:rsidR="008437C3">
        <w:rPr>
          <w:rFonts w:ascii="Arial" w:eastAsia="ヒラギノ角ゴ Pro W3" w:hAnsi="Arial" w:cs="Times New Roman"/>
          <w:sz w:val="24"/>
          <w:szCs w:val="24"/>
        </w:rPr>
        <w:t>(s)</w:t>
      </w:r>
      <w:r w:rsidR="004C2D76">
        <w:rPr>
          <w:rFonts w:ascii="Arial" w:eastAsia="ヒラギノ角ゴ Pro W3" w:hAnsi="Arial" w:cs="Times New Roman"/>
          <w:sz w:val="24"/>
          <w:szCs w:val="24"/>
        </w:rPr>
        <w:t>and phone number</w:t>
      </w:r>
      <w:r w:rsidR="00FC3C87">
        <w:rPr>
          <w:rFonts w:ascii="Arial" w:eastAsia="ヒラギノ角ゴ Pro W3" w:hAnsi="Arial" w:cs="Times New Roman"/>
          <w:sz w:val="24"/>
          <w:szCs w:val="24"/>
        </w:rPr>
        <w:t>:</w:t>
      </w:r>
      <w:r w:rsidR="0010100E">
        <w:rPr>
          <w:rFonts w:ascii="Arial" w:eastAsia="ヒラギノ角ゴ Pro W3" w:hAnsi="Arial" w:cs="Times New Roman"/>
          <w:sz w:val="24"/>
          <w:szCs w:val="24"/>
        </w:rPr>
        <w:t xml:space="preserve"> </w:t>
      </w:r>
    </w:p>
    <w:p w14:paraId="3C684376" w14:textId="6E720C96" w:rsidR="004C2D76" w:rsidRDefault="00691E3B" w:rsidP="00691E3B">
      <w:pPr>
        <w:spacing w:after="0"/>
        <w:rPr>
          <w:rFonts w:ascii="Arial" w:eastAsia="ヒラギノ角ゴ Pro W3" w:hAnsi="Arial" w:cs="Times New Roman"/>
          <w:sz w:val="24"/>
          <w:szCs w:val="24"/>
        </w:rPr>
      </w:pPr>
      <w:r w:rsidRPr="003A6299">
        <w:rPr>
          <w:rFonts w:ascii="Arial" w:eastAsia="ヒラギノ角ゴ Pro W3" w:hAnsi="Arial" w:cs="Times New Roman"/>
          <w:sz w:val="24"/>
          <w:szCs w:val="24"/>
        </w:rPr>
        <w:t>Farm manager</w:t>
      </w:r>
      <w:r w:rsidR="00FC3C87">
        <w:rPr>
          <w:rFonts w:ascii="Arial" w:eastAsia="ヒラギノ角ゴ Pro W3" w:hAnsi="Arial" w:cs="Times New Roman"/>
          <w:sz w:val="24"/>
          <w:szCs w:val="24"/>
        </w:rPr>
        <w:t>:</w:t>
      </w:r>
      <w:r w:rsidRPr="003A6299">
        <w:rPr>
          <w:rFonts w:ascii="Arial" w:eastAsia="ヒラギノ角ゴ Pro W3" w:hAnsi="Arial" w:cs="Times New Roman"/>
          <w:sz w:val="24"/>
          <w:szCs w:val="24"/>
        </w:rPr>
        <w:tab/>
      </w:r>
      <w:r w:rsidRPr="003A6299">
        <w:rPr>
          <w:rFonts w:ascii="Arial" w:eastAsia="ヒラギノ角ゴ Pro W3" w:hAnsi="Arial" w:cs="Times New Roman"/>
          <w:sz w:val="24"/>
          <w:szCs w:val="24"/>
        </w:rPr>
        <w:tab/>
      </w:r>
    </w:p>
    <w:p w14:paraId="06F0C82F" w14:textId="2859CB4F" w:rsidR="00691E3B" w:rsidRPr="003A6299" w:rsidRDefault="00691E3B" w:rsidP="00691E3B">
      <w:pPr>
        <w:spacing w:after="0"/>
        <w:rPr>
          <w:rFonts w:ascii="Arial" w:eastAsia="ヒラギノ角ゴ Pro W3" w:hAnsi="Arial" w:cs="Times New Roman"/>
          <w:sz w:val="24"/>
          <w:szCs w:val="24"/>
        </w:rPr>
      </w:pPr>
      <w:r w:rsidRPr="003A6299">
        <w:rPr>
          <w:rFonts w:ascii="Arial" w:eastAsia="ヒラギノ角ゴ Pro W3" w:hAnsi="Arial" w:cs="Times New Roman"/>
          <w:sz w:val="24"/>
          <w:szCs w:val="24"/>
        </w:rPr>
        <w:t>Food Safety manager</w:t>
      </w:r>
      <w:r w:rsidR="00FC3C87">
        <w:rPr>
          <w:rFonts w:ascii="Arial" w:eastAsia="ヒラギノ角ゴ Pro W3" w:hAnsi="Arial" w:cs="Times New Roman"/>
          <w:sz w:val="24"/>
          <w:szCs w:val="24"/>
        </w:rPr>
        <w:t>:</w:t>
      </w:r>
      <w:r w:rsidRPr="003A6299">
        <w:rPr>
          <w:rFonts w:ascii="Arial" w:eastAsia="ヒラギノ角ゴ Pro W3" w:hAnsi="Arial" w:cs="Times New Roman"/>
          <w:sz w:val="24"/>
          <w:szCs w:val="24"/>
        </w:rPr>
        <w:tab/>
      </w:r>
    </w:p>
    <w:p w14:paraId="5E3C5D08" w14:textId="77777777" w:rsidR="00691E3B" w:rsidRPr="003A6299" w:rsidRDefault="00691E3B" w:rsidP="00691E3B">
      <w:pPr>
        <w:spacing w:after="0"/>
        <w:outlineLvl w:val="1"/>
        <w:rPr>
          <w:rFonts w:ascii="Arial" w:eastAsia="ヒラギノ角ゴ Pro W3" w:hAnsi="Arial" w:cs="Arial"/>
          <w:b/>
          <w:sz w:val="28"/>
          <w:szCs w:val="20"/>
        </w:rPr>
      </w:pPr>
      <w:bookmarkStart w:id="9" w:name="_Toc305069172"/>
      <w:bookmarkStart w:id="10" w:name="_Toc305073354"/>
      <w:bookmarkStart w:id="11" w:name="_Toc305079686"/>
      <w:r w:rsidRPr="003A6299">
        <w:rPr>
          <w:rFonts w:ascii="Arial" w:eastAsia="ヒラギノ角ゴ Pro W3" w:hAnsi="Arial" w:cs="Arial"/>
          <w:b/>
          <w:sz w:val="28"/>
          <w:szCs w:val="20"/>
        </w:rPr>
        <w:t>______________________________________________________</w:t>
      </w:r>
      <w:bookmarkEnd w:id="9"/>
      <w:bookmarkEnd w:id="10"/>
      <w:bookmarkEnd w:id="11"/>
    </w:p>
    <w:p w14:paraId="4CC9F152" w14:textId="17D95012" w:rsidR="004C2D76" w:rsidRDefault="004C2D76" w:rsidP="00691E3B">
      <w:pPr>
        <w:spacing w:after="0"/>
        <w:outlineLvl w:val="1"/>
        <w:rPr>
          <w:rFonts w:ascii="Arial" w:eastAsia="ヒラギノ角ゴ Pro W3" w:hAnsi="Arial" w:cs="Arial"/>
          <w:b/>
          <w:sz w:val="28"/>
          <w:szCs w:val="20"/>
        </w:rPr>
      </w:pPr>
      <w:r>
        <w:rPr>
          <w:rFonts w:ascii="Arial" w:eastAsia="ヒラギノ角ゴ Pro W3" w:hAnsi="Arial" w:cs="Arial"/>
          <w:b/>
          <w:sz w:val="28"/>
          <w:szCs w:val="20"/>
        </w:rPr>
        <w:t>Name</w:t>
      </w:r>
      <w:r w:rsidR="00FC3C87">
        <w:rPr>
          <w:rFonts w:ascii="Arial" w:eastAsia="ヒラギノ角ゴ Pro W3" w:hAnsi="Arial" w:cs="Arial"/>
          <w:b/>
          <w:sz w:val="28"/>
          <w:szCs w:val="20"/>
        </w:rPr>
        <w:t>:</w:t>
      </w:r>
      <w:r w:rsidR="00E32ECA">
        <w:rPr>
          <w:rFonts w:ascii="Arial" w:eastAsia="ヒラギノ角ゴ Pro W3" w:hAnsi="Arial" w:cs="Arial"/>
          <w:b/>
          <w:sz w:val="28"/>
          <w:szCs w:val="20"/>
        </w:rPr>
        <w:t xml:space="preserve"> </w:t>
      </w:r>
    </w:p>
    <w:p w14:paraId="7A3BA277" w14:textId="06E18920" w:rsidR="004C2D76" w:rsidRDefault="00FC3C87" w:rsidP="00691E3B">
      <w:pPr>
        <w:spacing w:after="0"/>
        <w:outlineLvl w:val="1"/>
        <w:rPr>
          <w:rFonts w:ascii="Arial" w:eastAsia="ヒラギノ角ゴ Pro W3" w:hAnsi="Arial" w:cs="Arial"/>
          <w:b/>
          <w:sz w:val="28"/>
          <w:szCs w:val="20"/>
        </w:rPr>
      </w:pPr>
      <w:r>
        <w:rPr>
          <w:rFonts w:ascii="Arial" w:eastAsia="ヒラギノ角ゴ Pro W3" w:hAnsi="Arial" w:cs="Arial"/>
          <w:b/>
          <w:sz w:val="28"/>
          <w:szCs w:val="20"/>
        </w:rPr>
        <w:t>Personal address:</w:t>
      </w:r>
      <w:r w:rsidR="0010100E">
        <w:rPr>
          <w:rFonts w:ascii="Arial" w:eastAsia="ヒラギノ角ゴ Pro W3" w:hAnsi="Arial" w:cs="Arial"/>
          <w:b/>
          <w:sz w:val="28"/>
          <w:szCs w:val="20"/>
        </w:rPr>
        <w:t xml:space="preserve"> </w:t>
      </w:r>
    </w:p>
    <w:p w14:paraId="5CD49A9A" w14:textId="77777777" w:rsidR="007E59B9" w:rsidRDefault="007E59B9" w:rsidP="00691E3B">
      <w:pPr>
        <w:spacing w:after="0"/>
        <w:outlineLvl w:val="1"/>
        <w:rPr>
          <w:rFonts w:ascii="Arial" w:eastAsia="ヒラギノ角ゴ Pro W3" w:hAnsi="Arial" w:cs="Arial"/>
          <w:b/>
          <w:sz w:val="28"/>
          <w:szCs w:val="20"/>
        </w:rPr>
      </w:pPr>
    </w:p>
    <w:p w14:paraId="633BEB06" w14:textId="15564826" w:rsidR="00C849F4" w:rsidRDefault="001A1EC4" w:rsidP="00691E3B">
      <w:pPr>
        <w:spacing w:after="0"/>
        <w:outlineLvl w:val="1"/>
        <w:rPr>
          <w:rFonts w:ascii="Arial" w:eastAsia="ヒラギノ角ゴ Pro W3" w:hAnsi="Arial" w:cs="Arial"/>
          <w:b/>
          <w:sz w:val="28"/>
          <w:szCs w:val="20"/>
        </w:rPr>
      </w:pPr>
      <w:r>
        <w:rPr>
          <w:rFonts w:ascii="Arial" w:eastAsia="ヒラギノ角ゴ Pro W3" w:hAnsi="Arial" w:cs="Arial"/>
          <w:b/>
          <w:sz w:val="28"/>
          <w:szCs w:val="20"/>
        </w:rPr>
        <w:t>Farm Location</w:t>
      </w:r>
      <w:r w:rsidR="0010100E">
        <w:rPr>
          <w:rFonts w:ascii="Arial" w:eastAsia="ヒラギノ角ゴ Pro W3" w:hAnsi="Arial" w:cs="Arial"/>
          <w:b/>
          <w:sz w:val="28"/>
          <w:szCs w:val="20"/>
        </w:rPr>
        <w:t xml:space="preserve">: </w:t>
      </w:r>
    </w:p>
    <w:p w14:paraId="0CB4204C" w14:textId="77777777" w:rsidR="00C849F4" w:rsidRDefault="00C849F4" w:rsidP="00691E3B">
      <w:pPr>
        <w:spacing w:after="0"/>
        <w:outlineLvl w:val="1"/>
        <w:rPr>
          <w:rFonts w:ascii="Arial" w:eastAsia="ヒラギノ角ゴ Pro W3" w:hAnsi="Arial" w:cs="Arial"/>
          <w:b/>
          <w:sz w:val="28"/>
          <w:szCs w:val="20"/>
        </w:rPr>
      </w:pPr>
    </w:p>
    <w:p w14:paraId="7547B249" w14:textId="77777777" w:rsidR="00C849F4" w:rsidRDefault="00C849F4" w:rsidP="00691E3B">
      <w:pPr>
        <w:spacing w:after="0"/>
        <w:outlineLvl w:val="1"/>
        <w:rPr>
          <w:rFonts w:ascii="Arial" w:eastAsia="ヒラギノ角ゴ Pro W3" w:hAnsi="Arial" w:cs="Arial"/>
          <w:b/>
          <w:sz w:val="28"/>
          <w:szCs w:val="20"/>
        </w:rPr>
      </w:pPr>
    </w:p>
    <w:p w14:paraId="5A8FA0F1" w14:textId="77777777" w:rsidR="009618CE" w:rsidRDefault="009618CE" w:rsidP="00691E3B">
      <w:pPr>
        <w:spacing w:after="0"/>
        <w:outlineLvl w:val="1"/>
        <w:rPr>
          <w:rFonts w:ascii="Arial" w:eastAsia="ヒラギノ角ゴ Pro W3" w:hAnsi="Arial" w:cs="Arial"/>
          <w:b/>
          <w:sz w:val="28"/>
          <w:szCs w:val="20"/>
        </w:rPr>
      </w:pPr>
    </w:p>
    <w:p w14:paraId="531E124B" w14:textId="77777777" w:rsidR="009618CE" w:rsidRDefault="009618CE" w:rsidP="00691E3B">
      <w:pPr>
        <w:spacing w:after="0"/>
        <w:outlineLvl w:val="1"/>
        <w:rPr>
          <w:rFonts w:ascii="Arial" w:eastAsia="ヒラギノ角ゴ Pro W3" w:hAnsi="Arial" w:cs="Arial"/>
          <w:b/>
          <w:sz w:val="28"/>
          <w:szCs w:val="20"/>
        </w:rPr>
      </w:pPr>
    </w:p>
    <w:p w14:paraId="43B0B1CB" w14:textId="77777777" w:rsidR="009618CE" w:rsidRDefault="009618CE" w:rsidP="00691E3B">
      <w:pPr>
        <w:spacing w:after="0"/>
        <w:outlineLvl w:val="1"/>
        <w:rPr>
          <w:rFonts w:ascii="Arial" w:eastAsia="ヒラギノ角ゴ Pro W3" w:hAnsi="Arial" w:cs="Arial"/>
          <w:b/>
          <w:sz w:val="28"/>
          <w:szCs w:val="20"/>
        </w:rPr>
      </w:pPr>
    </w:p>
    <w:p w14:paraId="6CA19DD2" w14:textId="77777777" w:rsidR="009618CE" w:rsidRDefault="009618CE" w:rsidP="00691E3B">
      <w:pPr>
        <w:spacing w:after="0"/>
        <w:outlineLvl w:val="1"/>
        <w:rPr>
          <w:rFonts w:ascii="Arial" w:eastAsia="ヒラギノ角ゴ Pro W3" w:hAnsi="Arial" w:cs="Arial"/>
          <w:b/>
          <w:sz w:val="28"/>
          <w:szCs w:val="20"/>
        </w:rPr>
      </w:pPr>
    </w:p>
    <w:p w14:paraId="0F3082C5" w14:textId="77777777" w:rsidR="009618CE" w:rsidRDefault="009618CE" w:rsidP="00691E3B">
      <w:pPr>
        <w:spacing w:after="0"/>
        <w:outlineLvl w:val="1"/>
        <w:rPr>
          <w:rFonts w:ascii="Arial" w:eastAsia="ヒラギノ角ゴ Pro W3" w:hAnsi="Arial" w:cs="Arial"/>
          <w:b/>
          <w:sz w:val="28"/>
          <w:szCs w:val="20"/>
        </w:rPr>
      </w:pPr>
    </w:p>
    <w:p w14:paraId="53156E3F" w14:textId="77777777" w:rsidR="009618CE" w:rsidRDefault="009618CE" w:rsidP="00691E3B">
      <w:pPr>
        <w:spacing w:after="0"/>
        <w:outlineLvl w:val="1"/>
        <w:rPr>
          <w:rFonts w:ascii="Arial" w:eastAsia="ヒラギノ角ゴ Pro W3" w:hAnsi="Arial" w:cs="Arial"/>
          <w:b/>
          <w:sz w:val="28"/>
          <w:szCs w:val="20"/>
        </w:rPr>
      </w:pPr>
    </w:p>
    <w:p w14:paraId="783346F1" w14:textId="77777777" w:rsidR="009618CE" w:rsidRDefault="009618CE" w:rsidP="00691E3B">
      <w:pPr>
        <w:spacing w:after="0"/>
        <w:outlineLvl w:val="1"/>
        <w:rPr>
          <w:rFonts w:ascii="Arial" w:eastAsia="ヒラギノ角ゴ Pro W3" w:hAnsi="Arial" w:cs="Arial"/>
          <w:b/>
          <w:sz w:val="28"/>
          <w:szCs w:val="20"/>
        </w:rPr>
      </w:pPr>
    </w:p>
    <w:p w14:paraId="62358682" w14:textId="77777777" w:rsidR="009618CE" w:rsidRDefault="009618CE" w:rsidP="00691E3B">
      <w:pPr>
        <w:spacing w:after="0"/>
        <w:outlineLvl w:val="1"/>
        <w:rPr>
          <w:rFonts w:ascii="Arial" w:eastAsia="ヒラギノ角ゴ Pro W3" w:hAnsi="Arial" w:cs="Arial"/>
          <w:b/>
          <w:sz w:val="28"/>
          <w:szCs w:val="20"/>
        </w:rPr>
      </w:pPr>
    </w:p>
    <w:p w14:paraId="3A7605EA" w14:textId="77777777" w:rsidR="009618CE" w:rsidRDefault="009618CE" w:rsidP="00691E3B">
      <w:pPr>
        <w:spacing w:after="0"/>
        <w:outlineLvl w:val="1"/>
        <w:rPr>
          <w:rFonts w:ascii="Arial" w:eastAsia="ヒラギノ角ゴ Pro W3" w:hAnsi="Arial" w:cs="Arial"/>
          <w:b/>
          <w:sz w:val="28"/>
          <w:szCs w:val="20"/>
        </w:rPr>
      </w:pPr>
    </w:p>
    <w:p w14:paraId="5CCDAFEF" w14:textId="77777777" w:rsidR="009618CE" w:rsidRDefault="009618CE" w:rsidP="00691E3B">
      <w:pPr>
        <w:spacing w:after="0"/>
        <w:outlineLvl w:val="1"/>
        <w:rPr>
          <w:rFonts w:ascii="Arial" w:eastAsia="ヒラギノ角ゴ Pro W3" w:hAnsi="Arial" w:cs="Arial"/>
          <w:b/>
          <w:sz w:val="28"/>
          <w:szCs w:val="20"/>
        </w:rPr>
      </w:pPr>
    </w:p>
    <w:p w14:paraId="59E33A11" w14:textId="77777777" w:rsidR="009618CE" w:rsidRDefault="009618CE" w:rsidP="00691E3B">
      <w:pPr>
        <w:spacing w:after="0"/>
        <w:outlineLvl w:val="1"/>
        <w:rPr>
          <w:rFonts w:ascii="Arial" w:eastAsia="ヒラギノ角ゴ Pro W3" w:hAnsi="Arial" w:cs="Arial"/>
          <w:b/>
          <w:sz w:val="28"/>
          <w:szCs w:val="20"/>
        </w:rPr>
      </w:pPr>
    </w:p>
    <w:p w14:paraId="7D377AA2" w14:textId="77777777" w:rsidR="009618CE" w:rsidRDefault="009618CE" w:rsidP="00691E3B">
      <w:pPr>
        <w:spacing w:after="0"/>
        <w:outlineLvl w:val="1"/>
        <w:rPr>
          <w:rFonts w:ascii="Arial" w:eastAsia="ヒラギノ角ゴ Pro W3" w:hAnsi="Arial" w:cs="Arial"/>
          <w:b/>
          <w:sz w:val="28"/>
          <w:szCs w:val="20"/>
        </w:rPr>
      </w:pPr>
    </w:p>
    <w:p w14:paraId="54689E99" w14:textId="77777777" w:rsidR="009618CE" w:rsidRDefault="009618CE" w:rsidP="00691E3B">
      <w:pPr>
        <w:spacing w:after="0"/>
        <w:outlineLvl w:val="1"/>
        <w:rPr>
          <w:rFonts w:ascii="Arial" w:eastAsia="ヒラギノ角ゴ Pro W3" w:hAnsi="Arial" w:cs="Arial"/>
          <w:b/>
          <w:sz w:val="28"/>
          <w:szCs w:val="20"/>
        </w:rPr>
      </w:pPr>
    </w:p>
    <w:p w14:paraId="4C993643" w14:textId="77777777" w:rsidR="009618CE" w:rsidRDefault="009618CE" w:rsidP="00691E3B">
      <w:pPr>
        <w:spacing w:after="0"/>
        <w:outlineLvl w:val="1"/>
        <w:rPr>
          <w:rFonts w:ascii="Arial" w:eastAsia="ヒラギノ角ゴ Pro W3" w:hAnsi="Arial" w:cs="Arial"/>
          <w:b/>
          <w:sz w:val="28"/>
          <w:szCs w:val="20"/>
        </w:rPr>
      </w:pPr>
    </w:p>
    <w:p w14:paraId="2CC38AA6" w14:textId="77777777" w:rsidR="009618CE" w:rsidRDefault="009618CE" w:rsidP="00691E3B">
      <w:pPr>
        <w:spacing w:after="0"/>
        <w:outlineLvl w:val="1"/>
        <w:rPr>
          <w:rFonts w:ascii="Arial" w:eastAsia="ヒラギノ角ゴ Pro W3" w:hAnsi="Arial" w:cs="Arial"/>
          <w:b/>
          <w:sz w:val="28"/>
          <w:szCs w:val="20"/>
        </w:rPr>
      </w:pPr>
    </w:p>
    <w:p w14:paraId="64AAC1C4" w14:textId="77777777" w:rsidR="009618CE" w:rsidRDefault="009618CE" w:rsidP="00691E3B">
      <w:pPr>
        <w:spacing w:after="0"/>
        <w:outlineLvl w:val="1"/>
        <w:rPr>
          <w:rFonts w:ascii="Arial" w:eastAsia="ヒラギノ角ゴ Pro W3" w:hAnsi="Arial" w:cs="Arial"/>
          <w:b/>
          <w:sz w:val="28"/>
          <w:szCs w:val="20"/>
        </w:rPr>
      </w:pPr>
    </w:p>
    <w:p w14:paraId="05D876A4" w14:textId="77777777" w:rsidR="009618CE" w:rsidRDefault="009618CE" w:rsidP="00691E3B">
      <w:pPr>
        <w:spacing w:after="0"/>
        <w:outlineLvl w:val="1"/>
        <w:rPr>
          <w:rFonts w:ascii="Arial" w:eastAsia="ヒラギノ角ゴ Pro W3" w:hAnsi="Arial" w:cs="Arial"/>
          <w:b/>
          <w:sz w:val="28"/>
          <w:szCs w:val="20"/>
        </w:rPr>
      </w:pPr>
    </w:p>
    <w:p w14:paraId="5C4C1D69" w14:textId="77777777" w:rsidR="00C849F4" w:rsidRDefault="00C849F4" w:rsidP="00691E3B">
      <w:pPr>
        <w:spacing w:after="0"/>
        <w:outlineLvl w:val="1"/>
        <w:rPr>
          <w:rFonts w:ascii="Arial" w:eastAsia="ヒラギノ角ゴ Pro W3" w:hAnsi="Arial" w:cs="Arial"/>
          <w:b/>
          <w:sz w:val="28"/>
          <w:szCs w:val="20"/>
        </w:rPr>
      </w:pPr>
    </w:p>
    <w:p w14:paraId="6F1128F2" w14:textId="77777777" w:rsidR="00BA7C4B" w:rsidRPr="00B61C8D" w:rsidRDefault="00BA7C4B" w:rsidP="00BA7C4B">
      <w:pPr>
        <w:pStyle w:val="Heading2"/>
        <w:spacing w:after="0"/>
        <w:rPr>
          <w:rFonts w:cs="Arial"/>
          <w:color w:val="auto"/>
          <w:szCs w:val="28"/>
        </w:rPr>
      </w:pPr>
      <w:r w:rsidRPr="00B61C8D">
        <w:rPr>
          <w:rFonts w:cs="Arial"/>
          <w:color w:val="auto"/>
          <w:szCs w:val="28"/>
        </w:rPr>
        <w:lastRenderedPageBreak/>
        <w:t>Farm mission statement</w:t>
      </w:r>
    </w:p>
    <w:p w14:paraId="005CCA06" w14:textId="77777777" w:rsidR="00691E3B" w:rsidRDefault="00691E3B" w:rsidP="00691E3B">
      <w:pPr>
        <w:spacing w:after="0"/>
        <w:outlineLvl w:val="1"/>
        <w:rPr>
          <w:rFonts w:ascii="Arial" w:eastAsia="ヒラギノ角ゴ Pro W3" w:hAnsi="Arial" w:cs="Arial"/>
          <w:b/>
          <w:sz w:val="28"/>
          <w:szCs w:val="20"/>
        </w:rPr>
      </w:pPr>
    </w:p>
    <w:p w14:paraId="02BEF045" w14:textId="75033885" w:rsidR="00B0463C" w:rsidRDefault="00C849F4" w:rsidP="00691E3B">
      <w:pPr>
        <w:spacing w:after="0"/>
        <w:outlineLvl w:val="1"/>
        <w:rPr>
          <w:rFonts w:ascii="Arial" w:hAnsi="Arial" w:cs="Arial"/>
          <w:sz w:val="24"/>
          <w:szCs w:val="24"/>
        </w:rPr>
      </w:pPr>
      <w:r>
        <w:rPr>
          <w:rFonts w:ascii="Arial" w:hAnsi="Arial" w:cs="Arial"/>
          <w:sz w:val="24"/>
          <w:szCs w:val="24"/>
        </w:rPr>
        <w:t xml:space="preserve">       </w:t>
      </w:r>
      <w:r w:rsidR="009345F8">
        <w:rPr>
          <w:rFonts w:ascii="Arial" w:hAnsi="Arial" w:cs="Arial"/>
          <w:sz w:val="24"/>
          <w:szCs w:val="24"/>
        </w:rPr>
        <w:t xml:space="preserve">XXX farm </w:t>
      </w:r>
      <w:r w:rsidR="00B0463C" w:rsidRPr="003A6299">
        <w:rPr>
          <w:rFonts w:ascii="Arial" w:hAnsi="Arial" w:cs="Arial"/>
          <w:sz w:val="24"/>
          <w:szCs w:val="24"/>
        </w:rPr>
        <w:t>is established to provide fresh local produce to its community and promote a healthy standard of living. The production of fresh produce is handle</w:t>
      </w:r>
      <w:r w:rsidR="00E14F8C">
        <w:rPr>
          <w:rFonts w:ascii="Arial" w:hAnsi="Arial" w:cs="Arial"/>
          <w:sz w:val="24"/>
          <w:szCs w:val="24"/>
        </w:rPr>
        <w:t>d</w:t>
      </w:r>
      <w:r w:rsidR="00B0463C" w:rsidRPr="003A6299">
        <w:rPr>
          <w:rFonts w:ascii="Arial" w:hAnsi="Arial" w:cs="Arial"/>
          <w:sz w:val="24"/>
          <w:szCs w:val="24"/>
        </w:rPr>
        <w:t xml:space="preserve"> in a safe manner to minimize contamination on our farm.</w:t>
      </w:r>
      <w:r w:rsidR="0010100E">
        <w:rPr>
          <w:rFonts w:ascii="Arial" w:hAnsi="Arial" w:cs="Arial"/>
          <w:sz w:val="24"/>
          <w:szCs w:val="24"/>
        </w:rPr>
        <w:t xml:space="preserve"> </w:t>
      </w:r>
    </w:p>
    <w:p w14:paraId="5833B961" w14:textId="77777777" w:rsidR="009345F8" w:rsidRDefault="0010100E" w:rsidP="00691E3B">
      <w:pPr>
        <w:spacing w:after="0"/>
        <w:outlineLvl w:val="1"/>
        <w:rPr>
          <w:rFonts w:ascii="Arial" w:hAnsi="Arial" w:cs="Arial"/>
          <w:sz w:val="24"/>
          <w:szCs w:val="24"/>
        </w:rPr>
      </w:pPr>
      <w:r>
        <w:rPr>
          <w:rFonts w:ascii="Arial" w:hAnsi="Arial" w:cs="Arial"/>
          <w:sz w:val="24"/>
          <w:szCs w:val="24"/>
        </w:rPr>
        <w:tab/>
      </w:r>
    </w:p>
    <w:p w14:paraId="7214415C" w14:textId="192E1FE1" w:rsidR="0010100E" w:rsidRDefault="0010100E" w:rsidP="00691E3B">
      <w:pPr>
        <w:spacing w:after="0"/>
        <w:outlineLvl w:val="1"/>
        <w:rPr>
          <w:rFonts w:ascii="Arial" w:hAnsi="Arial" w:cs="Arial"/>
          <w:sz w:val="24"/>
          <w:szCs w:val="24"/>
        </w:rPr>
      </w:pPr>
      <w:r>
        <w:rPr>
          <w:rFonts w:ascii="Arial" w:hAnsi="Arial" w:cs="Arial"/>
          <w:sz w:val="24"/>
          <w:szCs w:val="24"/>
        </w:rPr>
        <w:t xml:space="preserve"> </w:t>
      </w:r>
    </w:p>
    <w:p w14:paraId="0E1C5AC7" w14:textId="77777777" w:rsidR="00843DD1" w:rsidRDefault="00843DD1" w:rsidP="00691E3B">
      <w:pPr>
        <w:spacing w:after="0"/>
        <w:outlineLvl w:val="1"/>
        <w:rPr>
          <w:rFonts w:ascii="Arial" w:hAnsi="Arial" w:cs="Arial"/>
          <w:color w:val="00B050"/>
          <w:sz w:val="24"/>
          <w:szCs w:val="24"/>
        </w:rPr>
      </w:pPr>
    </w:p>
    <w:p w14:paraId="70D33B5D" w14:textId="77777777" w:rsidR="00691E3B" w:rsidRDefault="00691E3B" w:rsidP="00E2265F">
      <w:pPr>
        <w:outlineLvl w:val="1"/>
        <w:rPr>
          <w:rFonts w:ascii="Arial" w:eastAsia="ヒラギノ角ゴ Pro W3" w:hAnsi="Arial" w:cs="Times New Roman"/>
          <w:b/>
          <w:sz w:val="28"/>
          <w:szCs w:val="20"/>
        </w:rPr>
      </w:pPr>
      <w:bookmarkStart w:id="12" w:name="_Toc305079693"/>
      <w:r w:rsidRPr="003A6299">
        <w:rPr>
          <w:rFonts w:ascii="Arial" w:eastAsia="ヒラギノ角ゴ Pro W3" w:hAnsi="Arial" w:cs="Times New Roman"/>
          <w:b/>
          <w:sz w:val="28"/>
          <w:szCs w:val="20"/>
        </w:rPr>
        <w:t>Farm location and land management</w:t>
      </w:r>
      <w:bookmarkEnd w:id="12"/>
    </w:p>
    <w:p w14:paraId="72994C07" w14:textId="77777777" w:rsidR="0059172B" w:rsidRDefault="0059172B" w:rsidP="0059172B">
      <w:pPr>
        <w:spacing w:after="0"/>
        <w:rPr>
          <w:rFonts w:ascii="Arial" w:eastAsia="Batang" w:hAnsi="Arial" w:cs="Arial"/>
          <w:color w:val="00B050"/>
          <w:sz w:val="24"/>
          <w:szCs w:val="24"/>
          <w:lang w:eastAsia="ko-KR"/>
        </w:rPr>
      </w:pPr>
    </w:p>
    <w:p w14:paraId="7E06A273" w14:textId="484D7819" w:rsidR="00691E3B" w:rsidRDefault="00B40C83" w:rsidP="00691E3B">
      <w:pPr>
        <w:spacing w:after="0"/>
        <w:rPr>
          <w:rFonts w:ascii="Arial" w:eastAsia="Batang" w:hAnsi="Arial" w:cs="Arial"/>
          <w:sz w:val="24"/>
          <w:szCs w:val="24"/>
          <w:lang w:eastAsia="ko-KR"/>
        </w:rPr>
      </w:pPr>
      <w:r>
        <w:rPr>
          <w:rFonts w:ascii="Arial" w:eastAsia="Batang" w:hAnsi="Arial" w:cs="Arial"/>
          <w:sz w:val="24"/>
          <w:szCs w:val="24"/>
          <w:lang w:eastAsia="ko-KR"/>
        </w:rPr>
        <w:t xml:space="preserve"> </w:t>
      </w:r>
      <w:r>
        <w:rPr>
          <w:rFonts w:ascii="Arial" w:eastAsia="Batang" w:hAnsi="Arial" w:cs="Arial"/>
          <w:sz w:val="24"/>
          <w:szCs w:val="24"/>
          <w:lang w:eastAsia="ko-KR"/>
        </w:rPr>
        <w:tab/>
      </w:r>
      <w:proofErr w:type="spellStart"/>
      <w:r w:rsidR="009345F8">
        <w:rPr>
          <w:rFonts w:ascii="Arial" w:eastAsia="Batang" w:hAnsi="Arial" w:cs="Arial"/>
          <w:sz w:val="24"/>
          <w:szCs w:val="24"/>
          <w:lang w:eastAsia="ko-KR"/>
        </w:rPr>
        <w:t>XXXXX</w:t>
      </w:r>
      <w:r w:rsidR="00563DA7">
        <w:rPr>
          <w:rFonts w:ascii="Arial" w:eastAsia="Batang" w:hAnsi="Arial" w:cs="Arial"/>
          <w:sz w:val="24"/>
          <w:szCs w:val="24"/>
          <w:lang w:eastAsia="ko-KR"/>
        </w:rPr>
        <w:t>is</w:t>
      </w:r>
      <w:proofErr w:type="spellEnd"/>
      <w:r w:rsidR="00563DA7">
        <w:rPr>
          <w:rFonts w:ascii="Arial" w:eastAsia="Batang" w:hAnsi="Arial" w:cs="Arial"/>
          <w:sz w:val="24"/>
          <w:szCs w:val="24"/>
          <w:lang w:eastAsia="ko-KR"/>
        </w:rPr>
        <w:t xml:space="preserve"> a fresh fruit</w:t>
      </w:r>
      <w:r w:rsidR="00D33EFD" w:rsidRPr="003A6299">
        <w:rPr>
          <w:rFonts w:ascii="Arial" w:eastAsia="Batang" w:hAnsi="Arial" w:cs="Arial"/>
          <w:sz w:val="24"/>
          <w:szCs w:val="24"/>
          <w:lang w:eastAsia="ko-KR"/>
        </w:rPr>
        <w:t xml:space="preserve"> and vegetable business operated </w:t>
      </w:r>
      <w:proofErr w:type="gramStart"/>
      <w:r w:rsidR="00D33EFD" w:rsidRPr="003A6299">
        <w:rPr>
          <w:rFonts w:ascii="Arial" w:eastAsia="Batang" w:hAnsi="Arial" w:cs="Arial"/>
          <w:sz w:val="24"/>
          <w:szCs w:val="24"/>
          <w:lang w:eastAsia="ko-KR"/>
        </w:rPr>
        <w:t>by</w:t>
      </w:r>
      <w:r w:rsidR="009345F8">
        <w:rPr>
          <w:rFonts w:ascii="Arial" w:eastAsia="Batang" w:hAnsi="Arial" w:cs="Arial"/>
          <w:sz w:val="24"/>
          <w:szCs w:val="24"/>
          <w:lang w:eastAsia="ko-KR"/>
        </w:rPr>
        <w:t xml:space="preserve">  XXXX</w:t>
      </w:r>
      <w:proofErr w:type="gramEnd"/>
      <w:r w:rsidR="00D33EFD" w:rsidRPr="003A6299">
        <w:rPr>
          <w:rFonts w:ascii="Arial" w:eastAsia="Batang" w:hAnsi="Arial" w:cs="Arial"/>
          <w:sz w:val="24"/>
          <w:szCs w:val="24"/>
          <w:lang w:eastAsia="ko-KR"/>
        </w:rPr>
        <w:t xml:space="preserve">. </w:t>
      </w:r>
      <w:r w:rsidR="009345F8">
        <w:rPr>
          <w:rFonts w:ascii="Arial" w:eastAsia="Batang" w:hAnsi="Arial" w:cs="Arial"/>
          <w:sz w:val="24"/>
          <w:szCs w:val="24"/>
          <w:lang w:eastAsia="ko-KR"/>
        </w:rPr>
        <w:t xml:space="preserve">Our farm is located XXXX. </w:t>
      </w:r>
      <w:r w:rsidR="00D33EFD" w:rsidRPr="00E623AF">
        <w:rPr>
          <w:rFonts w:ascii="Arial" w:eastAsia="Batang" w:hAnsi="Arial" w:cs="Arial"/>
          <w:sz w:val="24"/>
          <w:szCs w:val="24"/>
          <w:lang w:eastAsia="ko-KR"/>
        </w:rPr>
        <w:t>Our</w:t>
      </w:r>
      <w:r w:rsidR="00D33EFD" w:rsidRPr="003A6299">
        <w:rPr>
          <w:rFonts w:ascii="Arial" w:eastAsia="Batang" w:hAnsi="Arial" w:cs="Arial"/>
          <w:sz w:val="24"/>
          <w:szCs w:val="24"/>
          <w:lang w:eastAsia="ko-KR"/>
        </w:rPr>
        <w:t xml:space="preserve"> </w:t>
      </w:r>
      <w:r w:rsidR="009345F8">
        <w:rPr>
          <w:rFonts w:ascii="Arial" w:eastAsia="Batang" w:hAnsi="Arial" w:cs="Arial"/>
          <w:sz w:val="24"/>
          <w:szCs w:val="24"/>
          <w:lang w:eastAsia="ko-KR"/>
        </w:rPr>
        <w:t>XXX</w:t>
      </w:r>
      <w:r w:rsidR="00810A25">
        <w:rPr>
          <w:rFonts w:ascii="Arial" w:eastAsia="Batang" w:hAnsi="Arial" w:cs="Arial"/>
          <w:sz w:val="24"/>
          <w:szCs w:val="24"/>
          <w:lang w:eastAsia="ko-KR"/>
        </w:rPr>
        <w:t>-acre</w:t>
      </w:r>
      <w:r w:rsidR="00B0463C">
        <w:rPr>
          <w:rFonts w:ascii="Arial" w:eastAsia="Batang" w:hAnsi="Arial" w:cs="Arial"/>
          <w:sz w:val="24"/>
          <w:szCs w:val="24"/>
          <w:lang w:eastAsia="ko-KR"/>
        </w:rPr>
        <w:t xml:space="preserve"> farm includes </w:t>
      </w:r>
      <w:r w:rsidR="009345F8">
        <w:rPr>
          <w:rFonts w:ascii="Arial" w:eastAsia="Batang" w:hAnsi="Arial" w:cs="Arial"/>
          <w:sz w:val="24"/>
          <w:szCs w:val="24"/>
          <w:lang w:eastAsia="ko-KR"/>
        </w:rPr>
        <w:t>the following crops XXXX.</w:t>
      </w:r>
    </w:p>
    <w:p w14:paraId="5F9303FF" w14:textId="53688AB1" w:rsidR="00B40C83" w:rsidRDefault="00B40C83" w:rsidP="00691E3B">
      <w:pPr>
        <w:spacing w:after="0"/>
        <w:rPr>
          <w:rFonts w:ascii="Arial" w:eastAsia="Batang" w:hAnsi="Arial" w:cs="Arial"/>
          <w:sz w:val="24"/>
          <w:szCs w:val="24"/>
          <w:lang w:eastAsia="ko-KR"/>
        </w:rPr>
      </w:pPr>
      <w:r>
        <w:rPr>
          <w:rFonts w:ascii="Arial" w:eastAsia="Batang" w:hAnsi="Arial" w:cs="Arial"/>
          <w:sz w:val="24"/>
          <w:szCs w:val="24"/>
          <w:lang w:eastAsia="ko-KR"/>
        </w:rPr>
        <w:tab/>
      </w:r>
    </w:p>
    <w:p w14:paraId="260D2EF8" w14:textId="77777777" w:rsidR="00691E3B" w:rsidRPr="003A6299" w:rsidRDefault="00691E3B" w:rsidP="00691E3B">
      <w:pPr>
        <w:rPr>
          <w:rFonts w:ascii="Times New Roman" w:eastAsia="ヒラギノ角ゴ Pro W3" w:hAnsi="Times New Roman" w:cs="Times New Roman"/>
          <w:i/>
          <w:sz w:val="24"/>
          <w:szCs w:val="24"/>
        </w:rPr>
      </w:pPr>
    </w:p>
    <w:p w14:paraId="62CFB80F" w14:textId="7F512B57" w:rsidR="00D51DBA" w:rsidRPr="003F1E0F" w:rsidRDefault="00293213" w:rsidP="00D51DBA">
      <w:pPr>
        <w:spacing w:after="0"/>
        <w:rPr>
          <w:rFonts w:ascii="Arial" w:eastAsia="Arial" w:hAnsi="Arial" w:cs="Arial"/>
          <w:sz w:val="32"/>
          <w:szCs w:val="32"/>
        </w:rPr>
      </w:pPr>
      <w:r>
        <w:rPr>
          <w:rFonts w:ascii="Arial" w:eastAsia="Arial" w:hAnsi="Arial" w:cs="Arial"/>
          <w:b/>
          <w:sz w:val="32"/>
          <w:szCs w:val="32"/>
        </w:rPr>
        <w:t>Part 1.</w:t>
      </w:r>
      <w:r w:rsidR="00810A25">
        <w:rPr>
          <w:rFonts w:ascii="Arial" w:eastAsia="Arial" w:hAnsi="Arial" w:cs="Arial"/>
          <w:b/>
          <w:sz w:val="32"/>
          <w:szCs w:val="32"/>
        </w:rPr>
        <w:t xml:space="preserve"> </w:t>
      </w:r>
      <w:r w:rsidR="00D51DBA" w:rsidRPr="003F1E0F">
        <w:rPr>
          <w:rFonts w:ascii="Arial" w:eastAsia="Arial" w:hAnsi="Arial" w:cs="Arial"/>
          <w:b/>
          <w:sz w:val="32"/>
          <w:szCs w:val="32"/>
        </w:rPr>
        <w:t>Company health and hygiene policy</w:t>
      </w:r>
      <w:r w:rsidR="000265E5" w:rsidRPr="003F1E0F">
        <w:rPr>
          <w:rFonts w:ascii="Arial" w:eastAsia="Arial" w:hAnsi="Arial" w:cs="Arial"/>
          <w:b/>
          <w:sz w:val="32"/>
          <w:szCs w:val="32"/>
        </w:rPr>
        <w:t xml:space="preserve"> and food safety training.</w:t>
      </w:r>
    </w:p>
    <w:p w14:paraId="55D4FABA" w14:textId="77777777" w:rsidR="00D51DBA" w:rsidRPr="003A6299" w:rsidRDefault="00D51DBA" w:rsidP="00D51DBA">
      <w:pPr>
        <w:spacing w:after="0"/>
        <w:rPr>
          <w:rFonts w:ascii="Arial" w:eastAsia="Arial" w:hAnsi="Arial" w:cs="Arial"/>
          <w:b/>
          <w:sz w:val="28"/>
        </w:rPr>
      </w:pPr>
    </w:p>
    <w:p w14:paraId="66A3A542" w14:textId="5F052E72" w:rsidR="00D51DBA" w:rsidRPr="003A6299" w:rsidRDefault="00D51DBA" w:rsidP="00D51DBA">
      <w:pPr>
        <w:rPr>
          <w:rFonts w:ascii="Arial" w:eastAsia="Arial" w:hAnsi="Arial" w:cs="Arial"/>
          <w:b/>
          <w:sz w:val="28"/>
        </w:rPr>
      </w:pPr>
      <w:r w:rsidRPr="009A0890">
        <w:rPr>
          <w:rFonts w:ascii="Arial" w:eastAsia="Arial" w:hAnsi="Arial" w:cs="Arial"/>
          <w:b/>
          <w:sz w:val="28"/>
        </w:rPr>
        <w:t>Handwashing and toilet facilities</w:t>
      </w:r>
      <w:r w:rsidR="00AA27F8" w:rsidRPr="009A0890">
        <w:rPr>
          <w:rFonts w:ascii="Arial" w:eastAsia="Arial" w:hAnsi="Arial" w:cs="Arial"/>
          <w:b/>
          <w:sz w:val="28"/>
        </w:rPr>
        <w:t xml:space="preserve"> </w:t>
      </w:r>
    </w:p>
    <w:p w14:paraId="2F07C033" w14:textId="71CCA9FB" w:rsidR="00D51DBA" w:rsidRPr="003A6299" w:rsidRDefault="00D51DBA" w:rsidP="00D51DBA">
      <w:pPr>
        <w:tabs>
          <w:tab w:val="left" w:pos="0"/>
        </w:tabs>
        <w:spacing w:after="0"/>
        <w:rPr>
          <w:rFonts w:ascii="Arial" w:eastAsia="Arial" w:hAnsi="Arial" w:cs="Arial"/>
          <w:sz w:val="24"/>
        </w:rPr>
      </w:pPr>
      <w:r w:rsidRPr="003A6299">
        <w:rPr>
          <w:rFonts w:ascii="Arial" w:eastAsia="Arial" w:hAnsi="Arial" w:cs="Arial"/>
          <w:sz w:val="24"/>
        </w:rPr>
        <w:t xml:space="preserve">Clean and well-maintained toilet and hand washing facilities are provided for all workers. All toilet/restroom facilities are properly supplied with </w:t>
      </w:r>
      <w:r w:rsidR="00E905C0">
        <w:rPr>
          <w:rFonts w:ascii="Arial" w:eastAsia="Arial" w:hAnsi="Arial" w:cs="Arial"/>
          <w:sz w:val="24"/>
        </w:rPr>
        <w:t xml:space="preserve">clean running water, soap, and </w:t>
      </w:r>
      <w:r w:rsidRPr="003A6299">
        <w:rPr>
          <w:rFonts w:ascii="Arial" w:eastAsia="Arial" w:hAnsi="Arial" w:cs="Arial"/>
          <w:sz w:val="24"/>
        </w:rPr>
        <w:t xml:space="preserve">single-use towels. </w:t>
      </w:r>
      <w:r w:rsidR="004F2D55">
        <w:rPr>
          <w:rFonts w:ascii="Arial" w:eastAsia="Arial" w:hAnsi="Arial" w:cs="Arial"/>
          <w:sz w:val="24"/>
        </w:rPr>
        <w:t xml:space="preserve">Waste and wastewater from handwashing are collected in separate trash bins and disposed of away from growing areas. </w:t>
      </w:r>
      <w:r w:rsidRPr="003A6299">
        <w:rPr>
          <w:rFonts w:ascii="Arial" w:eastAsia="Arial" w:hAnsi="Arial" w:cs="Arial"/>
          <w:sz w:val="24"/>
        </w:rPr>
        <w:t>These facilities are checked on a weekly basis by</w:t>
      </w:r>
      <w:r w:rsidR="009345F8">
        <w:rPr>
          <w:rFonts w:ascii="Arial" w:eastAsia="Arial" w:hAnsi="Arial" w:cs="Arial"/>
          <w:sz w:val="24"/>
        </w:rPr>
        <w:t xml:space="preserve"> XXXX</w:t>
      </w:r>
      <w:r w:rsidRPr="003A6299">
        <w:rPr>
          <w:rFonts w:ascii="Arial" w:eastAsia="Arial" w:hAnsi="Arial" w:cs="Arial"/>
          <w:sz w:val="24"/>
        </w:rPr>
        <w:t xml:space="preserve">. Portable bathroom facilities are serviced and cleaned weekly by </w:t>
      </w:r>
      <w:r w:rsidR="009345F8">
        <w:rPr>
          <w:rFonts w:ascii="Arial" w:eastAsia="Arial" w:hAnsi="Arial" w:cs="Arial"/>
          <w:sz w:val="24"/>
        </w:rPr>
        <w:t>XXXX</w:t>
      </w:r>
      <w:r w:rsidRPr="003A6299">
        <w:rPr>
          <w:rFonts w:ascii="Arial" w:eastAsia="Arial" w:hAnsi="Arial" w:cs="Arial"/>
          <w:sz w:val="24"/>
        </w:rPr>
        <w:t xml:space="preserve">. </w:t>
      </w:r>
    </w:p>
    <w:p w14:paraId="57653B98" w14:textId="77777777" w:rsidR="00D51DBA" w:rsidRPr="003A6299" w:rsidRDefault="00D51DBA" w:rsidP="00D51DBA">
      <w:pPr>
        <w:spacing w:after="0"/>
        <w:rPr>
          <w:rFonts w:ascii="Arial" w:eastAsia="Arial" w:hAnsi="Arial" w:cs="Arial"/>
          <w:b/>
          <w:sz w:val="28"/>
        </w:rPr>
      </w:pPr>
    </w:p>
    <w:p w14:paraId="61AC129B" w14:textId="77777777" w:rsidR="00D51DBA" w:rsidRPr="003A6299" w:rsidRDefault="00D51DBA" w:rsidP="00D51DBA">
      <w:pPr>
        <w:spacing w:after="0"/>
        <w:rPr>
          <w:rFonts w:ascii="Arial" w:eastAsia="Arial" w:hAnsi="Arial" w:cs="Arial"/>
          <w:sz w:val="24"/>
        </w:rPr>
      </w:pPr>
      <w:r w:rsidRPr="003A6299">
        <w:rPr>
          <w:rFonts w:ascii="Arial" w:eastAsia="Arial" w:hAnsi="Arial" w:cs="Arial"/>
          <w:b/>
          <w:sz w:val="24"/>
        </w:rPr>
        <w:t xml:space="preserve">Handwashing. </w:t>
      </w:r>
      <w:r w:rsidRPr="003A6299">
        <w:rPr>
          <w:rFonts w:ascii="Arial" w:eastAsia="Arial" w:hAnsi="Arial" w:cs="Arial"/>
          <w:sz w:val="24"/>
        </w:rPr>
        <w:t xml:space="preserve">Everyone must wash their hands before beginning work and returning to work after taking breaks, going to the restroom, eating, smoking, or whenever their hands are dirty. Signs or pictures are posted next to the portable restrooms and hand washing stations to instruct workers to wash their hands before beginning and returning to work. </w:t>
      </w:r>
    </w:p>
    <w:p w14:paraId="21529CBA" w14:textId="77777777" w:rsidR="00D51DBA" w:rsidRPr="003A6299" w:rsidRDefault="00D51DBA" w:rsidP="00D51DBA">
      <w:pPr>
        <w:spacing w:after="0"/>
        <w:rPr>
          <w:rFonts w:ascii="Arial" w:eastAsia="Arial" w:hAnsi="Arial" w:cs="Arial"/>
          <w:b/>
          <w:sz w:val="28"/>
        </w:rPr>
      </w:pPr>
    </w:p>
    <w:p w14:paraId="79534BEE" w14:textId="77777777" w:rsidR="00D51DBA" w:rsidRPr="003A6299" w:rsidRDefault="00D51DBA" w:rsidP="00D51DBA">
      <w:pPr>
        <w:rPr>
          <w:rFonts w:ascii="Arial" w:eastAsia="Arial" w:hAnsi="Arial" w:cs="Arial"/>
          <w:sz w:val="24"/>
        </w:rPr>
      </w:pPr>
      <w:r w:rsidRPr="003A6299">
        <w:rPr>
          <w:rFonts w:ascii="Arial" w:eastAsia="Arial" w:hAnsi="Arial" w:cs="Arial"/>
          <w:b/>
          <w:sz w:val="24"/>
        </w:rPr>
        <w:t xml:space="preserve">Toilets. </w:t>
      </w:r>
      <w:r w:rsidRPr="003A6299">
        <w:rPr>
          <w:rFonts w:ascii="Arial" w:eastAsia="Arial" w:hAnsi="Arial" w:cs="Arial"/>
          <w:sz w:val="24"/>
        </w:rPr>
        <w:t>The farm parcel is part of a larger farm parcel that encompasses many farmers. Currently, the ratio of the farmers to toilets is 15</w:t>
      </w:r>
      <w:r w:rsidR="00220724">
        <w:rPr>
          <w:rFonts w:ascii="Arial" w:eastAsia="Arial" w:hAnsi="Arial" w:cs="Arial"/>
          <w:sz w:val="24"/>
        </w:rPr>
        <w:t xml:space="preserve"> farmers to 1 portable restroom</w:t>
      </w:r>
      <w:r w:rsidRPr="003A6299">
        <w:rPr>
          <w:rFonts w:ascii="Arial" w:eastAsia="Arial" w:hAnsi="Arial" w:cs="Arial"/>
          <w:sz w:val="24"/>
        </w:rPr>
        <w:t xml:space="preserve">. The field toilets are located at the edge of the farm, 15 feet away from field production and growing fields to avoid contamination by fecal material. </w:t>
      </w:r>
    </w:p>
    <w:p w14:paraId="0B94EACA" w14:textId="77777777" w:rsidR="0065253B" w:rsidRDefault="00D51DBA" w:rsidP="00AA27F8">
      <w:pPr>
        <w:spacing w:after="0"/>
        <w:rPr>
          <w:rFonts w:ascii="Arial" w:eastAsia="Arial" w:hAnsi="Arial" w:cs="Arial"/>
          <w:b/>
          <w:sz w:val="28"/>
        </w:rPr>
      </w:pPr>
      <w:r w:rsidRPr="003A6299">
        <w:rPr>
          <w:rFonts w:ascii="Arial" w:eastAsia="Arial" w:hAnsi="Arial" w:cs="Arial"/>
          <w:b/>
          <w:sz w:val="28"/>
        </w:rPr>
        <w:t xml:space="preserve"> </w:t>
      </w:r>
    </w:p>
    <w:p w14:paraId="6B000EA3" w14:textId="77777777" w:rsidR="00D51DBA" w:rsidRPr="009A0890" w:rsidRDefault="0065253B" w:rsidP="00D51DBA">
      <w:pPr>
        <w:rPr>
          <w:rFonts w:ascii="Arial" w:eastAsia="Arial" w:hAnsi="Arial" w:cs="Arial"/>
          <w:b/>
          <w:sz w:val="28"/>
        </w:rPr>
      </w:pPr>
      <w:r w:rsidRPr="009A0890">
        <w:rPr>
          <w:rFonts w:ascii="Arial" w:eastAsia="Arial" w:hAnsi="Arial" w:cs="Arial"/>
          <w:b/>
          <w:sz w:val="28"/>
        </w:rPr>
        <w:softHyphen/>
      </w:r>
      <w:r w:rsidRPr="009A0890">
        <w:rPr>
          <w:rFonts w:ascii="Arial" w:eastAsia="Arial" w:hAnsi="Arial" w:cs="Arial"/>
          <w:b/>
          <w:sz w:val="28"/>
        </w:rPr>
        <w:softHyphen/>
      </w:r>
      <w:r w:rsidR="00663AAE" w:rsidRPr="009A0890">
        <w:rPr>
          <w:rFonts w:ascii="Arial" w:eastAsia="Arial" w:hAnsi="Arial" w:cs="Arial"/>
          <w:b/>
          <w:sz w:val="28"/>
        </w:rPr>
        <w:softHyphen/>
      </w:r>
      <w:r w:rsidR="00663AAE" w:rsidRPr="009A0890">
        <w:rPr>
          <w:rFonts w:ascii="Arial" w:eastAsia="Arial" w:hAnsi="Arial" w:cs="Arial"/>
          <w:b/>
          <w:sz w:val="28"/>
        </w:rPr>
        <w:softHyphen/>
      </w:r>
      <w:r w:rsidR="00D51DBA" w:rsidRPr="009A0890">
        <w:rPr>
          <w:rFonts w:ascii="Arial" w:eastAsia="Arial" w:hAnsi="Arial" w:cs="Arial"/>
          <w:b/>
          <w:sz w:val="28"/>
        </w:rPr>
        <w:t>Injury and Illness Policies</w:t>
      </w:r>
    </w:p>
    <w:p w14:paraId="7C3E7973" w14:textId="77777777" w:rsidR="00B46A89" w:rsidRDefault="00D51DBA" w:rsidP="00D51DBA">
      <w:pPr>
        <w:spacing w:after="0"/>
        <w:rPr>
          <w:rFonts w:ascii="Arial" w:eastAsia="Arial" w:hAnsi="Arial" w:cs="Arial"/>
          <w:b/>
          <w:sz w:val="24"/>
        </w:rPr>
      </w:pPr>
      <w:r w:rsidRPr="009A0890">
        <w:rPr>
          <w:rFonts w:ascii="Arial" w:eastAsia="Arial" w:hAnsi="Arial" w:cs="Arial"/>
          <w:b/>
          <w:sz w:val="24"/>
        </w:rPr>
        <w:t>Injuries.</w:t>
      </w:r>
    </w:p>
    <w:p w14:paraId="03C622E6" w14:textId="7CCC71EA" w:rsidR="00AA27F8" w:rsidRPr="002D74F4" w:rsidRDefault="002D74F4" w:rsidP="002D74F4">
      <w:pPr>
        <w:spacing w:after="0"/>
        <w:rPr>
          <w:rFonts w:ascii="Arial" w:eastAsia="Arial" w:hAnsi="Arial" w:cs="Arial"/>
          <w:color w:val="000000" w:themeColor="text1"/>
          <w:sz w:val="24"/>
        </w:rPr>
      </w:pPr>
      <w:r w:rsidRPr="002D74F4">
        <w:rPr>
          <w:rFonts w:ascii="Arial" w:eastAsia="Arial" w:hAnsi="Arial" w:cs="Arial"/>
          <w:color w:val="000000" w:themeColor="text1"/>
          <w:sz w:val="24"/>
        </w:rPr>
        <w:t>I</w:t>
      </w:r>
      <w:r w:rsidR="007C1D9F" w:rsidRPr="002D74F4">
        <w:rPr>
          <w:rFonts w:ascii="Arial" w:eastAsia="Arial" w:hAnsi="Arial" w:cs="Arial"/>
          <w:color w:val="000000" w:themeColor="text1"/>
          <w:sz w:val="24"/>
        </w:rPr>
        <w:t xml:space="preserve">f someone has an injury while working on your farm steps must be taken to ensure that person’s safety and address food safety. Call 911 for critical and </w:t>
      </w:r>
      <w:r w:rsidR="00810A25" w:rsidRPr="002D74F4">
        <w:rPr>
          <w:rFonts w:ascii="Arial" w:eastAsia="Arial" w:hAnsi="Arial" w:cs="Arial"/>
          <w:color w:val="000000" w:themeColor="text1"/>
          <w:sz w:val="24"/>
        </w:rPr>
        <w:t>life-threatening</w:t>
      </w:r>
      <w:r w:rsidR="007C1D9F" w:rsidRPr="002D74F4">
        <w:rPr>
          <w:rFonts w:ascii="Arial" w:eastAsia="Arial" w:hAnsi="Arial" w:cs="Arial"/>
          <w:color w:val="000000" w:themeColor="text1"/>
          <w:sz w:val="24"/>
        </w:rPr>
        <w:t xml:space="preserve"> emergencies. Always cover cuts or open wounds on hands, wrists or other areas that may contact produce. </w:t>
      </w:r>
      <w:r w:rsidRPr="002D74F4">
        <w:rPr>
          <w:rFonts w:ascii="Arial" w:eastAsia="Arial" w:hAnsi="Arial" w:cs="Arial"/>
          <w:color w:val="000000" w:themeColor="text1"/>
          <w:sz w:val="24"/>
        </w:rPr>
        <w:t xml:space="preserve">Notify </w:t>
      </w:r>
      <w:r w:rsidR="009345F8">
        <w:rPr>
          <w:rFonts w:ascii="Arial" w:eastAsia="Arial" w:hAnsi="Arial" w:cs="Arial"/>
          <w:color w:val="000000" w:themeColor="text1"/>
          <w:sz w:val="24"/>
        </w:rPr>
        <w:t>XXX</w:t>
      </w:r>
      <w:r w:rsidRPr="002D74F4">
        <w:rPr>
          <w:rFonts w:ascii="Arial" w:eastAsia="Arial" w:hAnsi="Arial" w:cs="Arial"/>
          <w:color w:val="000000" w:themeColor="text1"/>
          <w:sz w:val="24"/>
        </w:rPr>
        <w:t xml:space="preserve"> to fill out an accident report if the injury is serious. </w:t>
      </w:r>
      <w:r w:rsidR="009345F8">
        <w:rPr>
          <w:rFonts w:ascii="Arial" w:eastAsia="Arial" w:hAnsi="Arial" w:cs="Arial"/>
          <w:color w:val="000000" w:themeColor="text1"/>
          <w:sz w:val="24"/>
        </w:rPr>
        <w:t>F</w:t>
      </w:r>
      <w:r w:rsidR="002462F0" w:rsidRPr="002D74F4">
        <w:rPr>
          <w:rFonts w:ascii="Arial" w:eastAsia="Arial" w:hAnsi="Arial" w:cs="Arial"/>
          <w:color w:val="000000" w:themeColor="text1"/>
          <w:sz w:val="24"/>
        </w:rPr>
        <w:t xml:space="preserve">irst aid kits </w:t>
      </w:r>
      <w:r w:rsidR="00D51DBA" w:rsidRPr="002D74F4">
        <w:rPr>
          <w:rFonts w:ascii="Arial" w:eastAsia="Arial" w:hAnsi="Arial" w:cs="Arial"/>
          <w:color w:val="000000" w:themeColor="text1"/>
          <w:sz w:val="24"/>
        </w:rPr>
        <w:t>are availa</w:t>
      </w:r>
      <w:r w:rsidR="009345F8">
        <w:rPr>
          <w:rFonts w:ascii="Arial" w:eastAsia="Arial" w:hAnsi="Arial" w:cs="Arial"/>
          <w:color w:val="000000" w:themeColor="text1"/>
          <w:sz w:val="24"/>
        </w:rPr>
        <w:t>ble in XXXX.</w:t>
      </w:r>
      <w:r w:rsidR="00D51DBA" w:rsidRPr="002D74F4">
        <w:rPr>
          <w:rFonts w:ascii="Arial" w:eastAsia="Arial" w:hAnsi="Arial" w:cs="Arial"/>
          <w:color w:val="000000" w:themeColor="text1"/>
          <w:sz w:val="24"/>
        </w:rPr>
        <w:t xml:space="preserve"> </w:t>
      </w:r>
    </w:p>
    <w:p w14:paraId="2FF7E387" w14:textId="77777777" w:rsidR="009A6279" w:rsidRPr="009345F8" w:rsidRDefault="009A6279" w:rsidP="009345F8">
      <w:pPr>
        <w:spacing w:after="0"/>
        <w:rPr>
          <w:rFonts w:ascii="Arial" w:eastAsia="Arial" w:hAnsi="Arial" w:cs="Arial"/>
          <w:color w:val="000000" w:themeColor="text1"/>
          <w:sz w:val="24"/>
        </w:rPr>
      </w:pPr>
    </w:p>
    <w:p w14:paraId="53E07BFF" w14:textId="77777777" w:rsidR="007E59B9" w:rsidRPr="003A6299" w:rsidRDefault="007E59B9" w:rsidP="00D51DBA">
      <w:pPr>
        <w:spacing w:after="0"/>
        <w:rPr>
          <w:rFonts w:ascii="Arial" w:eastAsia="Arial" w:hAnsi="Arial" w:cs="Arial"/>
          <w:sz w:val="24"/>
        </w:rPr>
      </w:pPr>
    </w:p>
    <w:p w14:paraId="6601CA30" w14:textId="4134E882" w:rsidR="00D51DBA" w:rsidRDefault="00D51DBA" w:rsidP="00D51DBA">
      <w:pPr>
        <w:spacing w:after="0"/>
        <w:rPr>
          <w:rFonts w:ascii="Arial" w:eastAsia="ヒラギノ角ゴ Pro W3" w:hAnsi="Arial" w:cs="Arial"/>
          <w:sz w:val="24"/>
          <w:szCs w:val="24"/>
        </w:rPr>
      </w:pPr>
      <w:r w:rsidRPr="00C90522">
        <w:rPr>
          <w:rFonts w:ascii="Arial" w:eastAsia="Arial" w:hAnsi="Arial" w:cs="Arial"/>
          <w:b/>
          <w:sz w:val="24"/>
        </w:rPr>
        <w:t>Blood and body fluid</w:t>
      </w:r>
      <w:r w:rsidRPr="00C90522">
        <w:rPr>
          <w:rFonts w:ascii="Arial" w:eastAsia="Arial" w:hAnsi="Arial" w:cs="Arial"/>
          <w:sz w:val="24"/>
        </w:rPr>
        <w:t>.</w:t>
      </w:r>
      <w:r w:rsidRPr="003A6299">
        <w:rPr>
          <w:rFonts w:ascii="Arial" w:eastAsia="Arial" w:hAnsi="Arial" w:cs="Arial"/>
          <w:sz w:val="24"/>
        </w:rPr>
        <w:t xml:space="preserve"> </w:t>
      </w:r>
      <w:r w:rsidRPr="003A6299">
        <w:rPr>
          <w:rFonts w:ascii="Arial" w:eastAsia="ヒラギノ角ゴ Pro W3" w:hAnsi="Arial" w:cs="Arial"/>
          <w:sz w:val="24"/>
          <w:szCs w:val="24"/>
        </w:rPr>
        <w:t xml:space="preserve">If blood or other bodily fluid should </w:t>
      </w:r>
      <w:r w:rsidR="00810A25" w:rsidRPr="003A6299">
        <w:rPr>
          <w:rFonts w:ascii="Arial" w:eastAsia="ヒラギノ角ゴ Pro W3" w:hAnsi="Arial" w:cs="Arial"/>
          <w:sz w:val="24"/>
          <w:szCs w:val="24"/>
        </w:rPr>
        <w:t>encounter</w:t>
      </w:r>
      <w:r w:rsidRPr="003A6299">
        <w:rPr>
          <w:rFonts w:ascii="Arial" w:eastAsia="ヒラギノ角ゴ Pro W3" w:hAnsi="Arial" w:cs="Arial"/>
          <w:sz w:val="24"/>
          <w:szCs w:val="24"/>
        </w:rPr>
        <w:t xml:space="preserve"> produce or in the field, immediate action must be taken. </w:t>
      </w:r>
      <w:r w:rsidR="007E59B9">
        <w:rPr>
          <w:rFonts w:ascii="Arial" w:eastAsia="ヒラギノ角ゴ Pro W3" w:hAnsi="Arial" w:cs="Arial"/>
          <w:sz w:val="24"/>
          <w:szCs w:val="24"/>
        </w:rPr>
        <w:t>The produce that came contact with blood must be thrown away in the trash.</w:t>
      </w:r>
      <w:r w:rsidR="009F6388">
        <w:rPr>
          <w:rFonts w:ascii="Arial" w:eastAsia="ヒラギノ角ゴ Pro W3" w:hAnsi="Arial" w:cs="Arial"/>
          <w:sz w:val="24"/>
          <w:szCs w:val="24"/>
        </w:rPr>
        <w:t xml:space="preserve"> Someone must always inspect produce near where the injury occurred to make sure no blood or bodily fluids have contaminated the area or produce. Mark off this area and remove any contaminated produce and soil.</w:t>
      </w:r>
    </w:p>
    <w:p w14:paraId="6DB68A7F" w14:textId="77777777" w:rsidR="00E00D90" w:rsidRPr="00C90522" w:rsidRDefault="00E00D90" w:rsidP="009F6388">
      <w:pPr>
        <w:spacing w:after="0"/>
        <w:rPr>
          <w:rFonts w:ascii="Arial" w:eastAsia="Arial" w:hAnsi="Arial" w:cs="Arial"/>
          <w:color w:val="00B050"/>
          <w:sz w:val="24"/>
        </w:rPr>
      </w:pPr>
    </w:p>
    <w:p w14:paraId="12FC15FB" w14:textId="5028581D" w:rsidR="002B088A" w:rsidRPr="002B088A" w:rsidRDefault="002B088A" w:rsidP="002B088A">
      <w:pPr>
        <w:spacing w:after="0"/>
        <w:rPr>
          <w:rFonts w:ascii="Arial" w:eastAsia="ヒラギノ角ゴ Pro W3" w:hAnsi="Arial" w:cs="Arial"/>
          <w:sz w:val="24"/>
          <w:szCs w:val="24"/>
        </w:rPr>
      </w:pPr>
      <w:r w:rsidRPr="002B088A">
        <w:rPr>
          <w:rFonts w:ascii="Arial" w:eastAsia="ヒラギノ角ゴ Pro W3" w:hAnsi="Arial" w:cs="Arial"/>
          <w:sz w:val="24"/>
          <w:szCs w:val="24"/>
        </w:rPr>
        <w:t xml:space="preserve">If blood or other bodily fluid should </w:t>
      </w:r>
      <w:r w:rsidR="00810A25" w:rsidRPr="002B088A">
        <w:rPr>
          <w:rFonts w:ascii="Arial" w:eastAsia="ヒラギノ角ゴ Pro W3" w:hAnsi="Arial" w:cs="Arial"/>
          <w:sz w:val="24"/>
          <w:szCs w:val="24"/>
        </w:rPr>
        <w:t>encounter</w:t>
      </w:r>
      <w:r w:rsidRPr="002B088A">
        <w:rPr>
          <w:rFonts w:ascii="Arial" w:eastAsia="ヒラギノ角ゴ Pro W3" w:hAnsi="Arial" w:cs="Arial"/>
          <w:sz w:val="24"/>
          <w:szCs w:val="24"/>
        </w:rPr>
        <w:t xml:space="preserve"> produce or in the field, immediate action must be taken. The produce that came contact with blood must be thrown away in the trash.</w:t>
      </w:r>
    </w:p>
    <w:p w14:paraId="6BE40510" w14:textId="77777777" w:rsidR="002B088A" w:rsidRPr="002B088A" w:rsidRDefault="002B088A" w:rsidP="002B088A">
      <w:pPr>
        <w:spacing w:after="0"/>
        <w:ind w:left="360"/>
        <w:rPr>
          <w:rFonts w:ascii="Arial" w:eastAsia="ヒラギノ角ゴ Pro W3" w:hAnsi="Arial" w:cs="Arial"/>
          <w:sz w:val="24"/>
          <w:szCs w:val="24"/>
        </w:rPr>
      </w:pPr>
    </w:p>
    <w:p w14:paraId="25A33093" w14:textId="567A28B8" w:rsidR="002B088A" w:rsidRPr="002B088A" w:rsidRDefault="002B088A" w:rsidP="002B088A">
      <w:pPr>
        <w:spacing w:after="0"/>
        <w:rPr>
          <w:rFonts w:ascii="Arial" w:eastAsia="ヒラギノ角ゴ Pro W3" w:hAnsi="Arial" w:cs="Arial"/>
          <w:sz w:val="24"/>
          <w:szCs w:val="24"/>
        </w:rPr>
      </w:pPr>
      <w:r w:rsidRPr="002B088A">
        <w:rPr>
          <w:rFonts w:ascii="Arial" w:eastAsia="ヒラギノ角ゴ Pro W3" w:hAnsi="Arial" w:cs="Arial"/>
          <w:sz w:val="24"/>
          <w:szCs w:val="24"/>
        </w:rPr>
        <w:t>If a person is not able to immediately deal with the contamination due to injury, that person must mark the area if able and i</w:t>
      </w:r>
      <w:r w:rsidR="00B40C83">
        <w:rPr>
          <w:rFonts w:ascii="Arial" w:eastAsia="ヒラギノ角ゴ Pro W3" w:hAnsi="Arial" w:cs="Arial"/>
          <w:sz w:val="24"/>
          <w:szCs w:val="24"/>
        </w:rPr>
        <w:t xml:space="preserve">mmediately notify </w:t>
      </w:r>
      <w:r w:rsidR="009345F8">
        <w:rPr>
          <w:rFonts w:ascii="Arial" w:eastAsia="ヒラギノ角ゴ Pro W3" w:hAnsi="Arial" w:cs="Arial"/>
          <w:sz w:val="24"/>
          <w:szCs w:val="24"/>
        </w:rPr>
        <w:t xml:space="preserve">the supervisor </w:t>
      </w:r>
      <w:r w:rsidRPr="002B088A">
        <w:rPr>
          <w:rFonts w:ascii="Arial" w:eastAsia="ヒラギノ角ゴ Pro W3" w:hAnsi="Arial" w:cs="Arial"/>
          <w:sz w:val="24"/>
          <w:szCs w:val="24"/>
        </w:rPr>
        <w:t xml:space="preserve">who will take appropriate action. </w:t>
      </w:r>
    </w:p>
    <w:p w14:paraId="7047E721" w14:textId="77777777" w:rsidR="002B088A" w:rsidRPr="002B088A" w:rsidRDefault="002B088A" w:rsidP="009345F8">
      <w:pPr>
        <w:spacing w:after="0"/>
        <w:rPr>
          <w:rFonts w:ascii="Arial" w:eastAsia="ヒラギノ角ゴ Pro W3" w:hAnsi="Arial" w:cs="Arial"/>
          <w:sz w:val="24"/>
          <w:szCs w:val="24"/>
        </w:rPr>
      </w:pPr>
    </w:p>
    <w:p w14:paraId="117AD70D" w14:textId="77777777" w:rsidR="002B088A" w:rsidRPr="002B088A" w:rsidRDefault="002B088A" w:rsidP="002B088A">
      <w:pPr>
        <w:spacing w:after="0"/>
        <w:rPr>
          <w:rFonts w:ascii="Arial" w:eastAsia="ヒラギノ角ゴ Pro W3" w:hAnsi="Arial" w:cs="Arial"/>
          <w:sz w:val="24"/>
          <w:szCs w:val="24"/>
        </w:rPr>
      </w:pPr>
      <w:r w:rsidRPr="002B088A">
        <w:rPr>
          <w:rFonts w:ascii="Arial" w:eastAsia="ヒラギノ角ゴ Pro W3" w:hAnsi="Arial" w:cs="Arial"/>
          <w:sz w:val="24"/>
          <w:szCs w:val="24"/>
        </w:rPr>
        <w:t>If there is blood in the field, all contaminated surfaces will be removed to a plastic bag with a shovel or gloved hands and placed in a trash can. All affected soil will be shoveled up around and under the area and will be removed. All affected produce will be discarded.</w:t>
      </w:r>
    </w:p>
    <w:p w14:paraId="3098BD27" w14:textId="77777777" w:rsidR="00D51DBA" w:rsidRPr="00241E69" w:rsidRDefault="00D51DBA" w:rsidP="00D51DBA">
      <w:pPr>
        <w:spacing w:after="0"/>
        <w:rPr>
          <w:rFonts w:ascii="Arial" w:eastAsia="Arial" w:hAnsi="Arial" w:cs="Arial"/>
          <w:sz w:val="28"/>
          <w:szCs w:val="28"/>
        </w:rPr>
      </w:pPr>
    </w:p>
    <w:p w14:paraId="6E9D5A2E" w14:textId="77777777" w:rsidR="004408E4" w:rsidRDefault="00D51DBA" w:rsidP="00D51DBA">
      <w:pPr>
        <w:spacing w:after="0"/>
        <w:rPr>
          <w:rFonts w:ascii="Arial" w:eastAsia="Arial" w:hAnsi="Arial" w:cs="Arial"/>
          <w:sz w:val="24"/>
        </w:rPr>
      </w:pPr>
      <w:r w:rsidRPr="00C90522">
        <w:rPr>
          <w:rFonts w:ascii="Arial" w:eastAsia="Arial" w:hAnsi="Arial" w:cs="Arial"/>
          <w:b/>
          <w:sz w:val="28"/>
          <w:szCs w:val="28"/>
        </w:rPr>
        <w:t>Illness</w:t>
      </w:r>
      <w:r w:rsidRPr="00C90522">
        <w:rPr>
          <w:rFonts w:ascii="Arial" w:eastAsia="Arial" w:hAnsi="Arial" w:cs="Arial"/>
          <w:sz w:val="24"/>
        </w:rPr>
        <w:t>.</w:t>
      </w:r>
      <w:r w:rsidRPr="003A6299">
        <w:rPr>
          <w:rFonts w:ascii="Arial" w:eastAsia="Arial" w:hAnsi="Arial" w:cs="Arial"/>
          <w:sz w:val="24"/>
        </w:rPr>
        <w:t xml:space="preserve"> </w:t>
      </w:r>
    </w:p>
    <w:p w14:paraId="25998ED3" w14:textId="6D0B5EE4" w:rsidR="004408E4" w:rsidRDefault="00D51DBA" w:rsidP="00D51DBA">
      <w:pPr>
        <w:spacing w:after="0"/>
        <w:rPr>
          <w:rFonts w:ascii="Arial" w:eastAsia="ヒラギノ角ゴ Pro W3" w:hAnsi="Arial" w:cs="Arial"/>
          <w:sz w:val="24"/>
          <w:szCs w:val="24"/>
        </w:rPr>
      </w:pPr>
      <w:r w:rsidRPr="003A6299">
        <w:rPr>
          <w:rFonts w:ascii="Arial" w:eastAsia="ヒラギノ角ゴ Pro W3" w:hAnsi="Arial" w:cs="Arial"/>
          <w:sz w:val="24"/>
          <w:szCs w:val="24"/>
        </w:rPr>
        <w:t>Any worke</w:t>
      </w:r>
      <w:r w:rsidR="00141390">
        <w:rPr>
          <w:rFonts w:ascii="Arial" w:eastAsia="ヒラギノ角ゴ Pro W3" w:hAnsi="Arial" w:cs="Arial"/>
          <w:sz w:val="24"/>
          <w:szCs w:val="24"/>
        </w:rPr>
        <w:t>r w</w:t>
      </w:r>
      <w:r w:rsidR="002308FE">
        <w:rPr>
          <w:rFonts w:ascii="Arial" w:eastAsia="ヒラギノ角ゴ Pro W3" w:hAnsi="Arial" w:cs="Arial"/>
          <w:sz w:val="24"/>
          <w:szCs w:val="24"/>
        </w:rPr>
        <w:t xml:space="preserve">ho is sick should notify </w:t>
      </w:r>
      <w:r w:rsidR="009345F8">
        <w:rPr>
          <w:rFonts w:ascii="Arial" w:eastAsia="ヒラギノ角ゴ Pro W3" w:hAnsi="Arial" w:cs="Arial"/>
          <w:sz w:val="24"/>
          <w:szCs w:val="24"/>
        </w:rPr>
        <w:t>XXXX</w:t>
      </w:r>
      <w:r w:rsidR="004408E4">
        <w:rPr>
          <w:rFonts w:ascii="Arial" w:eastAsia="ヒラギノ角ゴ Pro W3" w:hAnsi="Arial" w:cs="Arial"/>
          <w:sz w:val="24"/>
          <w:szCs w:val="24"/>
        </w:rPr>
        <w:t xml:space="preserve"> </w:t>
      </w:r>
      <w:r w:rsidRPr="003A6299">
        <w:rPr>
          <w:rFonts w:ascii="Arial" w:eastAsia="ヒラギノ角ゴ Pro W3" w:hAnsi="Arial" w:cs="Arial"/>
          <w:sz w:val="24"/>
          <w:szCs w:val="24"/>
        </w:rPr>
        <w:t>immediately and must not handle fresh produce. If a worker does not report his or her illness and is found to be sick by the farm manager or supervisor, depending on the illness, the worker will be taken out of the production areas to do non-food handling work or asked to go home and get better.</w:t>
      </w:r>
    </w:p>
    <w:p w14:paraId="0F08EEBA" w14:textId="77777777" w:rsidR="004408E4" w:rsidRPr="003A6299" w:rsidRDefault="004408E4" w:rsidP="004408E4">
      <w:pPr>
        <w:numPr>
          <w:ilvl w:val="0"/>
          <w:numId w:val="10"/>
        </w:numPr>
        <w:tabs>
          <w:tab w:val="left" w:pos="360"/>
          <w:tab w:val="left" w:pos="720"/>
        </w:tabs>
        <w:spacing w:after="0"/>
        <w:ind w:left="720" w:hanging="360"/>
        <w:rPr>
          <w:rFonts w:ascii="Arial" w:eastAsia="Arial" w:hAnsi="Arial" w:cs="Arial"/>
          <w:sz w:val="24"/>
        </w:rPr>
      </w:pPr>
      <w:r w:rsidRPr="003A6299">
        <w:rPr>
          <w:rFonts w:ascii="Arial" w:eastAsia="Arial" w:hAnsi="Arial" w:cs="Arial"/>
          <w:sz w:val="24"/>
        </w:rPr>
        <w:t xml:space="preserve">The following symptoms prohibit a worker from working and handling fresh produce. </w:t>
      </w:r>
    </w:p>
    <w:p w14:paraId="64BB0047" w14:textId="77777777" w:rsidR="004408E4" w:rsidRPr="003A6299" w:rsidRDefault="004408E4" w:rsidP="004408E4">
      <w:pPr>
        <w:numPr>
          <w:ilvl w:val="0"/>
          <w:numId w:val="10"/>
        </w:numPr>
        <w:spacing w:after="0" w:line="240" w:lineRule="auto"/>
        <w:ind w:left="1440" w:hanging="360"/>
        <w:rPr>
          <w:rFonts w:ascii="Arial" w:eastAsia="Arial" w:hAnsi="Arial" w:cs="Arial"/>
          <w:sz w:val="24"/>
        </w:rPr>
      </w:pPr>
      <w:r w:rsidRPr="003A6299">
        <w:rPr>
          <w:rFonts w:ascii="Arial" w:eastAsia="Arial" w:hAnsi="Arial" w:cs="Arial"/>
          <w:sz w:val="24"/>
        </w:rPr>
        <w:t>Diarrhea</w:t>
      </w:r>
    </w:p>
    <w:p w14:paraId="75069229" w14:textId="77777777" w:rsidR="004408E4" w:rsidRPr="003A6299" w:rsidRDefault="004408E4" w:rsidP="004408E4">
      <w:pPr>
        <w:numPr>
          <w:ilvl w:val="0"/>
          <w:numId w:val="10"/>
        </w:numPr>
        <w:spacing w:after="0" w:line="240" w:lineRule="auto"/>
        <w:ind w:left="1440" w:hanging="360"/>
        <w:rPr>
          <w:rFonts w:ascii="Arial" w:eastAsia="Arial" w:hAnsi="Arial" w:cs="Arial"/>
          <w:sz w:val="24"/>
        </w:rPr>
      </w:pPr>
      <w:r w:rsidRPr="003A6299">
        <w:rPr>
          <w:rFonts w:ascii="Arial" w:eastAsia="Arial" w:hAnsi="Arial" w:cs="Arial"/>
          <w:sz w:val="24"/>
        </w:rPr>
        <w:t>Fever</w:t>
      </w:r>
    </w:p>
    <w:p w14:paraId="18221E17" w14:textId="77777777" w:rsidR="004408E4" w:rsidRPr="003A6299" w:rsidRDefault="004408E4" w:rsidP="004408E4">
      <w:pPr>
        <w:numPr>
          <w:ilvl w:val="0"/>
          <w:numId w:val="10"/>
        </w:numPr>
        <w:spacing w:after="0" w:line="240" w:lineRule="auto"/>
        <w:ind w:left="1440" w:hanging="360"/>
        <w:rPr>
          <w:rFonts w:ascii="Arial" w:eastAsia="Arial" w:hAnsi="Arial" w:cs="Arial"/>
          <w:sz w:val="24"/>
        </w:rPr>
      </w:pPr>
      <w:r w:rsidRPr="003A6299">
        <w:rPr>
          <w:rFonts w:ascii="Arial" w:eastAsia="Arial" w:hAnsi="Arial" w:cs="Arial"/>
          <w:sz w:val="24"/>
        </w:rPr>
        <w:t>Vomiting</w:t>
      </w:r>
    </w:p>
    <w:p w14:paraId="6FE9211C" w14:textId="0B820F28" w:rsidR="004408E4" w:rsidRPr="003A6299" w:rsidRDefault="004408E4" w:rsidP="004408E4">
      <w:pPr>
        <w:numPr>
          <w:ilvl w:val="0"/>
          <w:numId w:val="10"/>
        </w:numPr>
        <w:spacing w:after="0" w:line="240" w:lineRule="auto"/>
        <w:ind w:left="1440" w:hanging="360"/>
        <w:rPr>
          <w:rFonts w:ascii="Arial" w:eastAsia="Arial" w:hAnsi="Arial" w:cs="Arial"/>
          <w:sz w:val="24"/>
        </w:rPr>
      </w:pPr>
      <w:r w:rsidRPr="003A6299">
        <w:rPr>
          <w:rFonts w:ascii="Arial" w:eastAsia="Arial" w:hAnsi="Arial" w:cs="Arial"/>
          <w:sz w:val="24"/>
        </w:rPr>
        <w:t xml:space="preserve">Jaundice (when the whites of the eyes are </w:t>
      </w:r>
      <w:r w:rsidR="00810A25" w:rsidRPr="003A6299">
        <w:rPr>
          <w:rFonts w:ascii="Arial" w:eastAsia="Arial" w:hAnsi="Arial" w:cs="Arial"/>
          <w:sz w:val="24"/>
        </w:rPr>
        <w:t>yellowish,</w:t>
      </w:r>
      <w:r w:rsidRPr="003A6299">
        <w:rPr>
          <w:rFonts w:ascii="Arial" w:eastAsia="Arial" w:hAnsi="Arial" w:cs="Arial"/>
          <w:sz w:val="24"/>
        </w:rPr>
        <w:t xml:space="preserve"> and the skin has a yellowish tinge)</w:t>
      </w:r>
    </w:p>
    <w:p w14:paraId="5DA81752" w14:textId="77777777" w:rsidR="004408E4" w:rsidRPr="003A6299" w:rsidRDefault="004408E4" w:rsidP="004408E4">
      <w:pPr>
        <w:numPr>
          <w:ilvl w:val="0"/>
          <w:numId w:val="10"/>
        </w:numPr>
        <w:spacing w:after="0" w:line="240" w:lineRule="auto"/>
        <w:ind w:left="1440" w:hanging="360"/>
        <w:rPr>
          <w:rFonts w:ascii="Arial" w:eastAsia="Arial" w:hAnsi="Arial" w:cs="Arial"/>
          <w:sz w:val="24"/>
        </w:rPr>
      </w:pPr>
      <w:r w:rsidRPr="003A6299">
        <w:rPr>
          <w:rFonts w:ascii="Arial" w:eastAsia="Arial" w:hAnsi="Arial" w:cs="Arial"/>
          <w:sz w:val="24"/>
        </w:rPr>
        <w:t>Sore throat with fever</w:t>
      </w:r>
    </w:p>
    <w:p w14:paraId="14939137" w14:textId="0C093CFC" w:rsidR="004408E4" w:rsidRPr="003A6299" w:rsidRDefault="004408E4" w:rsidP="004408E4">
      <w:pPr>
        <w:numPr>
          <w:ilvl w:val="0"/>
          <w:numId w:val="10"/>
        </w:numPr>
        <w:spacing w:after="0" w:line="240" w:lineRule="auto"/>
        <w:ind w:left="1440" w:hanging="360"/>
        <w:rPr>
          <w:rFonts w:ascii="Arial" w:eastAsia="Arial" w:hAnsi="Arial" w:cs="Arial"/>
          <w:sz w:val="24"/>
        </w:rPr>
      </w:pPr>
      <w:r w:rsidRPr="003A6299">
        <w:rPr>
          <w:rFonts w:ascii="Arial" w:eastAsia="Arial" w:hAnsi="Arial" w:cs="Arial"/>
          <w:sz w:val="24"/>
        </w:rPr>
        <w:t xml:space="preserve">Lesions containing pus (including boils or infected wounds, however small) on the hand, wrist, or any exposed body </w:t>
      </w:r>
      <w:r w:rsidR="00810A25" w:rsidRPr="003A6299">
        <w:rPr>
          <w:rFonts w:ascii="Arial" w:eastAsia="Arial" w:hAnsi="Arial" w:cs="Arial"/>
          <w:sz w:val="24"/>
        </w:rPr>
        <w:t>part.</w:t>
      </w:r>
    </w:p>
    <w:p w14:paraId="7C369815" w14:textId="77777777" w:rsidR="004408E4" w:rsidRPr="003A6299" w:rsidRDefault="004408E4" w:rsidP="004408E4">
      <w:pPr>
        <w:spacing w:after="0" w:line="240" w:lineRule="auto"/>
        <w:ind w:left="1440"/>
        <w:rPr>
          <w:rFonts w:ascii="Arial" w:eastAsia="Arial" w:hAnsi="Arial" w:cs="Arial"/>
          <w:sz w:val="24"/>
        </w:rPr>
      </w:pPr>
    </w:p>
    <w:p w14:paraId="55756B2B" w14:textId="77777777" w:rsidR="004408E4" w:rsidRDefault="004408E4" w:rsidP="004408E4">
      <w:pPr>
        <w:numPr>
          <w:ilvl w:val="0"/>
          <w:numId w:val="11"/>
        </w:numPr>
        <w:tabs>
          <w:tab w:val="left" w:pos="360"/>
          <w:tab w:val="left" w:pos="720"/>
        </w:tabs>
        <w:spacing w:after="0"/>
        <w:ind w:left="720" w:hanging="360"/>
        <w:rPr>
          <w:rFonts w:ascii="Arial" w:eastAsia="Arial" w:hAnsi="Arial" w:cs="Arial"/>
          <w:b/>
          <w:sz w:val="24"/>
        </w:rPr>
      </w:pPr>
      <w:r w:rsidRPr="003A6299">
        <w:rPr>
          <w:rFonts w:ascii="Arial" w:eastAsia="Arial" w:hAnsi="Arial" w:cs="Arial"/>
          <w:sz w:val="24"/>
        </w:rPr>
        <w:t xml:space="preserve">If a worker has any of the conditions listed above, these conditions will be recorded on the </w:t>
      </w:r>
      <w:r w:rsidRPr="003A6299">
        <w:rPr>
          <w:rFonts w:ascii="Arial" w:eastAsia="Arial" w:hAnsi="Arial" w:cs="Arial"/>
          <w:b/>
          <w:sz w:val="24"/>
        </w:rPr>
        <w:t>Illness and Injury Form.</w:t>
      </w:r>
      <w:r>
        <w:rPr>
          <w:rFonts w:ascii="Arial" w:eastAsia="Arial" w:hAnsi="Arial" w:cs="Arial"/>
          <w:b/>
          <w:sz w:val="24"/>
        </w:rPr>
        <w:t xml:space="preserve"> </w:t>
      </w:r>
    </w:p>
    <w:p w14:paraId="149D2F1C" w14:textId="77777777" w:rsidR="00BE32F1" w:rsidRDefault="00BE32F1" w:rsidP="00BE32F1">
      <w:pPr>
        <w:pStyle w:val="ListParagraph"/>
        <w:spacing w:after="0"/>
        <w:rPr>
          <w:rFonts w:ascii="Arial" w:eastAsia="Arial" w:hAnsi="Arial" w:cs="Arial"/>
          <w:b/>
          <w:color w:val="00B050"/>
          <w:sz w:val="24"/>
        </w:rPr>
      </w:pPr>
    </w:p>
    <w:p w14:paraId="6D24FA85" w14:textId="77777777" w:rsidR="004408E4" w:rsidRDefault="004408E4" w:rsidP="00D51DBA">
      <w:pPr>
        <w:spacing w:after="0"/>
        <w:rPr>
          <w:rFonts w:ascii="Arial" w:eastAsia="ヒラギノ角ゴ Pro W3" w:hAnsi="Arial" w:cs="Arial"/>
          <w:sz w:val="24"/>
          <w:szCs w:val="24"/>
        </w:rPr>
      </w:pPr>
    </w:p>
    <w:p w14:paraId="3EABA6BE" w14:textId="3E7B77A5" w:rsidR="004408E4" w:rsidRPr="00E00D90" w:rsidRDefault="004408E4" w:rsidP="00D51DBA">
      <w:pPr>
        <w:spacing w:after="0"/>
        <w:rPr>
          <w:rFonts w:ascii="Arial" w:eastAsia="ヒラギノ角ゴ Pro W3" w:hAnsi="Arial" w:cs="Arial"/>
          <w:color w:val="000000" w:themeColor="text1"/>
          <w:sz w:val="24"/>
          <w:szCs w:val="24"/>
        </w:rPr>
      </w:pPr>
      <w:r w:rsidRPr="00E00D90">
        <w:rPr>
          <w:rFonts w:ascii="Arial" w:eastAsia="ヒラギノ角ゴ Pro W3" w:hAnsi="Arial" w:cs="Arial"/>
          <w:color w:val="000000" w:themeColor="text1"/>
          <w:sz w:val="24"/>
          <w:szCs w:val="24"/>
        </w:rPr>
        <w:t>For other illnesses</w:t>
      </w:r>
      <w:r w:rsidR="002308FE">
        <w:rPr>
          <w:rFonts w:ascii="Arial" w:eastAsia="ヒラギノ角ゴ Pro W3" w:hAnsi="Arial" w:cs="Arial"/>
          <w:color w:val="000000" w:themeColor="text1"/>
          <w:sz w:val="24"/>
          <w:szCs w:val="24"/>
        </w:rPr>
        <w:t xml:space="preserve"> </w:t>
      </w:r>
      <w:r w:rsidR="009345F8">
        <w:rPr>
          <w:rFonts w:ascii="Arial" w:eastAsia="ヒラギノ角ゴ Pro W3" w:hAnsi="Arial" w:cs="Arial"/>
          <w:color w:val="000000" w:themeColor="text1"/>
          <w:sz w:val="24"/>
          <w:szCs w:val="24"/>
        </w:rPr>
        <w:t xml:space="preserve">XXXX </w:t>
      </w:r>
      <w:r w:rsidR="007E59B9" w:rsidRPr="00E00D90">
        <w:rPr>
          <w:rFonts w:ascii="Arial" w:eastAsia="ヒラギノ角ゴ Pro W3" w:hAnsi="Arial" w:cs="Arial"/>
          <w:color w:val="000000" w:themeColor="text1"/>
          <w:sz w:val="24"/>
          <w:szCs w:val="24"/>
        </w:rPr>
        <w:t xml:space="preserve">will evaluate the worker’s condition and treat however needed. </w:t>
      </w:r>
      <w:r w:rsidRPr="00E00D90">
        <w:rPr>
          <w:rFonts w:ascii="Arial" w:eastAsia="ヒラギノ角ゴ Pro W3" w:hAnsi="Arial" w:cs="Arial"/>
          <w:color w:val="000000" w:themeColor="text1"/>
          <w:sz w:val="24"/>
          <w:szCs w:val="24"/>
        </w:rPr>
        <w:t>On my farm w</w:t>
      </w:r>
      <w:r w:rsidR="007E59B9" w:rsidRPr="00E00D90">
        <w:rPr>
          <w:rFonts w:ascii="Arial" w:eastAsia="ヒラギノ角ゴ Pro W3" w:hAnsi="Arial" w:cs="Arial"/>
          <w:color w:val="000000" w:themeColor="text1"/>
          <w:sz w:val="24"/>
          <w:szCs w:val="24"/>
        </w:rPr>
        <w:t>orker</w:t>
      </w:r>
      <w:r w:rsidRPr="00E00D90">
        <w:rPr>
          <w:rFonts w:ascii="Arial" w:eastAsia="ヒラギノ角ゴ Pro W3" w:hAnsi="Arial" w:cs="Arial"/>
          <w:color w:val="000000" w:themeColor="text1"/>
          <w:sz w:val="24"/>
          <w:szCs w:val="24"/>
        </w:rPr>
        <w:t>s will</w:t>
      </w:r>
    </w:p>
    <w:p w14:paraId="5A28AC8D" w14:textId="6A73E514" w:rsidR="004408E4" w:rsidRPr="00E00D90" w:rsidRDefault="004408E4" w:rsidP="004408E4">
      <w:pPr>
        <w:pStyle w:val="ListParagraph"/>
        <w:numPr>
          <w:ilvl w:val="0"/>
          <w:numId w:val="19"/>
        </w:numPr>
        <w:spacing w:after="0"/>
        <w:rPr>
          <w:rFonts w:ascii="Arial" w:eastAsia="ヒラギノ角ゴ Pro W3" w:hAnsi="Arial" w:cs="Arial"/>
          <w:color w:val="000000" w:themeColor="text1"/>
          <w:sz w:val="24"/>
          <w:szCs w:val="24"/>
        </w:rPr>
      </w:pPr>
      <w:r w:rsidRPr="00E00D90">
        <w:rPr>
          <w:rFonts w:ascii="Arial" w:eastAsia="ヒラギノ角ゴ Pro W3" w:hAnsi="Arial" w:cs="Arial"/>
          <w:color w:val="000000" w:themeColor="text1"/>
          <w:sz w:val="24"/>
          <w:szCs w:val="24"/>
        </w:rPr>
        <w:t xml:space="preserve">Go </w:t>
      </w:r>
      <w:r w:rsidR="00810A25" w:rsidRPr="00E00D90">
        <w:rPr>
          <w:rFonts w:ascii="Arial" w:eastAsia="ヒラギノ角ゴ Pro W3" w:hAnsi="Arial" w:cs="Arial"/>
          <w:color w:val="000000" w:themeColor="text1"/>
          <w:sz w:val="24"/>
          <w:szCs w:val="24"/>
        </w:rPr>
        <w:t>home.</w:t>
      </w:r>
    </w:p>
    <w:p w14:paraId="65707BC8" w14:textId="3B961EC1" w:rsidR="00D51DBA" w:rsidRPr="00E00D90" w:rsidRDefault="004408E4" w:rsidP="004408E4">
      <w:pPr>
        <w:pStyle w:val="ListParagraph"/>
        <w:numPr>
          <w:ilvl w:val="0"/>
          <w:numId w:val="19"/>
        </w:numPr>
        <w:spacing w:after="0"/>
        <w:rPr>
          <w:rFonts w:ascii="Arial" w:eastAsia="ヒラギノ角ゴ Pro W3" w:hAnsi="Arial" w:cs="Arial"/>
          <w:color w:val="000000" w:themeColor="text1"/>
          <w:sz w:val="24"/>
          <w:szCs w:val="24"/>
        </w:rPr>
      </w:pPr>
      <w:r w:rsidRPr="00E00D90">
        <w:rPr>
          <w:rFonts w:ascii="Arial" w:eastAsia="ヒラギノ角ゴ Pro W3" w:hAnsi="Arial" w:cs="Arial"/>
          <w:color w:val="000000" w:themeColor="text1"/>
          <w:sz w:val="24"/>
          <w:szCs w:val="24"/>
        </w:rPr>
        <w:t xml:space="preserve">Do non-food handling work away from fresh produce or wash </w:t>
      </w:r>
      <w:r w:rsidR="00810A25" w:rsidRPr="00E00D90">
        <w:rPr>
          <w:rFonts w:ascii="Arial" w:eastAsia="ヒラギノ角ゴ Pro W3" w:hAnsi="Arial" w:cs="Arial"/>
          <w:color w:val="000000" w:themeColor="text1"/>
          <w:sz w:val="24"/>
          <w:szCs w:val="24"/>
        </w:rPr>
        <w:t>station.</w:t>
      </w:r>
      <w:r w:rsidR="007E59B9" w:rsidRPr="00E00D90">
        <w:rPr>
          <w:rFonts w:ascii="Arial" w:eastAsia="ヒラギノ角ゴ Pro W3" w:hAnsi="Arial" w:cs="Arial"/>
          <w:color w:val="000000" w:themeColor="text1"/>
          <w:sz w:val="24"/>
          <w:szCs w:val="24"/>
        </w:rPr>
        <w:t xml:space="preserve"> </w:t>
      </w:r>
    </w:p>
    <w:p w14:paraId="27498A57" w14:textId="77777777" w:rsidR="004408E4" w:rsidRPr="002308FE" w:rsidRDefault="004408E4" w:rsidP="002308FE">
      <w:pPr>
        <w:spacing w:after="0"/>
        <w:ind w:left="360"/>
        <w:rPr>
          <w:rFonts w:ascii="Arial" w:eastAsia="ヒラギノ角ゴ Pro W3" w:hAnsi="Arial" w:cs="Arial"/>
          <w:sz w:val="24"/>
          <w:szCs w:val="24"/>
        </w:rPr>
      </w:pPr>
    </w:p>
    <w:p w14:paraId="4B4CE78C" w14:textId="77777777" w:rsidR="00D324A5" w:rsidRDefault="00D324A5" w:rsidP="0065253B">
      <w:pPr>
        <w:spacing w:after="0"/>
        <w:rPr>
          <w:rFonts w:ascii="Arial" w:eastAsia="Arial" w:hAnsi="Arial" w:cs="Arial"/>
          <w:b/>
          <w:sz w:val="24"/>
        </w:rPr>
      </w:pPr>
    </w:p>
    <w:p w14:paraId="605BCBAF" w14:textId="77777777" w:rsidR="0065253B" w:rsidRPr="009618CE" w:rsidRDefault="0065253B" w:rsidP="0065253B">
      <w:pPr>
        <w:spacing w:after="0"/>
        <w:rPr>
          <w:rFonts w:ascii="Arial" w:eastAsia="Arial" w:hAnsi="Arial" w:cs="Arial"/>
          <w:b/>
          <w:sz w:val="28"/>
          <w:szCs w:val="28"/>
          <w:vertAlign w:val="subscript"/>
        </w:rPr>
      </w:pPr>
      <w:r w:rsidRPr="009618CE">
        <w:rPr>
          <w:rFonts w:ascii="Arial" w:eastAsia="Arial" w:hAnsi="Arial" w:cs="Arial"/>
          <w:b/>
          <w:sz w:val="28"/>
          <w:szCs w:val="28"/>
        </w:rPr>
        <w:t>Training</w:t>
      </w:r>
      <w:r w:rsidR="006E38F4" w:rsidRPr="009618CE">
        <w:rPr>
          <w:rFonts w:ascii="Arial" w:eastAsia="Arial" w:hAnsi="Arial" w:cs="Arial"/>
          <w:b/>
          <w:sz w:val="28"/>
          <w:szCs w:val="28"/>
        </w:rPr>
        <w:t xml:space="preserve"> Policy</w:t>
      </w:r>
      <w:r w:rsidRPr="009618CE">
        <w:rPr>
          <w:rFonts w:ascii="Arial" w:eastAsia="Arial" w:hAnsi="Arial" w:cs="Arial"/>
          <w:b/>
          <w:sz w:val="28"/>
          <w:szCs w:val="28"/>
        </w:rPr>
        <w:t>.</w:t>
      </w:r>
    </w:p>
    <w:p w14:paraId="59F6F28A" w14:textId="1577C759" w:rsidR="0065253B" w:rsidRPr="003A6299" w:rsidRDefault="0065253B" w:rsidP="0065253B">
      <w:pPr>
        <w:spacing w:after="0"/>
        <w:rPr>
          <w:rFonts w:ascii="Arial" w:eastAsia="Arial" w:hAnsi="Arial" w:cs="Arial"/>
          <w:sz w:val="24"/>
        </w:rPr>
      </w:pPr>
      <w:r w:rsidRPr="003A6299">
        <w:rPr>
          <w:rFonts w:ascii="Arial" w:eastAsia="Arial" w:hAnsi="Arial" w:cs="Arial"/>
          <w:sz w:val="24"/>
        </w:rPr>
        <w:t xml:space="preserve"> All workers receive training when they start work on the farm and a refresher course at least once a year. Workers include those that work on the farm that plant, care for, harvest, scout pests, process, and pack fresh produce. Training includes instruction on all farm policies related to worker health and </w:t>
      </w:r>
      <w:r w:rsidRPr="003A6299">
        <w:rPr>
          <w:rFonts w:ascii="Arial" w:eastAsia="Arial" w:hAnsi="Arial" w:cs="Arial"/>
          <w:sz w:val="24"/>
        </w:rPr>
        <w:lastRenderedPageBreak/>
        <w:t xml:space="preserve">hygiene and (where appropriate) specialized training related to specific jobs as required by law (for example, pesticide applicator license or training). </w:t>
      </w:r>
    </w:p>
    <w:p w14:paraId="49814997" w14:textId="77777777" w:rsidR="00E00D90" w:rsidRDefault="00E00D90" w:rsidP="002868AB">
      <w:pPr>
        <w:spacing w:after="0"/>
        <w:rPr>
          <w:rFonts w:ascii="Arial" w:eastAsia="Arial" w:hAnsi="Arial" w:cs="Arial"/>
          <w:b/>
          <w:color w:val="00B050"/>
          <w:sz w:val="24"/>
        </w:rPr>
      </w:pPr>
    </w:p>
    <w:p w14:paraId="26A41278" w14:textId="22D867FC" w:rsidR="0027274E" w:rsidRPr="009618CE" w:rsidRDefault="009345F8" w:rsidP="008C458F">
      <w:pPr>
        <w:spacing w:after="0"/>
        <w:rPr>
          <w:rFonts w:ascii="Arial" w:eastAsia="Arial" w:hAnsi="Arial" w:cs="Arial"/>
          <w:color w:val="000000" w:themeColor="text1"/>
          <w:sz w:val="24"/>
        </w:rPr>
      </w:pPr>
      <w:r>
        <w:rPr>
          <w:rFonts w:ascii="Arial" w:eastAsia="Arial" w:hAnsi="Arial" w:cs="Arial"/>
          <w:color w:val="000000" w:themeColor="text1"/>
          <w:sz w:val="24"/>
        </w:rPr>
        <w:t xml:space="preserve">Topics discussed at training: </w:t>
      </w:r>
    </w:p>
    <w:p w14:paraId="7F654787" w14:textId="77777777" w:rsidR="0027274E" w:rsidRPr="009618CE" w:rsidRDefault="0027274E" w:rsidP="0027274E">
      <w:pPr>
        <w:pStyle w:val="ListParagraph"/>
        <w:numPr>
          <w:ilvl w:val="0"/>
          <w:numId w:val="22"/>
        </w:numPr>
        <w:spacing w:after="0"/>
        <w:rPr>
          <w:rFonts w:ascii="Arial" w:eastAsia="Arial" w:hAnsi="Arial" w:cs="Arial"/>
          <w:color w:val="000000" w:themeColor="text1"/>
          <w:sz w:val="24"/>
        </w:rPr>
      </w:pPr>
      <w:r w:rsidRPr="009618CE">
        <w:rPr>
          <w:rFonts w:ascii="Arial" w:eastAsia="Arial" w:hAnsi="Arial" w:cs="Arial"/>
          <w:color w:val="000000" w:themeColor="text1"/>
          <w:sz w:val="24"/>
        </w:rPr>
        <w:t>When/where/how to wash hands</w:t>
      </w:r>
    </w:p>
    <w:p w14:paraId="6B760040" w14:textId="17DA5CB3" w:rsidR="0027274E" w:rsidRDefault="0027274E" w:rsidP="0027274E">
      <w:pPr>
        <w:pStyle w:val="ListParagraph"/>
        <w:numPr>
          <w:ilvl w:val="0"/>
          <w:numId w:val="22"/>
        </w:numPr>
        <w:spacing w:after="0"/>
        <w:rPr>
          <w:rFonts w:ascii="Arial" w:eastAsia="Arial" w:hAnsi="Arial" w:cs="Arial"/>
          <w:color w:val="000000" w:themeColor="text1"/>
          <w:sz w:val="24"/>
        </w:rPr>
      </w:pPr>
      <w:r w:rsidRPr="009618CE">
        <w:rPr>
          <w:rFonts w:ascii="Arial" w:eastAsia="Arial" w:hAnsi="Arial" w:cs="Arial"/>
          <w:color w:val="000000" w:themeColor="text1"/>
          <w:sz w:val="24"/>
        </w:rPr>
        <w:t>How to use gloves</w:t>
      </w:r>
      <w:r w:rsidR="009345F8">
        <w:rPr>
          <w:rFonts w:ascii="Arial" w:eastAsia="Arial" w:hAnsi="Arial" w:cs="Arial"/>
          <w:color w:val="000000" w:themeColor="text1"/>
          <w:sz w:val="24"/>
        </w:rPr>
        <w:t xml:space="preserve"> (if worn)</w:t>
      </w:r>
    </w:p>
    <w:p w14:paraId="2F230430" w14:textId="3CAF89CE" w:rsidR="009345F8" w:rsidRPr="009618CE" w:rsidRDefault="009345F8" w:rsidP="0027274E">
      <w:pPr>
        <w:pStyle w:val="ListParagraph"/>
        <w:numPr>
          <w:ilvl w:val="0"/>
          <w:numId w:val="22"/>
        </w:numPr>
        <w:spacing w:after="0"/>
        <w:rPr>
          <w:rFonts w:ascii="Arial" w:eastAsia="Arial" w:hAnsi="Arial" w:cs="Arial"/>
          <w:color w:val="000000" w:themeColor="text1"/>
          <w:sz w:val="24"/>
        </w:rPr>
      </w:pPr>
      <w:r>
        <w:rPr>
          <w:rFonts w:ascii="Arial" w:eastAsia="Arial" w:hAnsi="Arial" w:cs="Arial"/>
          <w:color w:val="000000" w:themeColor="text1"/>
          <w:sz w:val="24"/>
        </w:rPr>
        <w:t>Illness and injury</w:t>
      </w:r>
    </w:p>
    <w:p w14:paraId="28F47AFB" w14:textId="2558A4CF" w:rsidR="0027274E" w:rsidRPr="009618CE" w:rsidRDefault="0027274E" w:rsidP="0027274E">
      <w:pPr>
        <w:pStyle w:val="ListParagraph"/>
        <w:numPr>
          <w:ilvl w:val="0"/>
          <w:numId w:val="22"/>
        </w:numPr>
        <w:spacing w:after="0"/>
        <w:rPr>
          <w:rFonts w:ascii="Arial" w:eastAsia="Arial" w:hAnsi="Arial" w:cs="Arial"/>
          <w:color w:val="000000" w:themeColor="text1"/>
          <w:sz w:val="24"/>
        </w:rPr>
      </w:pPr>
      <w:r w:rsidRPr="009618CE">
        <w:rPr>
          <w:rFonts w:ascii="Arial" w:eastAsia="Arial" w:hAnsi="Arial" w:cs="Arial"/>
          <w:color w:val="000000" w:themeColor="text1"/>
          <w:sz w:val="24"/>
        </w:rPr>
        <w:t xml:space="preserve">Dropped </w:t>
      </w:r>
      <w:r w:rsidR="009345F8" w:rsidRPr="009618CE">
        <w:rPr>
          <w:rFonts w:ascii="Arial" w:eastAsia="Arial" w:hAnsi="Arial" w:cs="Arial"/>
          <w:color w:val="000000" w:themeColor="text1"/>
          <w:sz w:val="24"/>
        </w:rPr>
        <w:t>produce</w:t>
      </w:r>
    </w:p>
    <w:p w14:paraId="461EC008" w14:textId="2508DDD1" w:rsidR="0027274E" w:rsidRDefault="009345F8" w:rsidP="0027274E">
      <w:pPr>
        <w:pStyle w:val="ListParagraph"/>
        <w:numPr>
          <w:ilvl w:val="0"/>
          <w:numId w:val="22"/>
        </w:numPr>
        <w:spacing w:after="0"/>
        <w:rPr>
          <w:rFonts w:ascii="Arial" w:eastAsia="Arial" w:hAnsi="Arial" w:cs="Arial"/>
          <w:color w:val="000000" w:themeColor="text1"/>
          <w:sz w:val="24"/>
        </w:rPr>
      </w:pPr>
      <w:r>
        <w:rPr>
          <w:rFonts w:ascii="Arial" w:eastAsia="Arial" w:hAnsi="Arial" w:cs="Arial"/>
          <w:color w:val="000000" w:themeColor="text1"/>
          <w:sz w:val="24"/>
        </w:rPr>
        <w:t>Restrooms</w:t>
      </w:r>
    </w:p>
    <w:p w14:paraId="60325DFC" w14:textId="41B95A5A" w:rsidR="009345F8" w:rsidRDefault="009345F8" w:rsidP="0027274E">
      <w:pPr>
        <w:pStyle w:val="ListParagraph"/>
        <w:numPr>
          <w:ilvl w:val="0"/>
          <w:numId w:val="22"/>
        </w:numPr>
        <w:spacing w:after="0"/>
        <w:rPr>
          <w:rFonts w:ascii="Arial" w:eastAsia="Arial" w:hAnsi="Arial" w:cs="Arial"/>
          <w:color w:val="000000" w:themeColor="text1"/>
          <w:sz w:val="24"/>
        </w:rPr>
      </w:pPr>
      <w:r>
        <w:rPr>
          <w:rFonts w:ascii="Arial" w:eastAsia="Arial" w:hAnsi="Arial" w:cs="Arial"/>
          <w:color w:val="000000" w:themeColor="text1"/>
          <w:sz w:val="24"/>
        </w:rPr>
        <w:t>Look for signs of animals before harvest</w:t>
      </w:r>
    </w:p>
    <w:p w14:paraId="7ECC1425" w14:textId="7121038A" w:rsidR="009345F8" w:rsidRDefault="009345F8" w:rsidP="0027274E">
      <w:pPr>
        <w:pStyle w:val="ListParagraph"/>
        <w:numPr>
          <w:ilvl w:val="0"/>
          <w:numId w:val="22"/>
        </w:numPr>
        <w:spacing w:after="0"/>
        <w:rPr>
          <w:rFonts w:ascii="Arial" w:eastAsia="Arial" w:hAnsi="Arial" w:cs="Arial"/>
          <w:color w:val="000000" w:themeColor="text1"/>
          <w:sz w:val="24"/>
        </w:rPr>
      </w:pPr>
      <w:r>
        <w:rPr>
          <w:rFonts w:ascii="Arial" w:eastAsia="Arial" w:hAnsi="Arial" w:cs="Arial"/>
          <w:color w:val="000000" w:themeColor="text1"/>
          <w:sz w:val="24"/>
        </w:rPr>
        <w:t>Cleaning and sanitizing tools and equipment</w:t>
      </w:r>
    </w:p>
    <w:p w14:paraId="1A91BFA5" w14:textId="72F09E28" w:rsidR="009345F8" w:rsidRDefault="009345F8" w:rsidP="0027274E">
      <w:pPr>
        <w:pStyle w:val="ListParagraph"/>
        <w:numPr>
          <w:ilvl w:val="0"/>
          <w:numId w:val="22"/>
        </w:numPr>
        <w:spacing w:after="0"/>
        <w:rPr>
          <w:rFonts w:ascii="Arial" w:eastAsia="Arial" w:hAnsi="Arial" w:cs="Arial"/>
          <w:color w:val="000000" w:themeColor="text1"/>
          <w:sz w:val="24"/>
        </w:rPr>
      </w:pPr>
      <w:r>
        <w:rPr>
          <w:rFonts w:ascii="Arial" w:eastAsia="Arial" w:hAnsi="Arial" w:cs="Arial"/>
          <w:color w:val="000000" w:themeColor="text1"/>
          <w:sz w:val="24"/>
        </w:rPr>
        <w:t>Harvest protocols (how to harvest, when to harvest tools to use, totes to use)</w:t>
      </w:r>
    </w:p>
    <w:p w14:paraId="642D8B71" w14:textId="1141D325" w:rsidR="009345F8" w:rsidRPr="00E00D90" w:rsidRDefault="009345F8" w:rsidP="0027274E">
      <w:pPr>
        <w:pStyle w:val="ListParagraph"/>
        <w:numPr>
          <w:ilvl w:val="0"/>
          <w:numId w:val="22"/>
        </w:numPr>
        <w:spacing w:after="0"/>
        <w:rPr>
          <w:rFonts w:ascii="Arial" w:eastAsia="Arial" w:hAnsi="Arial" w:cs="Arial"/>
          <w:color w:val="000000" w:themeColor="text1"/>
          <w:sz w:val="24"/>
        </w:rPr>
      </w:pPr>
      <w:r>
        <w:rPr>
          <w:rFonts w:ascii="Arial" w:eastAsia="Arial" w:hAnsi="Arial" w:cs="Arial"/>
          <w:color w:val="000000" w:themeColor="text1"/>
          <w:sz w:val="24"/>
        </w:rPr>
        <w:t>Postharvest and washing protocols and packing</w:t>
      </w:r>
    </w:p>
    <w:p w14:paraId="5AB2E251" w14:textId="42B6069A" w:rsidR="0065253B" w:rsidRPr="009345F8" w:rsidRDefault="0027274E" w:rsidP="0065253B">
      <w:pPr>
        <w:spacing w:after="0"/>
        <w:rPr>
          <w:rFonts w:ascii="Arial" w:eastAsia="Arial" w:hAnsi="Arial" w:cs="Arial"/>
          <w:color w:val="000000" w:themeColor="text1"/>
          <w:sz w:val="24"/>
        </w:rPr>
      </w:pPr>
      <w:r w:rsidRPr="00E00D90">
        <w:rPr>
          <w:rFonts w:ascii="Arial" w:eastAsia="Arial" w:hAnsi="Arial" w:cs="Arial"/>
          <w:color w:val="000000" w:themeColor="text1"/>
          <w:sz w:val="24"/>
        </w:rPr>
        <w:tab/>
      </w:r>
      <w:r w:rsidRPr="00E00D90">
        <w:rPr>
          <w:rFonts w:ascii="Arial" w:eastAsia="Arial" w:hAnsi="Arial" w:cs="Arial"/>
          <w:color w:val="000000" w:themeColor="text1"/>
          <w:sz w:val="24"/>
        </w:rPr>
        <w:tab/>
      </w:r>
    </w:p>
    <w:p w14:paraId="1BA11ACA" w14:textId="77777777" w:rsidR="0065253B" w:rsidRDefault="0065253B" w:rsidP="0065253B">
      <w:pPr>
        <w:spacing w:after="0"/>
        <w:rPr>
          <w:rFonts w:ascii="Arial" w:eastAsia="Arial" w:hAnsi="Arial" w:cs="Arial"/>
          <w:color w:val="00B050"/>
          <w:sz w:val="24"/>
        </w:rPr>
      </w:pPr>
    </w:p>
    <w:p w14:paraId="0E8D774D" w14:textId="77777777" w:rsidR="00AF31C3" w:rsidRPr="002308FE" w:rsidRDefault="0065253B" w:rsidP="002308FE">
      <w:pPr>
        <w:rPr>
          <w:rFonts w:ascii="Arial" w:eastAsia="Arial" w:hAnsi="Arial" w:cs="Arial"/>
          <w:b/>
          <w:sz w:val="28"/>
        </w:rPr>
      </w:pPr>
      <w:r w:rsidRPr="009618CE">
        <w:rPr>
          <w:rFonts w:ascii="Arial" w:eastAsia="Arial" w:hAnsi="Arial" w:cs="Arial"/>
          <w:b/>
          <w:sz w:val="28"/>
        </w:rPr>
        <w:t>V</w:t>
      </w:r>
      <w:r w:rsidR="00D324A5" w:rsidRPr="009618CE">
        <w:rPr>
          <w:rFonts w:ascii="Arial" w:eastAsia="Arial" w:hAnsi="Arial" w:cs="Arial"/>
          <w:b/>
          <w:sz w:val="28"/>
        </w:rPr>
        <w:t>i</w:t>
      </w:r>
      <w:r w:rsidRPr="009618CE">
        <w:rPr>
          <w:rFonts w:ascii="Arial" w:eastAsia="Arial" w:hAnsi="Arial" w:cs="Arial"/>
          <w:b/>
          <w:sz w:val="28"/>
        </w:rPr>
        <w:t>sitor health and hygiene policy</w:t>
      </w:r>
    </w:p>
    <w:p w14:paraId="64267620" w14:textId="77777777" w:rsidR="0065253B" w:rsidRPr="003A6299" w:rsidRDefault="0065253B" w:rsidP="0065253B">
      <w:pPr>
        <w:spacing w:after="0"/>
        <w:rPr>
          <w:rFonts w:ascii="Arial" w:eastAsia="Arial" w:hAnsi="Arial" w:cs="Arial"/>
          <w:sz w:val="24"/>
        </w:rPr>
      </w:pPr>
      <w:r w:rsidRPr="003A6299">
        <w:rPr>
          <w:rFonts w:ascii="Arial" w:eastAsia="Arial" w:hAnsi="Arial" w:cs="Arial"/>
          <w:sz w:val="24"/>
        </w:rPr>
        <w:t>All visitors at the farm will be inform</w:t>
      </w:r>
      <w:r>
        <w:rPr>
          <w:rFonts w:ascii="Arial" w:eastAsia="Arial" w:hAnsi="Arial" w:cs="Arial"/>
          <w:sz w:val="24"/>
        </w:rPr>
        <w:t>ed</w:t>
      </w:r>
      <w:r w:rsidRPr="003A6299">
        <w:rPr>
          <w:rFonts w:ascii="Arial" w:eastAsia="Arial" w:hAnsi="Arial" w:cs="Arial"/>
          <w:sz w:val="24"/>
        </w:rPr>
        <w:t xml:space="preserve"> of our health and hygiene policy. Visitors are defined as anyone who goes in plant production or packing areas.</w:t>
      </w:r>
    </w:p>
    <w:p w14:paraId="328E8976" w14:textId="77777777" w:rsidR="0065253B" w:rsidRPr="003A6299" w:rsidRDefault="0065253B" w:rsidP="0065253B">
      <w:pPr>
        <w:spacing w:after="0"/>
        <w:rPr>
          <w:rFonts w:ascii="Arial" w:eastAsia="Arial" w:hAnsi="Arial" w:cs="Arial"/>
          <w:sz w:val="24"/>
        </w:rPr>
      </w:pPr>
    </w:p>
    <w:p w14:paraId="213C338F" w14:textId="0D036663" w:rsidR="0065253B" w:rsidRPr="003A6299" w:rsidRDefault="0065253B" w:rsidP="0065253B">
      <w:pPr>
        <w:spacing w:after="0"/>
        <w:rPr>
          <w:rFonts w:ascii="Arial" w:eastAsia="Arial" w:hAnsi="Arial" w:cs="Arial"/>
          <w:sz w:val="24"/>
        </w:rPr>
      </w:pPr>
      <w:r w:rsidRPr="003A6299">
        <w:rPr>
          <w:rFonts w:ascii="Arial" w:eastAsia="Arial" w:hAnsi="Arial" w:cs="Arial"/>
          <w:sz w:val="24"/>
        </w:rPr>
        <w:t xml:space="preserve">Visitors will wash their hands when entering the farm. </w:t>
      </w:r>
      <w:r w:rsidR="009345F8">
        <w:rPr>
          <w:rFonts w:ascii="Arial" w:eastAsia="Arial" w:hAnsi="Arial" w:cs="Arial"/>
          <w:sz w:val="24"/>
        </w:rPr>
        <w:t xml:space="preserve">No pets are allowed on the farm. </w:t>
      </w:r>
      <w:r w:rsidRPr="003A6299">
        <w:rPr>
          <w:rFonts w:ascii="Arial" w:eastAsia="Arial" w:hAnsi="Arial" w:cs="Arial"/>
          <w:sz w:val="24"/>
        </w:rPr>
        <w:t>Visitors are not allowed to pick produce or handle product</w:t>
      </w:r>
      <w:r w:rsidR="009345F8">
        <w:rPr>
          <w:rFonts w:ascii="Arial" w:eastAsia="Arial" w:hAnsi="Arial" w:cs="Arial"/>
          <w:sz w:val="24"/>
        </w:rPr>
        <w:t>.</w:t>
      </w:r>
    </w:p>
    <w:p w14:paraId="1D92B790" w14:textId="77777777" w:rsidR="0065253B" w:rsidRPr="00843DD1" w:rsidRDefault="0065253B" w:rsidP="0065253B">
      <w:pPr>
        <w:spacing w:after="0"/>
        <w:rPr>
          <w:rFonts w:ascii="Arial" w:eastAsia="Arial" w:hAnsi="Arial" w:cs="Arial"/>
          <w:color w:val="00B050"/>
          <w:sz w:val="24"/>
        </w:rPr>
      </w:pPr>
    </w:p>
    <w:p w14:paraId="2098D526" w14:textId="77777777" w:rsidR="00D51DBA" w:rsidRPr="003A6299" w:rsidRDefault="00D51DBA" w:rsidP="00D51DBA">
      <w:pPr>
        <w:rPr>
          <w:rFonts w:ascii="Arial" w:eastAsia="Arial" w:hAnsi="Arial" w:cs="Arial"/>
          <w:b/>
          <w:sz w:val="28"/>
        </w:rPr>
      </w:pPr>
      <w:r w:rsidRPr="003A6299">
        <w:rPr>
          <w:rFonts w:ascii="Arial" w:eastAsia="Arial" w:hAnsi="Arial" w:cs="Arial"/>
          <w:b/>
          <w:sz w:val="28"/>
        </w:rPr>
        <w:t>Drinking water policy</w:t>
      </w:r>
    </w:p>
    <w:p w14:paraId="2235D15F" w14:textId="77777777" w:rsidR="00D51DBA" w:rsidRPr="003A6299" w:rsidRDefault="00D51DBA" w:rsidP="00D51DBA">
      <w:pPr>
        <w:keepNext/>
        <w:spacing w:after="0"/>
        <w:rPr>
          <w:rFonts w:ascii="Lucida Grande" w:eastAsia="Lucida Grande" w:hAnsi="Lucida Grande" w:cs="Lucida Grande"/>
          <w:sz w:val="26"/>
        </w:rPr>
      </w:pPr>
      <w:r w:rsidRPr="003A6299">
        <w:rPr>
          <w:rFonts w:ascii="Arial" w:eastAsia="Arial" w:hAnsi="Arial" w:cs="Arial"/>
          <w:sz w:val="24"/>
        </w:rPr>
        <w:t>Potable drinking water is provided and available for workers. All workers are notified of this policy during training and instructed to notify their supervisors if water is not available or if disposable cups are not available</w:t>
      </w:r>
      <w:r w:rsidRPr="003A6299">
        <w:rPr>
          <w:rFonts w:ascii="Arial" w:eastAsia="Arial" w:hAnsi="Arial" w:cs="Arial"/>
          <w:b/>
          <w:sz w:val="24"/>
        </w:rPr>
        <w:t xml:space="preserve">. </w:t>
      </w:r>
      <w:r w:rsidR="007E59B9">
        <w:rPr>
          <w:rFonts w:ascii="Arial" w:eastAsia="Arial" w:hAnsi="Arial" w:cs="Arial"/>
          <w:sz w:val="24"/>
        </w:rPr>
        <w:t xml:space="preserve">All water are plastic bottles. </w:t>
      </w:r>
      <w:r w:rsidRPr="003A6299">
        <w:rPr>
          <w:rFonts w:ascii="Arial" w:eastAsia="Arial" w:hAnsi="Arial" w:cs="Arial"/>
          <w:i/>
          <w:sz w:val="24"/>
        </w:rPr>
        <w:t xml:space="preserve">No glass is allowed. </w:t>
      </w:r>
    </w:p>
    <w:p w14:paraId="05ADF6B1" w14:textId="77777777" w:rsidR="00D51DBA" w:rsidRPr="003A6299" w:rsidRDefault="00D51DBA" w:rsidP="00D51DBA">
      <w:pPr>
        <w:spacing w:after="0"/>
        <w:rPr>
          <w:rFonts w:ascii="Arial" w:eastAsia="Arial" w:hAnsi="Arial" w:cs="Arial"/>
          <w:sz w:val="24"/>
        </w:rPr>
      </w:pPr>
    </w:p>
    <w:p w14:paraId="575C2E15" w14:textId="77777777" w:rsidR="00D51DBA" w:rsidRDefault="00D51DBA" w:rsidP="00D51DBA">
      <w:pPr>
        <w:rPr>
          <w:rFonts w:ascii="Arial" w:eastAsia="Arial" w:hAnsi="Arial" w:cs="Arial"/>
          <w:b/>
          <w:sz w:val="28"/>
        </w:rPr>
      </w:pPr>
      <w:r w:rsidRPr="009618CE">
        <w:rPr>
          <w:rFonts w:ascii="Arial" w:eastAsia="Arial" w:hAnsi="Arial" w:cs="Arial"/>
          <w:b/>
          <w:sz w:val="28"/>
        </w:rPr>
        <w:t>Clothing, Jewelry, and Cell Phone Policy</w:t>
      </w:r>
    </w:p>
    <w:p w14:paraId="0997F274" w14:textId="0E57956C" w:rsidR="00BF4115" w:rsidRPr="00BF4115" w:rsidRDefault="00AF31C3" w:rsidP="00BF4115">
      <w:pPr>
        <w:rPr>
          <w:rFonts w:ascii="Arial" w:hAnsi="Arial" w:cs="Arial"/>
          <w:sz w:val="24"/>
          <w:szCs w:val="24"/>
        </w:rPr>
      </w:pPr>
      <w:r w:rsidRPr="00BF4115">
        <w:rPr>
          <w:rFonts w:ascii="Arial" w:eastAsia="Arial" w:hAnsi="Arial" w:cs="Arial"/>
          <w:color w:val="000000" w:themeColor="text1"/>
          <w:sz w:val="24"/>
          <w:szCs w:val="24"/>
        </w:rPr>
        <w:t>Workers must wear clean clothing to work every day. Jewelry is put away when working in field or packing house.</w:t>
      </w:r>
      <w:r w:rsidR="00BF4115" w:rsidRPr="00BF4115">
        <w:rPr>
          <w:rFonts w:ascii="Arial" w:hAnsi="Arial" w:cs="Arial"/>
          <w:b/>
          <w:sz w:val="24"/>
          <w:szCs w:val="24"/>
        </w:rPr>
        <w:t xml:space="preserve"> </w:t>
      </w:r>
    </w:p>
    <w:p w14:paraId="253CF4C1" w14:textId="5A42DE87" w:rsidR="00BF4115" w:rsidRPr="00BF4115" w:rsidRDefault="00BF4115" w:rsidP="00BF4115">
      <w:pPr>
        <w:rPr>
          <w:rFonts w:ascii="Arial" w:hAnsi="Arial" w:cs="Arial"/>
          <w:sz w:val="24"/>
          <w:szCs w:val="24"/>
        </w:rPr>
      </w:pPr>
      <w:r w:rsidRPr="00BF4115">
        <w:rPr>
          <w:rFonts w:ascii="Arial" w:hAnsi="Arial" w:cs="Arial"/>
          <w:sz w:val="24"/>
          <w:szCs w:val="24"/>
        </w:rPr>
        <w:t>The use of gloves during harvest or packing products on this farm is considered optional. If gloves are worn, hands are washed before donning gloves. They are replaced when they are torn or dirty.</w:t>
      </w:r>
    </w:p>
    <w:p w14:paraId="0D8A8C9B" w14:textId="4711C768" w:rsidR="00D51DBA" w:rsidRPr="00BF4115" w:rsidRDefault="00D51DBA" w:rsidP="00E203A4">
      <w:pPr>
        <w:spacing w:after="0" w:line="240" w:lineRule="auto"/>
        <w:rPr>
          <w:rFonts w:ascii="Arial" w:eastAsia="Arial" w:hAnsi="Arial" w:cs="Arial"/>
          <w:color w:val="000000" w:themeColor="text1"/>
          <w:sz w:val="24"/>
          <w:szCs w:val="24"/>
        </w:rPr>
      </w:pPr>
      <w:r w:rsidRPr="00BF4115">
        <w:rPr>
          <w:rFonts w:ascii="Arial" w:eastAsia="Arial" w:hAnsi="Arial" w:cs="Arial"/>
          <w:color w:val="000000" w:themeColor="text1"/>
          <w:sz w:val="24"/>
          <w:szCs w:val="24"/>
        </w:rPr>
        <w:t>All cell phones will be kept in belt holster or pants pocket.</w:t>
      </w:r>
      <w:r w:rsidR="00BF4115" w:rsidRPr="00BF4115">
        <w:rPr>
          <w:rFonts w:ascii="Arial" w:eastAsia="Arial" w:hAnsi="Arial" w:cs="Arial"/>
          <w:color w:val="000000" w:themeColor="text1"/>
          <w:sz w:val="24"/>
          <w:szCs w:val="24"/>
        </w:rPr>
        <w:t xml:space="preserve"> Phone are wiped clean regularly. </w:t>
      </w:r>
    </w:p>
    <w:p w14:paraId="42B48B74" w14:textId="77777777" w:rsidR="00000E81" w:rsidRDefault="00000E81" w:rsidP="00D51DBA">
      <w:pPr>
        <w:rPr>
          <w:rFonts w:ascii="Arial" w:eastAsia="Arial" w:hAnsi="Arial" w:cs="Arial"/>
          <w:b/>
          <w:sz w:val="28"/>
          <w:highlight w:val="yellow"/>
        </w:rPr>
      </w:pPr>
    </w:p>
    <w:p w14:paraId="2356BA62" w14:textId="77777777" w:rsidR="00D51DBA" w:rsidRPr="003A6299" w:rsidRDefault="00D51DBA" w:rsidP="00D51DBA">
      <w:pPr>
        <w:rPr>
          <w:rFonts w:ascii="Arial" w:eastAsia="Arial" w:hAnsi="Arial" w:cs="Arial"/>
          <w:b/>
          <w:sz w:val="28"/>
        </w:rPr>
      </w:pPr>
      <w:r w:rsidRPr="009618CE">
        <w:rPr>
          <w:rFonts w:ascii="Arial" w:eastAsia="Arial" w:hAnsi="Arial" w:cs="Arial"/>
          <w:b/>
          <w:sz w:val="28"/>
        </w:rPr>
        <w:t>Policy on Taking Breaks</w:t>
      </w:r>
    </w:p>
    <w:p w14:paraId="513901E4" w14:textId="135ADD1D" w:rsidR="00D51DBA" w:rsidRDefault="00D51DBA" w:rsidP="00D51DBA">
      <w:pPr>
        <w:spacing w:after="0"/>
        <w:rPr>
          <w:rFonts w:ascii="Arial" w:eastAsia="Arial" w:hAnsi="Arial" w:cs="Arial"/>
          <w:sz w:val="24"/>
        </w:rPr>
      </w:pPr>
      <w:r w:rsidRPr="003A6299">
        <w:rPr>
          <w:rFonts w:ascii="Arial" w:eastAsia="Arial" w:hAnsi="Arial" w:cs="Arial"/>
          <w:sz w:val="24"/>
        </w:rPr>
        <w:t xml:space="preserve">Breaks that include eating or smoking must be taken in areas away from fresh produce production and packing. </w:t>
      </w:r>
    </w:p>
    <w:p w14:paraId="130A5BD3" w14:textId="77777777" w:rsidR="00D51DBA" w:rsidRPr="003A6299" w:rsidRDefault="00D51DBA" w:rsidP="00D51DBA">
      <w:pPr>
        <w:spacing w:after="0"/>
        <w:rPr>
          <w:rFonts w:ascii="Arial" w:eastAsia="Arial" w:hAnsi="Arial" w:cs="Arial"/>
          <w:sz w:val="24"/>
        </w:rPr>
      </w:pPr>
    </w:p>
    <w:p w14:paraId="0F7178E2" w14:textId="5745C247" w:rsidR="00D51DBA" w:rsidRPr="003A6299" w:rsidRDefault="00D51DBA" w:rsidP="00D51DBA">
      <w:pPr>
        <w:spacing w:after="0"/>
        <w:rPr>
          <w:rFonts w:ascii="Arial" w:eastAsia="Arial" w:hAnsi="Arial" w:cs="Arial"/>
          <w:sz w:val="24"/>
        </w:rPr>
      </w:pPr>
      <w:r w:rsidRPr="003A6299">
        <w:rPr>
          <w:rFonts w:ascii="Arial" w:eastAsia="Arial" w:hAnsi="Arial" w:cs="Arial"/>
          <w:sz w:val="24"/>
        </w:rPr>
        <w:t xml:space="preserve">Breaks in the field are taken in areas not in production or near harvestable crops. Short rest breaks are permitted in the field during production </w:t>
      </w:r>
      <w:r w:rsidR="00810A25" w:rsidRPr="003A6299">
        <w:rPr>
          <w:rFonts w:ascii="Arial" w:eastAsia="Arial" w:hAnsi="Arial" w:cs="Arial"/>
          <w:sz w:val="24"/>
        </w:rPr>
        <w:t>if</w:t>
      </w:r>
      <w:r w:rsidRPr="003A6299">
        <w:rPr>
          <w:rFonts w:ascii="Arial" w:eastAsia="Arial" w:hAnsi="Arial" w:cs="Arial"/>
          <w:sz w:val="24"/>
        </w:rPr>
        <w:t xml:space="preserve"> workers are not eating or smoking. Lunch breaks in the </w:t>
      </w:r>
      <w:r w:rsidRPr="003A6299">
        <w:rPr>
          <w:rFonts w:ascii="Arial" w:eastAsia="Arial" w:hAnsi="Arial" w:cs="Arial"/>
          <w:sz w:val="24"/>
        </w:rPr>
        <w:lastRenderedPageBreak/>
        <w:t>field can be taken on headlands, in cars which are parked outside of harvest and production area, or in the windbreak under the shade along the outer edge of the production area</w:t>
      </w:r>
      <w:r w:rsidR="00551775" w:rsidRPr="003A6299">
        <w:rPr>
          <w:rFonts w:ascii="Arial" w:eastAsia="Arial" w:hAnsi="Arial" w:cs="Arial"/>
          <w:sz w:val="24"/>
        </w:rPr>
        <w:t>.</w:t>
      </w:r>
      <w:r w:rsidRPr="003A6299">
        <w:rPr>
          <w:rFonts w:ascii="Arial" w:eastAsia="Arial" w:hAnsi="Arial" w:cs="Arial"/>
          <w:sz w:val="24"/>
        </w:rPr>
        <w:t xml:space="preserve"> </w:t>
      </w:r>
    </w:p>
    <w:p w14:paraId="66F83985" w14:textId="1FE16A98" w:rsidR="00FD3DE3" w:rsidRPr="003A6299" w:rsidRDefault="00FD3DE3" w:rsidP="00D51DBA">
      <w:pPr>
        <w:spacing w:after="0"/>
        <w:rPr>
          <w:rFonts w:ascii="Arial" w:eastAsia="Arial" w:hAnsi="Arial" w:cs="Arial"/>
          <w:sz w:val="24"/>
        </w:rPr>
      </w:pPr>
    </w:p>
    <w:p w14:paraId="5BC3919C" w14:textId="77777777" w:rsidR="00551775" w:rsidRPr="003A6299" w:rsidRDefault="00D51DBA" w:rsidP="00551775">
      <w:pPr>
        <w:spacing w:after="0"/>
        <w:rPr>
          <w:rFonts w:ascii="Arial" w:eastAsia="Arial" w:hAnsi="Arial" w:cs="Arial"/>
          <w:sz w:val="24"/>
        </w:rPr>
      </w:pPr>
      <w:r w:rsidRPr="003A6299">
        <w:rPr>
          <w:rFonts w:ascii="Arial" w:eastAsia="Arial" w:hAnsi="Arial" w:cs="Arial"/>
          <w:sz w:val="24"/>
        </w:rPr>
        <w:t xml:space="preserve">All personal items will be stored in their vehicles and not in the field and packinghouse. Under no circumstances will glass containers be allowed in the field or packinghouse. </w:t>
      </w:r>
    </w:p>
    <w:p w14:paraId="78B5F5E5" w14:textId="77777777" w:rsidR="00241E69" w:rsidRDefault="00241E69" w:rsidP="00551775">
      <w:pPr>
        <w:keepNext/>
        <w:spacing w:before="240" w:after="120"/>
        <w:jc w:val="center"/>
        <w:rPr>
          <w:rFonts w:ascii="Arial" w:eastAsia="Arial" w:hAnsi="Arial" w:cs="Arial"/>
          <w:b/>
          <w:sz w:val="32"/>
        </w:rPr>
      </w:pPr>
    </w:p>
    <w:p w14:paraId="77A7456E" w14:textId="77777777" w:rsidR="00551775" w:rsidRPr="003A6299" w:rsidRDefault="00551775" w:rsidP="00551775">
      <w:pPr>
        <w:keepNext/>
        <w:spacing w:before="240" w:after="120"/>
        <w:jc w:val="center"/>
        <w:rPr>
          <w:rFonts w:ascii="Arial" w:eastAsia="Arial" w:hAnsi="Arial" w:cs="Arial"/>
          <w:b/>
          <w:sz w:val="32"/>
        </w:rPr>
      </w:pPr>
      <w:r w:rsidRPr="003A6299">
        <w:rPr>
          <w:rFonts w:ascii="Arial" w:eastAsia="Arial" w:hAnsi="Arial" w:cs="Arial"/>
          <w:b/>
          <w:sz w:val="32"/>
        </w:rPr>
        <w:t>P</w:t>
      </w:r>
      <w:r w:rsidR="00293213">
        <w:rPr>
          <w:rFonts w:ascii="Arial" w:eastAsia="Arial" w:hAnsi="Arial" w:cs="Arial"/>
          <w:b/>
          <w:sz w:val="32"/>
        </w:rPr>
        <w:t>art 2</w:t>
      </w:r>
      <w:r w:rsidR="00D51DBA" w:rsidRPr="003A6299">
        <w:rPr>
          <w:rFonts w:ascii="Arial" w:eastAsia="Arial" w:hAnsi="Arial" w:cs="Arial"/>
          <w:b/>
          <w:sz w:val="32"/>
        </w:rPr>
        <w:t>. Farm Review</w:t>
      </w:r>
    </w:p>
    <w:p w14:paraId="671F74E2" w14:textId="77777777" w:rsidR="00D51DBA" w:rsidRPr="003A6299" w:rsidRDefault="00D51DBA" w:rsidP="00D51DBA">
      <w:pPr>
        <w:rPr>
          <w:rFonts w:ascii="Arial" w:eastAsia="Arial" w:hAnsi="Arial" w:cs="Arial"/>
          <w:b/>
          <w:sz w:val="28"/>
        </w:rPr>
      </w:pPr>
      <w:r w:rsidRPr="003A6299">
        <w:rPr>
          <w:rFonts w:ascii="Arial" w:eastAsia="Arial" w:hAnsi="Arial" w:cs="Arial"/>
          <w:b/>
          <w:sz w:val="28"/>
        </w:rPr>
        <w:t>Water Quality Assessment</w:t>
      </w:r>
    </w:p>
    <w:p w14:paraId="3CD3FFE8" w14:textId="455BE867" w:rsidR="00290396" w:rsidRPr="003A6299" w:rsidRDefault="00D51DBA" w:rsidP="00BF4115">
      <w:pPr>
        <w:spacing w:after="0"/>
        <w:rPr>
          <w:rFonts w:ascii="Arial" w:eastAsia="Arial" w:hAnsi="Arial" w:cs="Arial"/>
          <w:sz w:val="24"/>
        </w:rPr>
      </w:pPr>
      <w:r w:rsidRPr="003A6299">
        <w:rPr>
          <w:rFonts w:ascii="Arial" w:eastAsia="Arial" w:hAnsi="Arial" w:cs="Arial"/>
          <w:sz w:val="24"/>
        </w:rPr>
        <w:t>Our water</w:t>
      </w:r>
      <w:r w:rsidR="00290396">
        <w:rPr>
          <w:rFonts w:ascii="Arial" w:eastAsia="Arial" w:hAnsi="Arial" w:cs="Arial"/>
          <w:sz w:val="24"/>
        </w:rPr>
        <w:t xml:space="preserve"> is ground water</w:t>
      </w:r>
      <w:r w:rsidRPr="003A6299">
        <w:rPr>
          <w:rFonts w:ascii="Arial" w:eastAsia="Arial" w:hAnsi="Arial" w:cs="Arial"/>
          <w:sz w:val="24"/>
        </w:rPr>
        <w:t xml:space="preserve"> </w:t>
      </w:r>
      <w:r w:rsidR="00791FEA">
        <w:rPr>
          <w:rFonts w:ascii="Arial" w:eastAsia="Arial" w:hAnsi="Arial" w:cs="Arial"/>
          <w:sz w:val="24"/>
        </w:rPr>
        <w:t>a</w:t>
      </w:r>
      <w:r w:rsidR="005D659A">
        <w:rPr>
          <w:rFonts w:ascii="Arial" w:eastAsia="Arial" w:hAnsi="Arial" w:cs="Arial"/>
          <w:sz w:val="24"/>
        </w:rPr>
        <w:t xml:space="preserve">nd </w:t>
      </w:r>
      <w:r w:rsidRPr="003A6299">
        <w:rPr>
          <w:rFonts w:ascii="Arial" w:eastAsia="Arial" w:hAnsi="Arial" w:cs="Arial"/>
          <w:sz w:val="24"/>
        </w:rPr>
        <w:t xml:space="preserve">comes from </w:t>
      </w:r>
      <w:r w:rsidR="00290396">
        <w:rPr>
          <w:rFonts w:ascii="Arial" w:eastAsia="Arial" w:hAnsi="Arial" w:cs="Arial"/>
          <w:sz w:val="24"/>
        </w:rPr>
        <w:t>a well</w:t>
      </w:r>
      <w:r w:rsidR="00BF4115">
        <w:rPr>
          <w:rFonts w:ascii="Arial" w:eastAsia="Arial" w:hAnsi="Arial" w:cs="Arial"/>
          <w:sz w:val="24"/>
        </w:rPr>
        <w:t>. T</w:t>
      </w:r>
      <w:r w:rsidR="00290396">
        <w:rPr>
          <w:rFonts w:ascii="Arial" w:eastAsia="Arial" w:hAnsi="Arial" w:cs="Arial"/>
          <w:sz w:val="24"/>
        </w:rPr>
        <w:t>esting is</w:t>
      </w:r>
      <w:r w:rsidRPr="003A6299">
        <w:rPr>
          <w:rFonts w:ascii="Arial" w:eastAsia="Arial" w:hAnsi="Arial" w:cs="Arial"/>
          <w:sz w:val="24"/>
        </w:rPr>
        <w:t xml:space="preserve"> done by </w:t>
      </w:r>
      <w:proofErr w:type="gramStart"/>
      <w:r w:rsidR="00BF4115">
        <w:rPr>
          <w:rFonts w:ascii="Arial" w:eastAsia="Arial" w:hAnsi="Arial" w:cs="Arial"/>
          <w:sz w:val="24"/>
        </w:rPr>
        <w:t>XXXXX  Labs</w:t>
      </w:r>
      <w:proofErr w:type="gramEnd"/>
      <w:r w:rsidR="00BF4115">
        <w:rPr>
          <w:rFonts w:ascii="Arial" w:eastAsia="Arial" w:hAnsi="Arial" w:cs="Arial"/>
          <w:sz w:val="24"/>
        </w:rPr>
        <w:t>. We test for the presence of Generic E. coli.</w:t>
      </w:r>
      <w:r w:rsidR="005D659A">
        <w:rPr>
          <w:rFonts w:ascii="Arial" w:eastAsia="Arial" w:hAnsi="Arial" w:cs="Arial"/>
          <w:sz w:val="24"/>
        </w:rPr>
        <w:t xml:space="preserve"> </w:t>
      </w:r>
      <w:r w:rsidR="00290396">
        <w:rPr>
          <w:rFonts w:ascii="Arial" w:eastAsia="Arial" w:hAnsi="Arial" w:cs="Arial"/>
          <w:sz w:val="24"/>
        </w:rPr>
        <w:t>No surface water is used in production or postharvest proce</w:t>
      </w:r>
      <w:r w:rsidR="00BF4115">
        <w:rPr>
          <w:rFonts w:ascii="Arial" w:eastAsia="Arial" w:hAnsi="Arial" w:cs="Arial"/>
          <w:sz w:val="24"/>
        </w:rPr>
        <w:t xml:space="preserve">ssing. </w:t>
      </w:r>
      <w:r w:rsidR="00BF4115" w:rsidRPr="00BF4115">
        <w:rPr>
          <w:rFonts w:ascii="Arial" w:eastAsia="Arial" w:hAnsi="Arial" w:cs="Arial"/>
          <w:sz w:val="24"/>
        </w:rPr>
        <w:t xml:space="preserve">We test water used for irrigation, rinsing produce and mixing of topical sprays </w:t>
      </w:r>
      <w:r w:rsidR="00BF4115">
        <w:rPr>
          <w:rFonts w:ascii="Arial" w:eastAsia="Arial" w:hAnsi="Arial" w:cs="Arial"/>
          <w:sz w:val="24"/>
        </w:rPr>
        <w:t>one</w:t>
      </w:r>
      <w:r w:rsidR="00BF4115" w:rsidRPr="00BF4115">
        <w:rPr>
          <w:rFonts w:ascii="Arial" w:eastAsia="Arial" w:hAnsi="Arial" w:cs="Arial"/>
          <w:sz w:val="24"/>
        </w:rPr>
        <w:t xml:space="preserve"> time</w:t>
      </w:r>
      <w:r w:rsidR="00BF4115">
        <w:rPr>
          <w:rFonts w:ascii="Arial" w:eastAsia="Arial" w:hAnsi="Arial" w:cs="Arial"/>
          <w:sz w:val="24"/>
        </w:rPr>
        <w:t xml:space="preserve"> </w:t>
      </w:r>
      <w:r w:rsidR="00BF4115" w:rsidRPr="00BF4115">
        <w:rPr>
          <w:rFonts w:ascii="Arial" w:eastAsia="Arial" w:hAnsi="Arial" w:cs="Arial"/>
          <w:sz w:val="24"/>
        </w:rPr>
        <w:t>per year for generic E. coli and these records are kept on file in the storage shed. If any</w:t>
      </w:r>
      <w:r w:rsidR="00BF4115">
        <w:rPr>
          <w:rFonts w:ascii="Arial" w:eastAsia="Arial" w:hAnsi="Arial" w:cs="Arial"/>
          <w:sz w:val="24"/>
        </w:rPr>
        <w:t xml:space="preserve"> </w:t>
      </w:r>
      <w:r w:rsidR="00BF4115" w:rsidRPr="00BF4115">
        <w:rPr>
          <w:rFonts w:ascii="Arial" w:eastAsia="Arial" w:hAnsi="Arial" w:cs="Arial"/>
          <w:sz w:val="24"/>
        </w:rPr>
        <w:t>water test is outside our normal range, we do an observational review of the water</w:t>
      </w:r>
      <w:r w:rsidR="00BF4115">
        <w:rPr>
          <w:rFonts w:ascii="Arial" w:eastAsia="Arial" w:hAnsi="Arial" w:cs="Arial"/>
          <w:sz w:val="24"/>
        </w:rPr>
        <w:t xml:space="preserve"> </w:t>
      </w:r>
      <w:r w:rsidR="00BF4115" w:rsidRPr="00BF4115">
        <w:rPr>
          <w:rFonts w:ascii="Arial" w:eastAsia="Arial" w:hAnsi="Arial" w:cs="Arial"/>
          <w:sz w:val="24"/>
        </w:rPr>
        <w:t>source area to see if there are any obvious problems or situations that can be mitigated.</w:t>
      </w:r>
      <w:r w:rsidR="00BF4115">
        <w:rPr>
          <w:rFonts w:ascii="Arial" w:eastAsia="Arial" w:hAnsi="Arial" w:cs="Arial"/>
          <w:sz w:val="24"/>
        </w:rPr>
        <w:t xml:space="preserve"> </w:t>
      </w:r>
      <w:r w:rsidR="00BF4115" w:rsidRPr="00BF4115">
        <w:rPr>
          <w:rFonts w:ascii="Arial" w:eastAsia="Arial" w:hAnsi="Arial" w:cs="Arial"/>
          <w:sz w:val="24"/>
        </w:rPr>
        <w:t>We then take recommended actions to mitigate contamination and retest water as</w:t>
      </w:r>
      <w:r w:rsidR="00BF4115">
        <w:rPr>
          <w:rFonts w:ascii="Arial" w:eastAsia="Arial" w:hAnsi="Arial" w:cs="Arial"/>
          <w:sz w:val="24"/>
        </w:rPr>
        <w:t xml:space="preserve"> </w:t>
      </w:r>
      <w:r w:rsidR="00BF4115" w:rsidRPr="00BF4115">
        <w:rPr>
          <w:rFonts w:ascii="Arial" w:eastAsia="Arial" w:hAnsi="Arial" w:cs="Arial"/>
          <w:sz w:val="24"/>
        </w:rPr>
        <w:t xml:space="preserve">needed. All observational reviews are </w:t>
      </w:r>
      <w:proofErr w:type="gramStart"/>
      <w:r w:rsidR="00BF4115" w:rsidRPr="00BF4115">
        <w:rPr>
          <w:rFonts w:ascii="Arial" w:eastAsia="Arial" w:hAnsi="Arial" w:cs="Arial"/>
          <w:sz w:val="24"/>
        </w:rPr>
        <w:t>documented</w:t>
      </w:r>
      <w:proofErr w:type="gramEnd"/>
      <w:r w:rsidR="00BF4115" w:rsidRPr="00BF4115">
        <w:rPr>
          <w:rFonts w:ascii="Arial" w:eastAsia="Arial" w:hAnsi="Arial" w:cs="Arial"/>
          <w:sz w:val="24"/>
        </w:rPr>
        <w:t xml:space="preserve"> and any mitigation actions are</w:t>
      </w:r>
      <w:r w:rsidR="00BF4115">
        <w:rPr>
          <w:rFonts w:ascii="Arial" w:eastAsia="Arial" w:hAnsi="Arial" w:cs="Arial"/>
          <w:sz w:val="24"/>
        </w:rPr>
        <w:t xml:space="preserve"> </w:t>
      </w:r>
      <w:r w:rsidR="00BF4115" w:rsidRPr="00BF4115">
        <w:rPr>
          <w:rFonts w:ascii="Arial" w:eastAsia="Arial" w:hAnsi="Arial" w:cs="Arial"/>
          <w:sz w:val="24"/>
        </w:rPr>
        <w:t>documented in our Water Source Testing Log.</w:t>
      </w:r>
    </w:p>
    <w:p w14:paraId="2C0D4026" w14:textId="77777777" w:rsidR="00D51DBA" w:rsidRDefault="00D51DBA" w:rsidP="00D51DBA">
      <w:pPr>
        <w:spacing w:after="0"/>
        <w:rPr>
          <w:rFonts w:ascii="Arial" w:eastAsia="Arial" w:hAnsi="Arial" w:cs="Arial"/>
          <w:sz w:val="24"/>
        </w:rPr>
      </w:pPr>
    </w:p>
    <w:p w14:paraId="1362B59E" w14:textId="77777777" w:rsidR="00D51DBA" w:rsidRPr="003A6299" w:rsidRDefault="00D51DBA" w:rsidP="00D51DBA">
      <w:pPr>
        <w:spacing w:after="0"/>
        <w:rPr>
          <w:rFonts w:ascii="Arial" w:eastAsia="Arial" w:hAnsi="Arial" w:cs="Arial"/>
          <w:sz w:val="24"/>
        </w:rPr>
      </w:pPr>
    </w:p>
    <w:p w14:paraId="4CDE30A2" w14:textId="77777777" w:rsidR="00D51DBA" w:rsidRPr="00241E69" w:rsidRDefault="00D51DBA" w:rsidP="00D51DBA">
      <w:pPr>
        <w:spacing w:after="0"/>
        <w:rPr>
          <w:rFonts w:ascii="Arial" w:eastAsia="Arial" w:hAnsi="Arial" w:cs="Arial"/>
          <w:b/>
          <w:sz w:val="28"/>
        </w:rPr>
      </w:pPr>
      <w:r w:rsidRPr="00000E81">
        <w:rPr>
          <w:rFonts w:ascii="Arial" w:eastAsia="Arial" w:hAnsi="Arial" w:cs="Arial"/>
          <w:b/>
          <w:sz w:val="28"/>
        </w:rPr>
        <w:t>Animals/Wildlife/Livestock and Manure Lagoons</w:t>
      </w:r>
    </w:p>
    <w:p w14:paraId="02FCA693" w14:textId="77777777" w:rsidR="00D51DBA" w:rsidRPr="003A6299" w:rsidRDefault="00D51DBA" w:rsidP="00D51DBA">
      <w:pPr>
        <w:rPr>
          <w:rFonts w:ascii="Arial" w:eastAsia="Arial" w:hAnsi="Arial" w:cs="Arial"/>
          <w:sz w:val="24"/>
        </w:rPr>
      </w:pPr>
      <w:r w:rsidRPr="003A6299">
        <w:rPr>
          <w:rFonts w:ascii="Arial" w:eastAsia="Arial" w:hAnsi="Arial" w:cs="Arial"/>
          <w:sz w:val="24"/>
        </w:rPr>
        <w:t>We do not have livestock or manure lagoons. Our production areas are not located near or adjacent to dairy, livestock, or fowl production facilities or manure lagoons.</w:t>
      </w:r>
    </w:p>
    <w:p w14:paraId="318F0236" w14:textId="77777777" w:rsidR="00976CEF" w:rsidRDefault="00976CEF" w:rsidP="00D51DBA">
      <w:pPr>
        <w:spacing w:after="0"/>
        <w:rPr>
          <w:rFonts w:ascii="Arial" w:eastAsia="Arial" w:hAnsi="Arial" w:cs="Arial"/>
          <w:b/>
          <w:color w:val="00B050"/>
          <w:sz w:val="24"/>
        </w:rPr>
      </w:pPr>
    </w:p>
    <w:p w14:paraId="56549CEC" w14:textId="77777777" w:rsidR="00976CEF" w:rsidRPr="00E46EFA" w:rsidRDefault="00E46EFA" w:rsidP="00D51DBA">
      <w:pPr>
        <w:spacing w:after="0"/>
        <w:rPr>
          <w:rFonts w:ascii="Arial" w:eastAsia="Arial" w:hAnsi="Arial" w:cs="Arial"/>
          <w:b/>
          <w:color w:val="000000" w:themeColor="text1"/>
          <w:sz w:val="24"/>
        </w:rPr>
      </w:pPr>
      <w:r w:rsidRPr="009618CE">
        <w:rPr>
          <w:rFonts w:ascii="Arial" w:eastAsia="Arial" w:hAnsi="Arial" w:cs="Arial"/>
          <w:b/>
          <w:color w:val="000000" w:themeColor="text1"/>
          <w:sz w:val="24"/>
        </w:rPr>
        <w:t>Wildlife</w:t>
      </w:r>
    </w:p>
    <w:p w14:paraId="0714E946" w14:textId="123ED621" w:rsidR="00E46EFA" w:rsidRDefault="00BF4115" w:rsidP="00E46EFA">
      <w:pPr>
        <w:spacing w:after="0"/>
        <w:rPr>
          <w:rFonts w:ascii="Arial" w:eastAsia="Arial" w:hAnsi="Arial" w:cs="Arial"/>
          <w:b/>
          <w:sz w:val="24"/>
        </w:rPr>
      </w:pPr>
      <w:r>
        <w:rPr>
          <w:rFonts w:ascii="Arial" w:eastAsia="Arial" w:hAnsi="Arial" w:cs="Arial"/>
          <w:sz w:val="24"/>
        </w:rPr>
        <w:t xml:space="preserve">We </w:t>
      </w:r>
      <w:r w:rsidR="00E46EFA" w:rsidRPr="00E46EFA">
        <w:rPr>
          <w:rFonts w:ascii="Arial" w:eastAsia="Arial" w:hAnsi="Arial" w:cs="Arial"/>
          <w:color w:val="000000" w:themeColor="text1"/>
          <w:sz w:val="24"/>
        </w:rPr>
        <w:t>conduct daily perimeter</w:t>
      </w:r>
      <w:r w:rsidR="008D6A4B">
        <w:rPr>
          <w:rFonts w:ascii="Arial" w:eastAsia="Arial" w:hAnsi="Arial" w:cs="Arial"/>
          <w:color w:val="000000" w:themeColor="text1"/>
          <w:sz w:val="24"/>
        </w:rPr>
        <w:t xml:space="preserve"> and field inspections</w:t>
      </w:r>
      <w:r w:rsidR="00E46EFA" w:rsidRPr="00E46EFA">
        <w:rPr>
          <w:rFonts w:ascii="Arial" w:eastAsia="Arial" w:hAnsi="Arial" w:cs="Arial"/>
          <w:color w:val="000000" w:themeColor="text1"/>
          <w:sz w:val="24"/>
        </w:rPr>
        <w:t xml:space="preserve"> </w:t>
      </w:r>
      <w:r w:rsidR="00E26751">
        <w:rPr>
          <w:rFonts w:ascii="Arial" w:eastAsia="Arial" w:hAnsi="Arial" w:cs="Arial"/>
          <w:color w:val="000000" w:themeColor="text1"/>
          <w:sz w:val="24"/>
        </w:rPr>
        <w:t>on his</w:t>
      </w:r>
      <w:r w:rsidR="00E46EFA" w:rsidRPr="00E46EFA">
        <w:rPr>
          <w:rFonts w:ascii="Arial" w:eastAsia="Arial" w:hAnsi="Arial" w:cs="Arial"/>
          <w:color w:val="000000" w:themeColor="text1"/>
          <w:sz w:val="24"/>
        </w:rPr>
        <w:t xml:space="preserve"> farm to monitor for signs of wild and domestic animals. Any signs are recorded in the Field Inspection Log, and any actions taken.</w:t>
      </w:r>
      <w:r w:rsidR="00E46EFA" w:rsidRPr="00E46EFA">
        <w:rPr>
          <w:rFonts w:ascii="Arial" w:eastAsia="Arial" w:hAnsi="Arial" w:cs="Arial"/>
          <w:sz w:val="24"/>
        </w:rPr>
        <w:t xml:space="preserve"> </w:t>
      </w:r>
      <w:r w:rsidR="00E46EFA" w:rsidRPr="003A6299">
        <w:rPr>
          <w:rFonts w:ascii="Arial" w:eastAsia="Arial" w:hAnsi="Arial" w:cs="Arial"/>
          <w:sz w:val="24"/>
        </w:rPr>
        <w:t xml:space="preserve">Workers are instructed to notify the farm manager if during their normal farming </w:t>
      </w:r>
      <w:r w:rsidR="00401A69" w:rsidRPr="003A6299">
        <w:rPr>
          <w:rFonts w:ascii="Arial" w:eastAsia="Arial" w:hAnsi="Arial" w:cs="Arial"/>
          <w:sz w:val="24"/>
        </w:rPr>
        <w:t>activities,</w:t>
      </w:r>
      <w:r w:rsidR="00E46EFA" w:rsidRPr="003A6299">
        <w:rPr>
          <w:rFonts w:ascii="Arial" w:eastAsia="Arial" w:hAnsi="Arial" w:cs="Arial"/>
          <w:sz w:val="24"/>
        </w:rPr>
        <w:t xml:space="preserve"> they notice signs of animals passing through or feeding in the production areas. </w:t>
      </w:r>
    </w:p>
    <w:p w14:paraId="5084D07B" w14:textId="77777777" w:rsidR="00BF4115" w:rsidRDefault="00BF4115" w:rsidP="00E46EFA">
      <w:pPr>
        <w:spacing w:after="0"/>
        <w:rPr>
          <w:rFonts w:ascii="Arial" w:eastAsia="Arial" w:hAnsi="Arial" w:cs="Arial"/>
          <w:b/>
          <w:sz w:val="24"/>
        </w:rPr>
      </w:pPr>
    </w:p>
    <w:p w14:paraId="4845C63F" w14:textId="77777777" w:rsidR="00E46EFA" w:rsidRPr="003A6299" w:rsidRDefault="00E46EFA" w:rsidP="00E46EFA">
      <w:pPr>
        <w:spacing w:after="0"/>
        <w:rPr>
          <w:rFonts w:ascii="Arial" w:eastAsia="Arial" w:hAnsi="Arial" w:cs="Arial"/>
          <w:sz w:val="24"/>
        </w:rPr>
      </w:pPr>
      <w:r w:rsidRPr="003A6299">
        <w:rPr>
          <w:rFonts w:ascii="Arial" w:eastAsia="Arial" w:hAnsi="Arial" w:cs="Arial"/>
          <w:sz w:val="24"/>
        </w:rPr>
        <w:t xml:space="preserve">If animal feces or remains are found in production </w:t>
      </w:r>
      <w:r w:rsidR="00401A69" w:rsidRPr="003A6299">
        <w:rPr>
          <w:rFonts w:ascii="Arial" w:eastAsia="Arial" w:hAnsi="Arial" w:cs="Arial"/>
          <w:sz w:val="24"/>
        </w:rPr>
        <w:t>areas,</w:t>
      </w:r>
      <w:r w:rsidRPr="003A6299">
        <w:rPr>
          <w:rFonts w:ascii="Arial" w:eastAsia="Arial" w:hAnsi="Arial" w:cs="Arial"/>
          <w:sz w:val="24"/>
        </w:rPr>
        <w:t xml:space="preserve"> we mark a 5* foot area around the feces or remains and harvest outside of the perimeter. </w:t>
      </w:r>
    </w:p>
    <w:p w14:paraId="37D331FC" w14:textId="77777777" w:rsidR="00E46EFA" w:rsidRPr="003A6299" w:rsidRDefault="00E46EFA" w:rsidP="00E46EFA">
      <w:pPr>
        <w:spacing w:after="0"/>
        <w:rPr>
          <w:rFonts w:ascii="Arial" w:eastAsia="Arial" w:hAnsi="Arial" w:cs="Arial"/>
          <w:b/>
          <w:sz w:val="24"/>
        </w:rPr>
      </w:pPr>
      <w:r>
        <w:rPr>
          <w:rFonts w:ascii="Arial" w:eastAsia="Arial" w:hAnsi="Arial" w:cs="Arial"/>
          <w:b/>
          <w:sz w:val="24"/>
        </w:rPr>
        <w:t xml:space="preserve"> </w:t>
      </w:r>
    </w:p>
    <w:p w14:paraId="3C3154E2" w14:textId="77777777" w:rsidR="00D51DBA" w:rsidRPr="00D568E4" w:rsidRDefault="00C90522" w:rsidP="00D568E4">
      <w:pPr>
        <w:spacing w:after="0"/>
        <w:rPr>
          <w:rFonts w:ascii="Arial" w:eastAsia="Arial" w:hAnsi="Arial" w:cs="Arial"/>
          <w:color w:val="000000" w:themeColor="text1"/>
          <w:sz w:val="24"/>
        </w:rPr>
      </w:pPr>
      <w:r>
        <w:rPr>
          <w:rFonts w:ascii="Arial" w:eastAsia="Arial" w:hAnsi="Arial" w:cs="Arial"/>
          <w:color w:val="000000" w:themeColor="text1"/>
          <w:sz w:val="24"/>
        </w:rPr>
        <w:t xml:space="preserve"> </w:t>
      </w:r>
      <w:r w:rsidR="00D51DBA" w:rsidRPr="00073437">
        <w:rPr>
          <w:rFonts w:ascii="Arial" w:eastAsia="Arial" w:hAnsi="Arial" w:cs="Arial"/>
          <w:color w:val="000000" w:themeColor="text1"/>
          <w:sz w:val="24"/>
        </w:rPr>
        <w:t xml:space="preserve">We do a field perimeter check to look for animal tracks and pathways, animal resting areas, or other signs of animals in the fields weekly. </w:t>
      </w:r>
    </w:p>
    <w:p w14:paraId="4B922EC1" w14:textId="77777777" w:rsidR="00D51DBA" w:rsidRPr="00073437" w:rsidRDefault="00E46EFA" w:rsidP="00E46EFA">
      <w:pPr>
        <w:numPr>
          <w:ilvl w:val="0"/>
          <w:numId w:val="24"/>
        </w:numPr>
        <w:spacing w:after="0"/>
        <w:rPr>
          <w:rFonts w:ascii="Arial" w:eastAsia="Arial" w:hAnsi="Arial" w:cs="Arial"/>
          <w:color w:val="000000" w:themeColor="text1"/>
          <w:sz w:val="24"/>
        </w:rPr>
      </w:pPr>
      <w:r w:rsidRPr="00073437">
        <w:rPr>
          <w:rFonts w:ascii="Arial" w:eastAsia="Arial" w:hAnsi="Arial" w:cs="Arial"/>
          <w:color w:val="000000" w:themeColor="text1"/>
          <w:sz w:val="24"/>
        </w:rPr>
        <w:t>I</w:t>
      </w:r>
      <w:r w:rsidR="00D51DBA" w:rsidRPr="00073437">
        <w:rPr>
          <w:rFonts w:ascii="Arial" w:eastAsia="Arial" w:hAnsi="Arial" w:cs="Arial"/>
          <w:color w:val="000000" w:themeColor="text1"/>
          <w:sz w:val="24"/>
        </w:rPr>
        <w:t>nspecting the fields to see if there are any noticeable signs of animal presence</w:t>
      </w:r>
      <w:r w:rsidRPr="00073437">
        <w:rPr>
          <w:rFonts w:ascii="Arial" w:eastAsia="Arial" w:hAnsi="Arial" w:cs="Arial"/>
          <w:color w:val="000000" w:themeColor="text1"/>
          <w:sz w:val="24"/>
        </w:rPr>
        <w:t>.</w:t>
      </w:r>
    </w:p>
    <w:p w14:paraId="421874FC" w14:textId="4AFE54B1" w:rsidR="00E46EFA" w:rsidRDefault="00E26751" w:rsidP="00E46EFA">
      <w:pPr>
        <w:pStyle w:val="ListParagraph"/>
        <w:numPr>
          <w:ilvl w:val="0"/>
          <w:numId w:val="24"/>
        </w:numPr>
        <w:spacing w:after="0"/>
        <w:rPr>
          <w:rFonts w:ascii="Arial" w:eastAsia="Arial" w:hAnsi="Arial" w:cs="Arial"/>
          <w:color w:val="000000" w:themeColor="text1"/>
          <w:sz w:val="24"/>
        </w:rPr>
      </w:pPr>
      <w:r>
        <w:rPr>
          <w:rFonts w:ascii="Arial" w:eastAsia="Arial" w:hAnsi="Arial" w:cs="Arial"/>
          <w:color w:val="000000" w:themeColor="text1"/>
          <w:sz w:val="24"/>
        </w:rPr>
        <w:t xml:space="preserve">Notify </w:t>
      </w:r>
      <w:r w:rsidR="00357CD0">
        <w:rPr>
          <w:rFonts w:ascii="Arial" w:eastAsia="Arial" w:hAnsi="Arial" w:cs="Arial"/>
          <w:sz w:val="24"/>
        </w:rPr>
        <w:t>supervisor</w:t>
      </w:r>
      <w:r w:rsidR="00E46EFA" w:rsidRPr="00073437">
        <w:rPr>
          <w:rFonts w:ascii="Arial" w:eastAsia="Arial" w:hAnsi="Arial" w:cs="Arial"/>
          <w:color w:val="000000" w:themeColor="text1"/>
          <w:sz w:val="24"/>
        </w:rPr>
        <w:t xml:space="preserve"> if you see signs of an animal passing through or feeding in production areas</w:t>
      </w:r>
      <w:r w:rsidR="005C730B">
        <w:rPr>
          <w:rFonts w:ascii="Arial" w:eastAsia="Arial" w:hAnsi="Arial" w:cs="Arial"/>
          <w:color w:val="000000" w:themeColor="text1"/>
          <w:sz w:val="24"/>
        </w:rPr>
        <w:t xml:space="preserve"> (required)</w:t>
      </w:r>
      <w:r w:rsidR="00E46EFA" w:rsidRPr="00073437">
        <w:rPr>
          <w:rFonts w:ascii="Arial" w:eastAsia="Arial" w:hAnsi="Arial" w:cs="Arial"/>
          <w:color w:val="000000" w:themeColor="text1"/>
          <w:sz w:val="24"/>
        </w:rPr>
        <w:t xml:space="preserve">. </w:t>
      </w:r>
    </w:p>
    <w:p w14:paraId="3F4CBD57" w14:textId="77777777" w:rsidR="008A146B" w:rsidRPr="00073437" w:rsidRDefault="008A146B" w:rsidP="00D568E4">
      <w:pPr>
        <w:pStyle w:val="ListParagraph"/>
        <w:spacing w:after="0"/>
        <w:rPr>
          <w:rFonts w:ascii="Arial" w:eastAsia="Arial" w:hAnsi="Arial" w:cs="Arial"/>
          <w:color w:val="000000" w:themeColor="text1"/>
          <w:sz w:val="24"/>
        </w:rPr>
      </w:pPr>
    </w:p>
    <w:p w14:paraId="7E088B9E" w14:textId="77777777" w:rsidR="009555D5" w:rsidRPr="00D568E4" w:rsidRDefault="00D51DBA" w:rsidP="00D568E4">
      <w:pPr>
        <w:spacing w:after="0"/>
        <w:rPr>
          <w:rFonts w:ascii="Arial" w:eastAsia="Arial" w:hAnsi="Arial" w:cs="Arial"/>
          <w:b/>
          <w:sz w:val="28"/>
        </w:rPr>
      </w:pPr>
      <w:r w:rsidRPr="009618CE">
        <w:rPr>
          <w:rFonts w:ascii="Arial" w:eastAsia="Arial" w:hAnsi="Arial" w:cs="Arial"/>
          <w:b/>
          <w:sz w:val="28"/>
        </w:rPr>
        <w:t>Manure and Municipal Biosolids</w:t>
      </w:r>
    </w:p>
    <w:p w14:paraId="28E12483" w14:textId="77777777" w:rsidR="00451440" w:rsidRPr="00D568E4" w:rsidRDefault="00171416" w:rsidP="00D93FD7">
      <w:pPr>
        <w:pStyle w:val="ListParagraph"/>
        <w:spacing w:after="0"/>
        <w:rPr>
          <w:rFonts w:ascii="Arial" w:eastAsia="Arial" w:hAnsi="Arial" w:cs="Arial"/>
          <w:color w:val="000000" w:themeColor="text1"/>
          <w:sz w:val="24"/>
        </w:rPr>
      </w:pPr>
      <w:r>
        <w:rPr>
          <w:rFonts w:ascii="Arial" w:eastAsia="Arial" w:hAnsi="Arial" w:cs="Arial"/>
          <w:color w:val="000000" w:themeColor="text1"/>
          <w:sz w:val="24"/>
        </w:rPr>
        <w:t>I do not use raw manure on my farm fields.</w:t>
      </w:r>
    </w:p>
    <w:p w14:paraId="60426FA8" w14:textId="77777777" w:rsidR="00171416" w:rsidRPr="00171416" w:rsidRDefault="00171416" w:rsidP="00171416">
      <w:pPr>
        <w:pStyle w:val="ListParagraph"/>
        <w:rPr>
          <w:rFonts w:ascii="Arial" w:eastAsia="Arial" w:hAnsi="Arial" w:cs="Arial"/>
          <w:color w:val="000000" w:themeColor="text1"/>
          <w:sz w:val="24"/>
        </w:rPr>
      </w:pPr>
    </w:p>
    <w:p w14:paraId="6FC27777" w14:textId="77777777" w:rsidR="00171416" w:rsidRDefault="00171416" w:rsidP="00D93FD7">
      <w:pPr>
        <w:pStyle w:val="ListParagraph"/>
        <w:spacing w:after="0"/>
        <w:rPr>
          <w:rFonts w:ascii="Arial" w:eastAsia="Arial" w:hAnsi="Arial" w:cs="Arial"/>
          <w:color w:val="000000" w:themeColor="text1"/>
          <w:sz w:val="24"/>
        </w:rPr>
      </w:pPr>
      <w:r>
        <w:rPr>
          <w:rFonts w:ascii="Arial" w:eastAsia="Arial" w:hAnsi="Arial" w:cs="Arial"/>
          <w:color w:val="000000" w:themeColor="text1"/>
          <w:sz w:val="24"/>
        </w:rPr>
        <w:lastRenderedPageBreak/>
        <w:t>I do not use composted manure on my farm fields.</w:t>
      </w:r>
    </w:p>
    <w:p w14:paraId="126DFE9A" w14:textId="77777777" w:rsidR="00171416" w:rsidRPr="00171416" w:rsidRDefault="00171416" w:rsidP="00171416">
      <w:pPr>
        <w:spacing w:after="0"/>
        <w:rPr>
          <w:rFonts w:ascii="Arial" w:eastAsia="Arial" w:hAnsi="Arial" w:cs="Arial"/>
          <w:color w:val="000000" w:themeColor="text1"/>
          <w:sz w:val="24"/>
        </w:rPr>
      </w:pPr>
    </w:p>
    <w:p w14:paraId="20CD22DA" w14:textId="77777777" w:rsidR="00171416" w:rsidRDefault="00171416" w:rsidP="00D93FD7">
      <w:pPr>
        <w:pStyle w:val="ListParagraph"/>
        <w:spacing w:after="0"/>
        <w:rPr>
          <w:rFonts w:ascii="Arial" w:eastAsia="Arial" w:hAnsi="Arial" w:cs="Arial"/>
          <w:b/>
          <w:color w:val="000000" w:themeColor="text1"/>
          <w:sz w:val="24"/>
        </w:rPr>
      </w:pPr>
      <w:r>
        <w:rPr>
          <w:rFonts w:ascii="Arial" w:eastAsia="Arial" w:hAnsi="Arial" w:cs="Arial"/>
          <w:color w:val="000000" w:themeColor="text1"/>
          <w:sz w:val="24"/>
        </w:rPr>
        <w:t xml:space="preserve">I do not use municipal biosolids on my farm fields. </w:t>
      </w:r>
    </w:p>
    <w:p w14:paraId="78BED4EA" w14:textId="77777777" w:rsidR="005C730B" w:rsidRPr="005C730B" w:rsidRDefault="005C730B" w:rsidP="005C730B">
      <w:pPr>
        <w:pStyle w:val="ListParagraph"/>
        <w:rPr>
          <w:rFonts w:ascii="Arial" w:eastAsia="Arial" w:hAnsi="Arial" w:cs="Arial"/>
          <w:b/>
          <w:color w:val="000000" w:themeColor="text1"/>
          <w:sz w:val="24"/>
        </w:rPr>
      </w:pPr>
    </w:p>
    <w:p w14:paraId="4BFB1F66" w14:textId="77777777" w:rsidR="00D51DBA" w:rsidRPr="00171416" w:rsidRDefault="00D51DBA" w:rsidP="00D568E4">
      <w:pPr>
        <w:pStyle w:val="ListParagraph"/>
        <w:spacing w:after="0"/>
        <w:rPr>
          <w:rFonts w:ascii="Arial" w:eastAsia="Arial" w:hAnsi="Arial" w:cs="Arial"/>
          <w:b/>
          <w:sz w:val="24"/>
        </w:rPr>
      </w:pPr>
    </w:p>
    <w:p w14:paraId="7BF078C6" w14:textId="77777777" w:rsidR="00171416" w:rsidRPr="00171416" w:rsidRDefault="00171416" w:rsidP="00171416">
      <w:pPr>
        <w:pStyle w:val="ListParagraph"/>
        <w:rPr>
          <w:rFonts w:ascii="Arial" w:eastAsia="Arial" w:hAnsi="Arial" w:cs="Arial"/>
          <w:b/>
          <w:sz w:val="24"/>
        </w:rPr>
      </w:pPr>
    </w:p>
    <w:p w14:paraId="53563346" w14:textId="77777777" w:rsidR="008A723D" w:rsidRPr="00624C3E" w:rsidRDefault="008A723D" w:rsidP="008A723D">
      <w:pPr>
        <w:spacing w:after="0"/>
        <w:rPr>
          <w:rFonts w:ascii="Arial" w:eastAsia="Arial" w:hAnsi="Arial" w:cs="Arial"/>
          <w:b/>
          <w:color w:val="FF0000"/>
          <w:sz w:val="28"/>
          <w:szCs w:val="28"/>
        </w:rPr>
      </w:pPr>
    </w:p>
    <w:p w14:paraId="2CF9DB46" w14:textId="77777777" w:rsidR="00D51DBA" w:rsidRPr="003A6299" w:rsidRDefault="00D51DBA" w:rsidP="00D51DBA">
      <w:pPr>
        <w:spacing w:after="0"/>
        <w:rPr>
          <w:rFonts w:ascii="Arial" w:eastAsia="Arial" w:hAnsi="Arial" w:cs="Arial"/>
          <w:b/>
          <w:sz w:val="28"/>
        </w:rPr>
      </w:pPr>
      <w:r w:rsidRPr="003A6299">
        <w:rPr>
          <w:rFonts w:ascii="Arial" w:eastAsia="Arial" w:hAnsi="Arial" w:cs="Arial"/>
          <w:b/>
          <w:sz w:val="28"/>
        </w:rPr>
        <w:t>Soil Assessment</w:t>
      </w:r>
    </w:p>
    <w:p w14:paraId="085DD3EA" w14:textId="77777777" w:rsidR="00D51DBA" w:rsidRPr="003A6299" w:rsidRDefault="00D51DBA" w:rsidP="00D51DBA">
      <w:pPr>
        <w:spacing w:after="0"/>
        <w:rPr>
          <w:rFonts w:ascii="Arial" w:eastAsia="Arial" w:hAnsi="Arial" w:cs="Arial"/>
          <w:sz w:val="24"/>
        </w:rPr>
      </w:pPr>
    </w:p>
    <w:p w14:paraId="36E9D173" w14:textId="39EDD74C" w:rsidR="00D674D5" w:rsidRDefault="00D674D5" w:rsidP="00D674D5">
      <w:pPr>
        <w:spacing w:after="120"/>
        <w:rPr>
          <w:rFonts w:ascii="Arial" w:eastAsia="Arial" w:hAnsi="Arial" w:cs="Arial"/>
          <w:sz w:val="24"/>
        </w:rPr>
      </w:pPr>
      <w:r w:rsidRPr="00D674D5">
        <w:rPr>
          <w:rFonts w:ascii="Arial" w:eastAsia="Arial" w:hAnsi="Arial" w:cs="Arial"/>
          <w:sz w:val="24"/>
        </w:rPr>
        <w:t xml:space="preserve">Our crop production land has been </w:t>
      </w:r>
      <w:proofErr w:type="gramStart"/>
      <w:r w:rsidRPr="00D674D5">
        <w:rPr>
          <w:rFonts w:ascii="Arial" w:eastAsia="Arial" w:hAnsi="Arial" w:cs="Arial"/>
          <w:sz w:val="24"/>
        </w:rPr>
        <w:t>farm</w:t>
      </w:r>
      <w:proofErr w:type="gramEnd"/>
      <w:r w:rsidRPr="00D674D5">
        <w:rPr>
          <w:rFonts w:ascii="Arial" w:eastAsia="Arial" w:hAnsi="Arial" w:cs="Arial"/>
          <w:sz w:val="24"/>
        </w:rPr>
        <w:t xml:space="preserve"> land has not been previously farmed. There</w:t>
      </w:r>
      <w:r>
        <w:rPr>
          <w:rFonts w:ascii="Arial" w:eastAsia="Arial" w:hAnsi="Arial" w:cs="Arial"/>
          <w:sz w:val="24"/>
        </w:rPr>
        <w:t xml:space="preserve"> </w:t>
      </w:r>
      <w:r w:rsidRPr="00D674D5">
        <w:rPr>
          <w:rFonts w:ascii="Arial" w:eastAsia="Arial" w:hAnsi="Arial" w:cs="Arial"/>
          <w:sz w:val="24"/>
        </w:rPr>
        <w:t>are no concerns about previous land use related to microbial contamination of crops.</w:t>
      </w:r>
      <w:r>
        <w:rPr>
          <w:rFonts w:ascii="Arial" w:eastAsia="Arial" w:hAnsi="Arial" w:cs="Arial"/>
          <w:sz w:val="24"/>
        </w:rPr>
        <w:t xml:space="preserve"> </w:t>
      </w:r>
      <w:r w:rsidRPr="00D674D5">
        <w:rPr>
          <w:rFonts w:ascii="Arial" w:eastAsia="Arial" w:hAnsi="Arial" w:cs="Arial"/>
          <w:sz w:val="24"/>
        </w:rPr>
        <w:t>There are not any feedlots, municipal water treatment facilities, adjacent to our</w:t>
      </w:r>
      <w:r>
        <w:rPr>
          <w:rFonts w:ascii="Arial" w:eastAsia="Arial" w:hAnsi="Arial" w:cs="Arial"/>
          <w:sz w:val="24"/>
        </w:rPr>
        <w:t xml:space="preserve"> </w:t>
      </w:r>
      <w:r w:rsidRPr="00D674D5">
        <w:rPr>
          <w:rFonts w:ascii="Arial" w:eastAsia="Arial" w:hAnsi="Arial" w:cs="Arial"/>
          <w:sz w:val="24"/>
        </w:rPr>
        <w:t>property representing no risk. Crop land is not susceptible to flooding.</w:t>
      </w:r>
      <w:r>
        <w:rPr>
          <w:rFonts w:ascii="Arial" w:eastAsia="Arial" w:hAnsi="Arial" w:cs="Arial"/>
          <w:sz w:val="24"/>
        </w:rPr>
        <w:t xml:space="preserve"> </w:t>
      </w:r>
    </w:p>
    <w:p w14:paraId="18687531" w14:textId="77777777" w:rsidR="00D674D5" w:rsidRDefault="00D674D5" w:rsidP="00D674D5">
      <w:pPr>
        <w:spacing w:after="120"/>
        <w:rPr>
          <w:rFonts w:ascii="Arial" w:eastAsia="Arial" w:hAnsi="Arial" w:cs="Arial"/>
          <w:sz w:val="24"/>
        </w:rPr>
      </w:pPr>
    </w:p>
    <w:p w14:paraId="3ABEE145" w14:textId="431504DD" w:rsidR="00D51DBA" w:rsidRPr="003A6299" w:rsidRDefault="00D51DBA" w:rsidP="00D674D5">
      <w:pPr>
        <w:spacing w:after="120"/>
        <w:rPr>
          <w:rFonts w:ascii="Arial" w:eastAsia="Arial" w:hAnsi="Arial" w:cs="Arial"/>
          <w:b/>
          <w:sz w:val="24"/>
        </w:rPr>
      </w:pPr>
      <w:r w:rsidRPr="003A6299">
        <w:rPr>
          <w:rFonts w:ascii="Arial" w:eastAsia="Arial" w:hAnsi="Arial" w:cs="Arial"/>
          <w:b/>
          <w:sz w:val="24"/>
        </w:rPr>
        <w:t xml:space="preserve">Field Traceability </w:t>
      </w:r>
    </w:p>
    <w:p w14:paraId="47D4F2A0" w14:textId="0929AB59" w:rsidR="00D51DBA" w:rsidRDefault="00D51DBA" w:rsidP="00D51DBA">
      <w:pPr>
        <w:rPr>
          <w:rFonts w:ascii="Arial" w:eastAsia="Arial" w:hAnsi="Arial" w:cs="Arial"/>
          <w:sz w:val="24"/>
        </w:rPr>
      </w:pPr>
      <w:r w:rsidRPr="003A6299">
        <w:rPr>
          <w:rFonts w:ascii="Arial" w:eastAsia="Arial" w:hAnsi="Arial" w:cs="Arial"/>
          <w:sz w:val="24"/>
        </w:rPr>
        <w:t xml:space="preserve">Production areas are identified by [NAME or CODE]. See the farm map. </w:t>
      </w:r>
    </w:p>
    <w:p w14:paraId="1E9F2391" w14:textId="77777777" w:rsidR="00D674D5" w:rsidRPr="003A6299" w:rsidRDefault="00D674D5" w:rsidP="00D51DBA">
      <w:pPr>
        <w:rPr>
          <w:rFonts w:ascii="Arial" w:eastAsia="Arial" w:hAnsi="Arial" w:cs="Arial"/>
          <w:sz w:val="24"/>
        </w:rPr>
      </w:pPr>
    </w:p>
    <w:p w14:paraId="4F6CC6CE" w14:textId="77777777" w:rsidR="00D51DBA" w:rsidRPr="003A6299" w:rsidRDefault="00293213" w:rsidP="00D51DBA">
      <w:pPr>
        <w:keepNext/>
        <w:spacing w:before="240" w:after="120"/>
        <w:jc w:val="center"/>
        <w:rPr>
          <w:rFonts w:ascii="Arial" w:eastAsia="Arial" w:hAnsi="Arial" w:cs="Arial"/>
          <w:b/>
          <w:sz w:val="32"/>
        </w:rPr>
      </w:pPr>
      <w:r>
        <w:rPr>
          <w:rFonts w:ascii="Arial" w:eastAsia="Arial" w:hAnsi="Arial" w:cs="Arial"/>
          <w:b/>
          <w:sz w:val="32"/>
        </w:rPr>
        <w:t>Part 3</w:t>
      </w:r>
      <w:r w:rsidR="00D51DBA" w:rsidRPr="003A6299">
        <w:rPr>
          <w:rFonts w:ascii="Arial" w:eastAsia="Arial" w:hAnsi="Arial" w:cs="Arial"/>
          <w:b/>
          <w:sz w:val="32"/>
        </w:rPr>
        <w:t xml:space="preserve">. Field Harvest and Field Packing Activities </w:t>
      </w:r>
    </w:p>
    <w:p w14:paraId="1B13AF25" w14:textId="77777777" w:rsidR="00946877" w:rsidRPr="003A6299" w:rsidRDefault="00946877" w:rsidP="00946877">
      <w:pPr>
        <w:rPr>
          <w:rFonts w:ascii="Arial" w:eastAsia="Arial" w:hAnsi="Arial" w:cs="Arial"/>
          <w:b/>
          <w:sz w:val="28"/>
        </w:rPr>
      </w:pPr>
      <w:r w:rsidRPr="003A6299">
        <w:rPr>
          <w:rFonts w:ascii="Arial" w:eastAsia="Arial" w:hAnsi="Arial" w:cs="Arial"/>
          <w:b/>
          <w:sz w:val="28"/>
        </w:rPr>
        <w:t>Field Sanitation and Hygiene</w:t>
      </w:r>
    </w:p>
    <w:p w14:paraId="5D32DDE7" w14:textId="62767E72" w:rsidR="00946877" w:rsidRPr="003A6299" w:rsidRDefault="00946877" w:rsidP="00946877">
      <w:pPr>
        <w:spacing w:after="0"/>
        <w:rPr>
          <w:rFonts w:ascii="Arial" w:eastAsia="Arial" w:hAnsi="Arial" w:cs="Arial"/>
          <w:sz w:val="24"/>
        </w:rPr>
      </w:pPr>
      <w:r w:rsidRPr="003A6299">
        <w:rPr>
          <w:rFonts w:ascii="Arial" w:eastAsia="Arial" w:hAnsi="Arial" w:cs="Arial"/>
          <w:sz w:val="24"/>
        </w:rPr>
        <w:t xml:space="preserve">Currently, the ratio of workers to toilets is </w:t>
      </w:r>
      <w:r w:rsidR="00D674D5">
        <w:rPr>
          <w:rFonts w:ascii="Arial" w:eastAsia="Arial" w:hAnsi="Arial" w:cs="Arial"/>
          <w:sz w:val="24"/>
        </w:rPr>
        <w:t xml:space="preserve">X </w:t>
      </w:r>
      <w:r w:rsidRPr="003A6299">
        <w:rPr>
          <w:rFonts w:ascii="Arial" w:eastAsia="Arial" w:hAnsi="Arial" w:cs="Arial"/>
          <w:sz w:val="24"/>
        </w:rPr>
        <w:t xml:space="preserve">people </w:t>
      </w:r>
      <w:proofErr w:type="gramStart"/>
      <w:r w:rsidRPr="003A6299">
        <w:rPr>
          <w:rFonts w:ascii="Arial" w:eastAsia="Arial" w:hAnsi="Arial" w:cs="Arial"/>
          <w:sz w:val="24"/>
        </w:rPr>
        <w:t xml:space="preserve">to </w:t>
      </w:r>
      <w:r w:rsidR="00D674D5">
        <w:rPr>
          <w:rFonts w:ascii="Arial" w:eastAsia="Arial" w:hAnsi="Arial" w:cs="Arial"/>
          <w:sz w:val="24"/>
        </w:rPr>
        <w:t xml:space="preserve"> X</w:t>
      </w:r>
      <w:proofErr w:type="gramEnd"/>
      <w:r w:rsidR="00D674D5">
        <w:rPr>
          <w:rFonts w:ascii="Arial" w:eastAsia="Arial" w:hAnsi="Arial" w:cs="Arial"/>
          <w:sz w:val="24"/>
        </w:rPr>
        <w:t xml:space="preserve"> </w:t>
      </w:r>
      <w:r w:rsidRPr="003A6299">
        <w:rPr>
          <w:rFonts w:ascii="Arial" w:eastAsia="Arial" w:hAnsi="Arial" w:cs="Arial"/>
          <w:sz w:val="24"/>
        </w:rPr>
        <w:t xml:space="preserve">toilet. Field toilets are located on the edge of the farm, </w:t>
      </w:r>
      <w:r w:rsidR="00D674D5">
        <w:rPr>
          <w:rFonts w:ascii="Arial" w:eastAsia="Arial" w:hAnsi="Arial" w:cs="Arial"/>
          <w:sz w:val="24"/>
        </w:rPr>
        <w:t>X</w:t>
      </w:r>
      <w:r w:rsidRPr="003A6299">
        <w:rPr>
          <w:rFonts w:ascii="Arial" w:eastAsia="Arial" w:hAnsi="Arial" w:cs="Arial"/>
          <w:sz w:val="24"/>
        </w:rPr>
        <w:t xml:space="preserve"> feet away from the growing fields to avoid contamination by fecal material and are directly accessible for serving. </w:t>
      </w:r>
    </w:p>
    <w:p w14:paraId="0377E15B" w14:textId="77777777" w:rsidR="00946877" w:rsidRPr="003A6299" w:rsidRDefault="00946877" w:rsidP="00946877">
      <w:pPr>
        <w:spacing w:after="0"/>
        <w:rPr>
          <w:rFonts w:ascii="Arial" w:eastAsia="Arial" w:hAnsi="Arial" w:cs="Arial"/>
          <w:sz w:val="24"/>
        </w:rPr>
      </w:pPr>
    </w:p>
    <w:p w14:paraId="290D0BE5" w14:textId="6830C034" w:rsidR="00946877" w:rsidRPr="003A6299" w:rsidRDefault="00946877" w:rsidP="00946877">
      <w:pPr>
        <w:spacing w:after="0"/>
        <w:rPr>
          <w:rFonts w:ascii="Arial" w:eastAsia="Arial" w:hAnsi="Arial" w:cs="Arial"/>
          <w:sz w:val="24"/>
        </w:rPr>
      </w:pPr>
      <w:r w:rsidRPr="003A6299">
        <w:rPr>
          <w:rFonts w:ascii="Arial" w:eastAsia="Arial" w:hAnsi="Arial" w:cs="Arial"/>
          <w:sz w:val="24"/>
        </w:rPr>
        <w:t xml:space="preserve">Portable toilet and hand washing stations located on the farm are located on the outer edge of the farm parcel, placed </w:t>
      </w:r>
      <w:r w:rsidR="00D674D5">
        <w:rPr>
          <w:rFonts w:ascii="Arial" w:eastAsia="Arial" w:hAnsi="Arial" w:cs="Arial"/>
          <w:sz w:val="24"/>
        </w:rPr>
        <w:t>X</w:t>
      </w:r>
      <w:r w:rsidRPr="003A6299">
        <w:rPr>
          <w:rFonts w:ascii="Arial" w:eastAsia="Arial" w:hAnsi="Arial" w:cs="Arial"/>
          <w:sz w:val="24"/>
        </w:rPr>
        <w:t xml:space="preserve"> feet away from the farm path and away from field production area.</w:t>
      </w:r>
    </w:p>
    <w:p w14:paraId="748E0DA1" w14:textId="77777777" w:rsidR="00946877" w:rsidRPr="003A6299" w:rsidRDefault="00946877" w:rsidP="00946877">
      <w:pPr>
        <w:spacing w:after="0"/>
        <w:rPr>
          <w:rFonts w:ascii="Arial" w:eastAsia="Arial" w:hAnsi="Arial" w:cs="Arial"/>
          <w:b/>
          <w:sz w:val="24"/>
        </w:rPr>
      </w:pPr>
    </w:p>
    <w:p w14:paraId="08ADD799" w14:textId="2728C065" w:rsidR="00946877" w:rsidRPr="009618CE" w:rsidRDefault="00946877" w:rsidP="009618CE">
      <w:pPr>
        <w:spacing w:after="0"/>
        <w:rPr>
          <w:rFonts w:ascii="Arial" w:eastAsia="Arial" w:hAnsi="Arial" w:cs="Arial"/>
          <w:sz w:val="24"/>
        </w:rPr>
      </w:pPr>
      <w:r w:rsidRPr="003A6299">
        <w:rPr>
          <w:rFonts w:ascii="Arial" w:eastAsia="Arial" w:hAnsi="Arial" w:cs="Arial"/>
          <w:sz w:val="24"/>
        </w:rPr>
        <w:t>Portable toilet units are clean and serviced weekl</w:t>
      </w:r>
      <w:r w:rsidR="00D674D5">
        <w:rPr>
          <w:rFonts w:ascii="Arial" w:eastAsia="Arial" w:hAnsi="Arial" w:cs="Arial"/>
          <w:sz w:val="24"/>
        </w:rPr>
        <w:t>y.</w:t>
      </w:r>
      <w:r w:rsidRPr="003A6299">
        <w:rPr>
          <w:rFonts w:ascii="Arial" w:eastAsia="Arial" w:hAnsi="Arial" w:cs="Arial"/>
          <w:sz w:val="24"/>
        </w:rPr>
        <w:t xml:space="preserve"> Hand washing stations are clean</w:t>
      </w:r>
      <w:r>
        <w:rPr>
          <w:rFonts w:ascii="Arial" w:eastAsia="Arial" w:hAnsi="Arial" w:cs="Arial"/>
          <w:sz w:val="24"/>
        </w:rPr>
        <w:t>ed</w:t>
      </w:r>
      <w:r w:rsidRPr="003A6299">
        <w:rPr>
          <w:rFonts w:ascii="Arial" w:eastAsia="Arial" w:hAnsi="Arial" w:cs="Arial"/>
          <w:sz w:val="24"/>
        </w:rPr>
        <w:t xml:space="preserve"> and maintain</w:t>
      </w:r>
      <w:r>
        <w:rPr>
          <w:rFonts w:ascii="Arial" w:eastAsia="Arial" w:hAnsi="Arial" w:cs="Arial"/>
          <w:sz w:val="24"/>
        </w:rPr>
        <w:t>ed</w:t>
      </w:r>
      <w:r w:rsidRPr="003A6299">
        <w:rPr>
          <w:rFonts w:ascii="Arial" w:eastAsia="Arial" w:hAnsi="Arial" w:cs="Arial"/>
          <w:sz w:val="24"/>
        </w:rPr>
        <w:t xml:space="preserve"> </w:t>
      </w:r>
      <w:r w:rsidR="00D674D5">
        <w:rPr>
          <w:rFonts w:ascii="Arial" w:eastAsia="Arial" w:hAnsi="Arial" w:cs="Arial"/>
          <w:sz w:val="24"/>
        </w:rPr>
        <w:t>weekly.</w:t>
      </w:r>
      <w:r w:rsidRPr="003A6299">
        <w:rPr>
          <w:rFonts w:ascii="Arial" w:eastAsia="Arial" w:hAnsi="Arial" w:cs="Arial"/>
          <w:sz w:val="24"/>
        </w:rPr>
        <w:t xml:space="preserve"> All cleaning and servicing records are kept in the </w:t>
      </w:r>
      <w:r w:rsidRPr="003A6299">
        <w:rPr>
          <w:rFonts w:ascii="Arial" w:eastAsia="Arial" w:hAnsi="Arial" w:cs="Arial"/>
          <w:b/>
          <w:sz w:val="24"/>
        </w:rPr>
        <w:t xml:space="preserve">Field Sanitation Unit Service Log </w:t>
      </w:r>
      <w:r w:rsidRPr="003A6299">
        <w:rPr>
          <w:rFonts w:ascii="Arial" w:eastAsia="Arial" w:hAnsi="Arial" w:cs="Arial"/>
          <w:sz w:val="24"/>
        </w:rPr>
        <w:t>located inside the portable</w:t>
      </w:r>
      <w:r w:rsidRPr="003A6299">
        <w:rPr>
          <w:rFonts w:ascii="Arial" w:eastAsia="Arial" w:hAnsi="Arial" w:cs="Arial"/>
          <w:b/>
          <w:sz w:val="24"/>
        </w:rPr>
        <w:t xml:space="preserve">. </w:t>
      </w:r>
      <w:r w:rsidRPr="003A6299">
        <w:rPr>
          <w:rFonts w:ascii="Arial" w:eastAsia="Arial" w:hAnsi="Arial" w:cs="Arial"/>
          <w:sz w:val="24"/>
        </w:rPr>
        <w:t xml:space="preserve"> </w:t>
      </w:r>
    </w:p>
    <w:p w14:paraId="1034B0AC" w14:textId="77777777" w:rsidR="006E46F5" w:rsidRDefault="006E46F5" w:rsidP="00946877">
      <w:pPr>
        <w:spacing w:after="0"/>
        <w:rPr>
          <w:rFonts w:ascii="Arial" w:eastAsia="Arial" w:hAnsi="Arial" w:cs="Arial"/>
          <w:b/>
          <w:sz w:val="28"/>
        </w:rPr>
      </w:pPr>
    </w:p>
    <w:p w14:paraId="506A70C7" w14:textId="77777777" w:rsidR="00946877" w:rsidRPr="003A6299" w:rsidRDefault="00946877" w:rsidP="00946877">
      <w:pPr>
        <w:spacing w:after="0"/>
        <w:rPr>
          <w:rFonts w:ascii="Arial" w:eastAsia="Arial" w:hAnsi="Arial" w:cs="Arial"/>
          <w:b/>
          <w:sz w:val="28"/>
        </w:rPr>
      </w:pPr>
      <w:r w:rsidRPr="008A146B">
        <w:rPr>
          <w:rFonts w:ascii="Arial" w:eastAsia="Arial" w:hAnsi="Arial" w:cs="Arial"/>
          <w:b/>
          <w:sz w:val="28"/>
        </w:rPr>
        <w:t>Field Harvesting and Transportation Policy</w:t>
      </w:r>
    </w:p>
    <w:p w14:paraId="1E756846" w14:textId="77777777" w:rsidR="00946877" w:rsidRPr="003A6299" w:rsidRDefault="00946877" w:rsidP="00946877">
      <w:pPr>
        <w:spacing w:after="0"/>
        <w:rPr>
          <w:rFonts w:ascii="Arial" w:eastAsia="Arial" w:hAnsi="Arial" w:cs="Arial"/>
          <w:sz w:val="24"/>
        </w:rPr>
      </w:pPr>
    </w:p>
    <w:p w14:paraId="192E0113" w14:textId="5F07F7A1" w:rsidR="00946877" w:rsidRDefault="00946877" w:rsidP="00946877">
      <w:pPr>
        <w:spacing w:after="0"/>
        <w:rPr>
          <w:rFonts w:ascii="Arial" w:eastAsia="Arial" w:hAnsi="Arial" w:cs="Arial"/>
          <w:sz w:val="24"/>
        </w:rPr>
      </w:pPr>
      <w:r w:rsidRPr="003A6299">
        <w:rPr>
          <w:rFonts w:ascii="Arial" w:eastAsia="Arial" w:hAnsi="Arial" w:cs="Arial"/>
          <w:sz w:val="24"/>
        </w:rPr>
        <w:t xml:space="preserve">All objects that </w:t>
      </w:r>
      <w:r w:rsidR="00810A25" w:rsidRPr="003A6299">
        <w:rPr>
          <w:rFonts w:ascii="Arial" w:eastAsia="Arial" w:hAnsi="Arial" w:cs="Arial"/>
          <w:sz w:val="24"/>
        </w:rPr>
        <w:t>encounter</w:t>
      </w:r>
      <w:r w:rsidRPr="003A6299">
        <w:rPr>
          <w:rFonts w:ascii="Arial" w:eastAsia="Arial" w:hAnsi="Arial" w:cs="Arial"/>
          <w:sz w:val="24"/>
        </w:rPr>
        <w:t xml:space="preserve"> produce must be clean, in good working condition, and cleaned and/or sanitized on a scheduled basis. This includes, for example, hands, harvesting equipment (knives, pruners, etc</w:t>
      </w:r>
      <w:r w:rsidR="008A146B">
        <w:rPr>
          <w:rFonts w:ascii="Arial" w:eastAsia="Arial" w:hAnsi="Arial" w:cs="Arial"/>
          <w:sz w:val="24"/>
        </w:rPr>
        <w:t>.</w:t>
      </w:r>
      <w:r w:rsidRPr="003A6299">
        <w:rPr>
          <w:rFonts w:ascii="Arial" w:eastAsia="Arial" w:hAnsi="Arial" w:cs="Arial"/>
          <w:sz w:val="24"/>
        </w:rPr>
        <w:t xml:space="preserve">); harvesting containers, totes, boxes, bins, buckets, transportation equipment; bulk hauling vehicles; processing equipment (tables, cooling tubs); and storage equipment. </w:t>
      </w:r>
    </w:p>
    <w:p w14:paraId="14EBFFDC" w14:textId="77777777" w:rsidR="00946877" w:rsidRDefault="00946877" w:rsidP="00946877">
      <w:pPr>
        <w:spacing w:after="0"/>
        <w:rPr>
          <w:rFonts w:ascii="Arial" w:eastAsia="Arial" w:hAnsi="Arial" w:cs="Arial"/>
          <w:sz w:val="24"/>
        </w:rPr>
      </w:pPr>
    </w:p>
    <w:p w14:paraId="3CC3591D" w14:textId="77777777" w:rsidR="00946877" w:rsidRPr="003A6299" w:rsidRDefault="00946877" w:rsidP="00946877">
      <w:pPr>
        <w:spacing w:after="0"/>
        <w:rPr>
          <w:rFonts w:ascii="Arial" w:eastAsia="Arial" w:hAnsi="Arial" w:cs="Arial"/>
          <w:sz w:val="24"/>
        </w:rPr>
      </w:pPr>
      <w:r w:rsidRPr="008A146B">
        <w:rPr>
          <w:rFonts w:ascii="Arial" w:eastAsia="Arial" w:hAnsi="Arial" w:cs="Arial"/>
          <w:b/>
          <w:sz w:val="24"/>
        </w:rPr>
        <w:lastRenderedPageBreak/>
        <w:t>Harvesting Tools</w:t>
      </w:r>
      <w:r w:rsidRPr="003A6299">
        <w:rPr>
          <w:rFonts w:ascii="Arial" w:eastAsia="Arial" w:hAnsi="Arial" w:cs="Arial"/>
          <w:b/>
          <w:sz w:val="24"/>
        </w:rPr>
        <w:t xml:space="preserve">. </w:t>
      </w:r>
      <w:r w:rsidRPr="003A6299">
        <w:rPr>
          <w:rFonts w:ascii="Arial" w:eastAsia="Arial" w:hAnsi="Arial" w:cs="Arial"/>
          <w:sz w:val="24"/>
        </w:rPr>
        <w:t xml:space="preserve">Any tool used for harvesting produce, such as a knife or scissors, will be cleaned regularly and disinfected weekly. If this is not done, that tool may not be used for harvesting. </w:t>
      </w:r>
      <w:r>
        <w:rPr>
          <w:rFonts w:ascii="Arial" w:eastAsia="Arial" w:hAnsi="Arial" w:cs="Arial"/>
          <w:sz w:val="24"/>
        </w:rPr>
        <w:t>Tools are washed every time it becomes dirty.</w:t>
      </w:r>
    </w:p>
    <w:p w14:paraId="2D3E7E3C" w14:textId="77777777" w:rsidR="00946877" w:rsidRPr="003A6299" w:rsidRDefault="00946877" w:rsidP="00946877">
      <w:pPr>
        <w:spacing w:after="0"/>
        <w:rPr>
          <w:rFonts w:ascii="Arial" w:eastAsia="Arial" w:hAnsi="Arial" w:cs="Arial"/>
          <w:sz w:val="24"/>
        </w:rPr>
      </w:pPr>
    </w:p>
    <w:p w14:paraId="517D8F53" w14:textId="77777777" w:rsidR="00946877" w:rsidRPr="003A6299" w:rsidRDefault="00946877" w:rsidP="00946877">
      <w:pPr>
        <w:spacing w:after="0"/>
        <w:rPr>
          <w:rFonts w:ascii="Arial" w:eastAsia="Arial" w:hAnsi="Arial" w:cs="Arial"/>
          <w:sz w:val="24"/>
        </w:rPr>
      </w:pPr>
      <w:r w:rsidRPr="008A146B">
        <w:rPr>
          <w:rFonts w:ascii="Arial" w:eastAsia="Arial" w:hAnsi="Arial" w:cs="Arial"/>
          <w:b/>
          <w:sz w:val="24"/>
        </w:rPr>
        <w:t>Harvesting totes/containers.</w:t>
      </w:r>
      <w:r w:rsidRPr="003A6299">
        <w:rPr>
          <w:rFonts w:ascii="Arial" w:eastAsia="Arial" w:hAnsi="Arial" w:cs="Arial"/>
          <w:b/>
          <w:sz w:val="24"/>
        </w:rPr>
        <w:t xml:space="preserve"> </w:t>
      </w:r>
      <w:r w:rsidRPr="003A6299">
        <w:rPr>
          <w:rFonts w:ascii="Arial" w:eastAsia="Arial" w:hAnsi="Arial" w:cs="Arial"/>
          <w:sz w:val="24"/>
        </w:rPr>
        <w:t xml:space="preserve">The harvest containers are kept in good repair and damaged ones are immediately discarded or repaired. Harvesting container, totes, bucket and bins will be cleaned and disinfected before each harvest season and whenever needed. </w:t>
      </w:r>
    </w:p>
    <w:p w14:paraId="58F04096" w14:textId="77777777" w:rsidR="00946877" w:rsidRPr="003A6299" w:rsidRDefault="00946877" w:rsidP="00946877">
      <w:pPr>
        <w:spacing w:after="0"/>
        <w:rPr>
          <w:rFonts w:ascii="Arial" w:eastAsia="Arial" w:hAnsi="Arial" w:cs="Arial"/>
          <w:sz w:val="24"/>
          <w:u w:val="single"/>
        </w:rPr>
      </w:pPr>
    </w:p>
    <w:p w14:paraId="13EAA7BE" w14:textId="77777777" w:rsidR="00946877" w:rsidRPr="003A6299" w:rsidRDefault="00946877" w:rsidP="00946877">
      <w:pPr>
        <w:spacing w:after="0"/>
        <w:rPr>
          <w:rFonts w:ascii="Arial" w:eastAsia="Arial" w:hAnsi="Arial" w:cs="Arial"/>
          <w:sz w:val="24"/>
        </w:rPr>
      </w:pPr>
      <w:r w:rsidRPr="003A6299">
        <w:rPr>
          <w:rFonts w:ascii="Arial" w:eastAsia="Arial" w:hAnsi="Arial" w:cs="Arial"/>
          <w:sz w:val="24"/>
        </w:rPr>
        <w:t xml:space="preserve">All harvesting containers, totes, bins and buckets, not in use will be stored in a clean and secure location at the farm in the storage shelter. </w:t>
      </w:r>
    </w:p>
    <w:p w14:paraId="2C31D10F" w14:textId="77777777" w:rsidR="00946877" w:rsidRDefault="00946877" w:rsidP="00946877">
      <w:pPr>
        <w:spacing w:after="0"/>
        <w:rPr>
          <w:rFonts w:ascii="Arial" w:eastAsia="Arial" w:hAnsi="Arial" w:cs="Arial"/>
          <w:sz w:val="24"/>
        </w:rPr>
      </w:pPr>
    </w:p>
    <w:p w14:paraId="0E2DE64C" w14:textId="77777777" w:rsidR="00946877" w:rsidRPr="003A6299" w:rsidRDefault="00946877" w:rsidP="00946877">
      <w:pPr>
        <w:spacing w:after="0"/>
        <w:rPr>
          <w:rFonts w:ascii="Arial" w:eastAsia="Arial" w:hAnsi="Arial" w:cs="Arial"/>
          <w:sz w:val="24"/>
        </w:rPr>
      </w:pPr>
      <w:r w:rsidRPr="00234498">
        <w:rPr>
          <w:rFonts w:ascii="Arial" w:eastAsia="Arial" w:hAnsi="Arial" w:cs="Arial"/>
          <w:b/>
          <w:sz w:val="24"/>
        </w:rPr>
        <w:t>Harvest Container Use Policy.</w:t>
      </w:r>
      <w:r w:rsidRPr="003A6299">
        <w:rPr>
          <w:rFonts w:ascii="Arial" w:eastAsia="Arial" w:hAnsi="Arial" w:cs="Arial"/>
          <w:b/>
          <w:sz w:val="24"/>
        </w:rPr>
        <w:t xml:space="preserve"> </w:t>
      </w:r>
      <w:r w:rsidRPr="003A6299">
        <w:rPr>
          <w:rFonts w:ascii="Arial" w:eastAsia="Arial" w:hAnsi="Arial" w:cs="Arial"/>
          <w:i/>
          <w:sz w:val="24"/>
        </w:rPr>
        <w:t xml:space="preserve">Harvesting </w:t>
      </w:r>
      <w:r w:rsidRPr="003A6299">
        <w:rPr>
          <w:rFonts w:ascii="Arial" w:eastAsia="Arial" w:hAnsi="Arial" w:cs="Arial"/>
          <w:sz w:val="24"/>
        </w:rPr>
        <w:t>containers, totes, boxes, bins and buckets</w:t>
      </w:r>
      <w:r w:rsidRPr="003A6299">
        <w:rPr>
          <w:rFonts w:ascii="Arial" w:eastAsia="Arial" w:hAnsi="Arial" w:cs="Arial"/>
          <w:i/>
          <w:sz w:val="24"/>
        </w:rPr>
        <w:t xml:space="preserve"> will not be used for carrying anything but produce</w:t>
      </w:r>
      <w:r w:rsidRPr="003A6299">
        <w:rPr>
          <w:rFonts w:ascii="Arial" w:eastAsia="Arial" w:hAnsi="Arial" w:cs="Arial"/>
          <w:sz w:val="24"/>
        </w:rPr>
        <w:t xml:space="preserve">. If something other than produce is placed in a harvesting tote, that tote must be cleaned or disinfected. </w:t>
      </w:r>
    </w:p>
    <w:p w14:paraId="11E8ADC8" w14:textId="77777777" w:rsidR="00946877" w:rsidRPr="003A6299" w:rsidRDefault="00946877" w:rsidP="00946877">
      <w:pPr>
        <w:spacing w:after="0"/>
        <w:rPr>
          <w:rFonts w:ascii="Arial" w:eastAsia="Arial" w:hAnsi="Arial" w:cs="Arial"/>
          <w:sz w:val="24"/>
        </w:rPr>
      </w:pPr>
    </w:p>
    <w:p w14:paraId="265F7FAA" w14:textId="77777777" w:rsidR="00946877" w:rsidRPr="003A6299" w:rsidRDefault="00946877" w:rsidP="00946877">
      <w:pPr>
        <w:spacing w:after="0"/>
        <w:rPr>
          <w:rFonts w:ascii="Arial" w:eastAsia="Arial" w:hAnsi="Arial" w:cs="Arial"/>
          <w:sz w:val="24"/>
        </w:rPr>
      </w:pPr>
      <w:r w:rsidRPr="003A6299">
        <w:rPr>
          <w:rFonts w:ascii="Arial" w:eastAsia="Arial" w:hAnsi="Arial" w:cs="Arial"/>
          <w:sz w:val="24"/>
        </w:rPr>
        <w:t xml:space="preserve">Before moving produce from the field, excessive dirt and mud will be removed from containers, totes, bins and buckets as much as possible. </w:t>
      </w:r>
      <w:r>
        <w:rPr>
          <w:rFonts w:ascii="Arial" w:eastAsia="Arial" w:hAnsi="Arial" w:cs="Arial"/>
          <w:sz w:val="24"/>
        </w:rPr>
        <w:t>Harvesting containers are kept off the ground while harvesting.</w:t>
      </w:r>
    </w:p>
    <w:p w14:paraId="38B16477" w14:textId="77777777" w:rsidR="00946877" w:rsidRPr="003A6299" w:rsidRDefault="00946877" w:rsidP="00946877">
      <w:pPr>
        <w:spacing w:after="0"/>
        <w:rPr>
          <w:rFonts w:ascii="Arial" w:eastAsia="Arial" w:hAnsi="Arial" w:cs="Arial"/>
          <w:b/>
          <w:sz w:val="24"/>
        </w:rPr>
      </w:pPr>
    </w:p>
    <w:p w14:paraId="0867FC8E" w14:textId="77777777" w:rsidR="00946877" w:rsidRPr="003A6299" w:rsidRDefault="00946877" w:rsidP="00946877">
      <w:pPr>
        <w:spacing w:after="0"/>
        <w:rPr>
          <w:rFonts w:ascii="Arial" w:eastAsia="Arial" w:hAnsi="Arial" w:cs="Arial"/>
          <w:sz w:val="24"/>
        </w:rPr>
      </w:pPr>
      <w:r w:rsidRPr="003A6299">
        <w:rPr>
          <w:rFonts w:ascii="Arial" w:eastAsia="Arial" w:hAnsi="Arial" w:cs="Arial"/>
          <w:sz w:val="24"/>
        </w:rPr>
        <w:t xml:space="preserve">It is our policy that any product that is being moved from the field to the processing and storage house will be covered or in an enclosed transportation unit. </w:t>
      </w:r>
    </w:p>
    <w:p w14:paraId="18508677" w14:textId="77777777" w:rsidR="00946877" w:rsidRPr="003A6299" w:rsidRDefault="00946877" w:rsidP="00946877">
      <w:pPr>
        <w:spacing w:after="0"/>
        <w:rPr>
          <w:rFonts w:ascii="Arial" w:eastAsia="Arial" w:hAnsi="Arial" w:cs="Arial"/>
          <w:sz w:val="24"/>
        </w:rPr>
      </w:pPr>
    </w:p>
    <w:p w14:paraId="64434384" w14:textId="77777777" w:rsidR="00946877" w:rsidRDefault="00946877" w:rsidP="00946877">
      <w:pPr>
        <w:spacing w:after="0"/>
        <w:rPr>
          <w:rFonts w:ascii="Arial" w:eastAsia="Arial" w:hAnsi="Arial" w:cs="Arial"/>
          <w:sz w:val="24"/>
        </w:rPr>
      </w:pPr>
      <w:r w:rsidRPr="003A6299">
        <w:rPr>
          <w:rFonts w:ascii="Arial" w:eastAsia="Arial" w:hAnsi="Arial" w:cs="Arial"/>
          <w:sz w:val="24"/>
        </w:rPr>
        <w:t xml:space="preserve">All containers used for field packing are new, single use cardboard containers, or sanitized plastic containers. A </w:t>
      </w:r>
      <w:r w:rsidRPr="003A6299">
        <w:rPr>
          <w:rFonts w:ascii="Arial" w:eastAsia="Arial" w:hAnsi="Arial" w:cs="Arial"/>
          <w:b/>
          <w:sz w:val="24"/>
        </w:rPr>
        <w:t>Container Cleaning Log</w:t>
      </w:r>
      <w:r w:rsidRPr="003A6299">
        <w:rPr>
          <w:rFonts w:ascii="Arial" w:eastAsia="Arial" w:hAnsi="Arial" w:cs="Arial"/>
          <w:sz w:val="24"/>
        </w:rPr>
        <w:t xml:space="preserve"> is kept on file. Cardboard containers are covered and stored in the farm storage shelter.</w:t>
      </w:r>
    </w:p>
    <w:p w14:paraId="03821951" w14:textId="77777777" w:rsidR="00D568E4" w:rsidRDefault="00D568E4" w:rsidP="00946877">
      <w:pPr>
        <w:spacing w:after="0"/>
        <w:rPr>
          <w:rFonts w:ascii="Arial" w:eastAsia="Arial" w:hAnsi="Arial" w:cs="Arial"/>
          <w:sz w:val="24"/>
        </w:rPr>
      </w:pPr>
    </w:p>
    <w:p w14:paraId="3111DD4B" w14:textId="77777777" w:rsidR="00D568E4" w:rsidRDefault="00D568E4" w:rsidP="00946877">
      <w:pPr>
        <w:spacing w:after="0"/>
        <w:rPr>
          <w:rFonts w:ascii="Arial" w:eastAsia="Arial" w:hAnsi="Arial" w:cs="Arial"/>
          <w:sz w:val="24"/>
        </w:rPr>
      </w:pPr>
      <w:r>
        <w:rPr>
          <w:rFonts w:ascii="Arial" w:eastAsia="Arial" w:hAnsi="Arial" w:cs="Arial"/>
          <w:sz w:val="24"/>
        </w:rPr>
        <w:t>We keep our tools clean by cleaning them once a week with soap, detergent and bleach and rinsing it off with a water hose. Then we store our tools in a clean space.</w:t>
      </w:r>
    </w:p>
    <w:p w14:paraId="156347D0" w14:textId="77777777" w:rsidR="00D568E4" w:rsidRPr="00946877" w:rsidRDefault="00D568E4" w:rsidP="00946877">
      <w:pPr>
        <w:spacing w:after="0"/>
        <w:rPr>
          <w:rFonts w:ascii="Arial" w:eastAsia="Arial" w:hAnsi="Arial" w:cs="Arial"/>
          <w:color w:val="00B050"/>
          <w:sz w:val="24"/>
        </w:rPr>
      </w:pPr>
      <w:r>
        <w:rPr>
          <w:rFonts w:ascii="Arial" w:eastAsia="Arial" w:hAnsi="Arial" w:cs="Arial"/>
          <w:sz w:val="24"/>
        </w:rPr>
        <w:t xml:space="preserve">In addition, we keep our containers clean when harvesting by keeping them in a wheel barrel. </w:t>
      </w:r>
    </w:p>
    <w:p w14:paraId="1CC6A791" w14:textId="77777777" w:rsidR="00946877" w:rsidRPr="003A6299" w:rsidRDefault="00946877" w:rsidP="00946877">
      <w:pPr>
        <w:spacing w:after="0"/>
        <w:rPr>
          <w:rFonts w:ascii="Arial" w:eastAsia="Arial" w:hAnsi="Arial" w:cs="Arial"/>
          <w:sz w:val="24"/>
        </w:rPr>
      </w:pPr>
    </w:p>
    <w:p w14:paraId="0C173793" w14:textId="77777777" w:rsidR="00946877" w:rsidRPr="003A6299" w:rsidRDefault="00946877" w:rsidP="00946877">
      <w:pPr>
        <w:spacing w:after="0"/>
        <w:rPr>
          <w:rFonts w:ascii="Arial" w:eastAsia="Arial" w:hAnsi="Arial" w:cs="Arial"/>
          <w:sz w:val="24"/>
        </w:rPr>
      </w:pPr>
    </w:p>
    <w:p w14:paraId="71BBCA55" w14:textId="77777777" w:rsidR="00946877" w:rsidRPr="003A6299" w:rsidRDefault="00946877" w:rsidP="00946877">
      <w:pPr>
        <w:spacing w:after="0"/>
        <w:rPr>
          <w:rFonts w:ascii="Arial" w:eastAsia="Arial" w:hAnsi="Arial" w:cs="Arial"/>
          <w:sz w:val="24"/>
        </w:rPr>
      </w:pPr>
      <w:r w:rsidRPr="003A6299">
        <w:rPr>
          <w:rFonts w:ascii="Arial" w:eastAsia="Arial" w:hAnsi="Arial" w:cs="Arial"/>
          <w:b/>
          <w:sz w:val="24"/>
        </w:rPr>
        <w:t xml:space="preserve">Vehicles in the production areas. </w:t>
      </w:r>
      <w:r w:rsidRPr="003A6299">
        <w:rPr>
          <w:rFonts w:ascii="Arial" w:eastAsia="Arial" w:hAnsi="Arial" w:cs="Arial"/>
          <w:sz w:val="24"/>
        </w:rPr>
        <w:t xml:space="preserve">Vehicles are allowed only on the roadways and headlands. All vehicles will be inspected for the following prior to entering the fields: </w:t>
      </w:r>
    </w:p>
    <w:p w14:paraId="4C4E071B" w14:textId="77777777" w:rsidR="00946877" w:rsidRPr="003A6299" w:rsidRDefault="00946877" w:rsidP="00946877">
      <w:pPr>
        <w:numPr>
          <w:ilvl w:val="0"/>
          <w:numId w:val="13"/>
        </w:numPr>
        <w:spacing w:after="0"/>
        <w:ind w:left="720" w:hanging="360"/>
        <w:rPr>
          <w:rFonts w:ascii="Arial" w:eastAsia="Arial" w:hAnsi="Arial" w:cs="Arial"/>
          <w:sz w:val="24"/>
        </w:rPr>
      </w:pPr>
      <w:r w:rsidRPr="003A6299">
        <w:rPr>
          <w:rFonts w:ascii="Arial" w:eastAsia="Arial" w:hAnsi="Arial" w:cs="Arial"/>
          <w:sz w:val="24"/>
        </w:rPr>
        <w:t>interior and exterior cleanliness</w:t>
      </w:r>
    </w:p>
    <w:p w14:paraId="687363C2" w14:textId="4FB3B746" w:rsidR="00946877" w:rsidRPr="003A6299" w:rsidRDefault="00946877" w:rsidP="00946877">
      <w:pPr>
        <w:numPr>
          <w:ilvl w:val="0"/>
          <w:numId w:val="13"/>
        </w:numPr>
        <w:spacing w:after="0"/>
        <w:ind w:left="720" w:hanging="360"/>
        <w:rPr>
          <w:rFonts w:ascii="Arial" w:eastAsia="Arial" w:hAnsi="Arial" w:cs="Arial"/>
          <w:sz w:val="24"/>
        </w:rPr>
      </w:pPr>
      <w:r w:rsidRPr="003A6299">
        <w:rPr>
          <w:rFonts w:ascii="Arial" w:eastAsia="Arial" w:hAnsi="Arial" w:cs="Arial"/>
          <w:sz w:val="24"/>
        </w:rPr>
        <w:t>no broken or cracked plastic or glass windows, fixtures, covers, or other parts</w:t>
      </w:r>
      <w:r w:rsidR="00810A25">
        <w:rPr>
          <w:rFonts w:ascii="Arial" w:eastAsia="Arial" w:hAnsi="Arial" w:cs="Arial"/>
          <w:sz w:val="24"/>
        </w:rPr>
        <w:t>.</w:t>
      </w:r>
    </w:p>
    <w:p w14:paraId="2DC6F839" w14:textId="77777777" w:rsidR="00946877" w:rsidRPr="003A6299" w:rsidRDefault="00946877" w:rsidP="00946877">
      <w:pPr>
        <w:numPr>
          <w:ilvl w:val="0"/>
          <w:numId w:val="13"/>
        </w:numPr>
        <w:spacing w:after="0"/>
        <w:ind w:left="720" w:hanging="360"/>
        <w:rPr>
          <w:rFonts w:ascii="Arial" w:eastAsia="Arial" w:hAnsi="Arial" w:cs="Arial"/>
          <w:sz w:val="24"/>
        </w:rPr>
      </w:pPr>
      <w:r w:rsidRPr="003A6299">
        <w:rPr>
          <w:rFonts w:ascii="Arial" w:eastAsia="Arial" w:hAnsi="Arial" w:cs="Arial"/>
          <w:sz w:val="24"/>
        </w:rPr>
        <w:t>no dripping oil, anti-freeze, or other fluid, petroleum product, or automotive lubricant</w:t>
      </w:r>
    </w:p>
    <w:p w14:paraId="452D6804" w14:textId="77777777" w:rsidR="00946877" w:rsidRDefault="00946877" w:rsidP="00946877">
      <w:pPr>
        <w:numPr>
          <w:ilvl w:val="0"/>
          <w:numId w:val="13"/>
        </w:numPr>
        <w:spacing w:after="0"/>
        <w:ind w:left="720" w:hanging="360"/>
        <w:rPr>
          <w:rFonts w:ascii="Arial" w:eastAsia="Arial" w:hAnsi="Arial" w:cs="Arial"/>
          <w:sz w:val="24"/>
        </w:rPr>
      </w:pPr>
      <w:r w:rsidRPr="003A6299">
        <w:rPr>
          <w:rFonts w:ascii="Arial" w:eastAsia="Arial" w:hAnsi="Arial" w:cs="Arial"/>
          <w:sz w:val="24"/>
        </w:rPr>
        <w:t xml:space="preserve">If you are going to be moving produce with a passenger vehicle, there must be no contamination hazards present including food, pet hair, or other items that could compromise the produce. Inspect vehicle before loading produce.  </w:t>
      </w:r>
    </w:p>
    <w:p w14:paraId="79FC3BF7" w14:textId="1C738178" w:rsidR="00946877" w:rsidRPr="003A6299" w:rsidRDefault="00946877" w:rsidP="00946877">
      <w:pPr>
        <w:numPr>
          <w:ilvl w:val="0"/>
          <w:numId w:val="13"/>
        </w:numPr>
        <w:spacing w:after="0"/>
        <w:ind w:left="720" w:hanging="360"/>
        <w:rPr>
          <w:rFonts w:ascii="Arial" w:eastAsia="Arial" w:hAnsi="Arial" w:cs="Arial"/>
          <w:sz w:val="24"/>
        </w:rPr>
      </w:pPr>
      <w:r>
        <w:rPr>
          <w:rFonts w:ascii="Arial" w:eastAsia="Arial" w:hAnsi="Arial" w:cs="Arial"/>
          <w:sz w:val="24"/>
        </w:rPr>
        <w:t xml:space="preserve">Vehicles are cleaned before use with produce if used for </w:t>
      </w:r>
      <w:r w:rsidR="00810A25">
        <w:rPr>
          <w:rFonts w:ascii="Arial" w:eastAsia="Arial" w:hAnsi="Arial" w:cs="Arial"/>
          <w:sz w:val="24"/>
        </w:rPr>
        <w:t>non-produce</w:t>
      </w:r>
      <w:r>
        <w:rPr>
          <w:rFonts w:ascii="Arial" w:eastAsia="Arial" w:hAnsi="Arial" w:cs="Arial"/>
          <w:sz w:val="24"/>
        </w:rPr>
        <w:t xml:space="preserve"> items including use for compost or manure</w:t>
      </w:r>
      <w:r w:rsidR="00810A25">
        <w:rPr>
          <w:rFonts w:ascii="Arial" w:eastAsia="Arial" w:hAnsi="Arial" w:cs="Arial"/>
          <w:sz w:val="24"/>
        </w:rPr>
        <w:t>.</w:t>
      </w:r>
    </w:p>
    <w:p w14:paraId="5C955CC1" w14:textId="77777777" w:rsidR="00946877" w:rsidRPr="003A6299" w:rsidRDefault="00946877" w:rsidP="00946877">
      <w:pPr>
        <w:spacing w:after="0"/>
        <w:rPr>
          <w:rFonts w:ascii="Arial" w:eastAsia="Arial" w:hAnsi="Arial" w:cs="Arial"/>
          <w:sz w:val="24"/>
        </w:rPr>
      </w:pPr>
    </w:p>
    <w:p w14:paraId="691432D9" w14:textId="77777777" w:rsidR="00946877" w:rsidRPr="00D568E4" w:rsidRDefault="00946877" w:rsidP="00946877">
      <w:pPr>
        <w:spacing w:after="0"/>
        <w:rPr>
          <w:rFonts w:ascii="Arial" w:eastAsia="Arial" w:hAnsi="Arial" w:cs="Arial"/>
          <w:sz w:val="24"/>
        </w:rPr>
      </w:pPr>
      <w:r w:rsidRPr="003A6299">
        <w:rPr>
          <w:rFonts w:ascii="Arial" w:eastAsia="Arial" w:hAnsi="Arial" w:cs="Arial"/>
          <w:sz w:val="24"/>
        </w:rPr>
        <w:t>Vehicle inspection and cleaning</w:t>
      </w:r>
      <w:r>
        <w:rPr>
          <w:rFonts w:ascii="Arial" w:eastAsia="Arial" w:hAnsi="Arial" w:cs="Arial"/>
          <w:sz w:val="24"/>
        </w:rPr>
        <w:t xml:space="preserve"> is done regularly at least 2 times a week.</w:t>
      </w:r>
    </w:p>
    <w:p w14:paraId="46EFADC3" w14:textId="77777777" w:rsidR="00946877" w:rsidRPr="003A6299" w:rsidRDefault="00946877" w:rsidP="00946877">
      <w:pPr>
        <w:spacing w:after="0"/>
        <w:rPr>
          <w:rFonts w:ascii="Arial" w:eastAsia="Arial" w:hAnsi="Arial" w:cs="Arial"/>
          <w:b/>
          <w:sz w:val="24"/>
        </w:rPr>
      </w:pPr>
    </w:p>
    <w:p w14:paraId="73E9E023" w14:textId="77777777" w:rsidR="00946877" w:rsidRDefault="00946877" w:rsidP="00946877">
      <w:pPr>
        <w:spacing w:after="0"/>
        <w:rPr>
          <w:rFonts w:ascii="Arial" w:eastAsia="Arial" w:hAnsi="Arial" w:cs="Arial"/>
          <w:sz w:val="24"/>
        </w:rPr>
      </w:pPr>
      <w:r w:rsidRPr="003A6299">
        <w:rPr>
          <w:rFonts w:ascii="Arial" w:eastAsia="Arial" w:hAnsi="Arial" w:cs="Arial"/>
          <w:b/>
          <w:sz w:val="24"/>
        </w:rPr>
        <w:lastRenderedPageBreak/>
        <w:t xml:space="preserve">Harvesting machinery. </w:t>
      </w:r>
      <w:r w:rsidRPr="003A6299">
        <w:rPr>
          <w:rFonts w:ascii="Arial" w:eastAsia="Arial" w:hAnsi="Arial" w:cs="Arial"/>
          <w:sz w:val="24"/>
        </w:rPr>
        <w:t xml:space="preserve">We do not have any harvesting machinery. Harvesting of vegetable are done by hand. </w:t>
      </w:r>
    </w:p>
    <w:p w14:paraId="6E4897CC" w14:textId="77777777" w:rsidR="00946877" w:rsidRPr="003A6299" w:rsidRDefault="00946877" w:rsidP="00946877">
      <w:pPr>
        <w:spacing w:after="0"/>
        <w:rPr>
          <w:rFonts w:ascii="Arial" w:eastAsia="Arial" w:hAnsi="Arial" w:cs="Arial"/>
          <w:sz w:val="24"/>
        </w:rPr>
      </w:pPr>
    </w:p>
    <w:p w14:paraId="71F45B54" w14:textId="77777777" w:rsidR="00643A75" w:rsidRPr="00F65086" w:rsidRDefault="00643A75" w:rsidP="00643A75">
      <w:pPr>
        <w:spacing w:after="0"/>
        <w:rPr>
          <w:rFonts w:ascii="Arial" w:eastAsia="Arial" w:hAnsi="Arial" w:cs="Arial"/>
          <w:b/>
          <w:sz w:val="28"/>
          <w:szCs w:val="28"/>
        </w:rPr>
      </w:pPr>
      <w:r w:rsidRPr="004C3794">
        <w:rPr>
          <w:rFonts w:ascii="Arial" w:eastAsia="Arial" w:hAnsi="Arial" w:cs="Arial"/>
          <w:b/>
          <w:sz w:val="28"/>
          <w:szCs w:val="28"/>
        </w:rPr>
        <w:t>Contamination in the field</w:t>
      </w:r>
    </w:p>
    <w:p w14:paraId="466086D9" w14:textId="77777777" w:rsidR="00643A75" w:rsidRDefault="00643A75" w:rsidP="00643A75">
      <w:pPr>
        <w:spacing w:after="0"/>
        <w:rPr>
          <w:rFonts w:ascii="Arial" w:eastAsia="Arial" w:hAnsi="Arial" w:cs="Arial"/>
          <w:sz w:val="24"/>
        </w:rPr>
      </w:pPr>
      <w:r>
        <w:rPr>
          <w:rFonts w:ascii="Arial" w:eastAsia="Arial" w:hAnsi="Arial" w:cs="Arial"/>
          <w:sz w:val="24"/>
        </w:rPr>
        <w:t>All produce with visible or likely contamination (animal feces, bite marks, glass etc.) must not be harvested. Contaminated produce must be identified and removed from field</w:t>
      </w:r>
      <w:r w:rsidR="00E4110A">
        <w:rPr>
          <w:rFonts w:ascii="Arial" w:eastAsia="Arial" w:hAnsi="Arial" w:cs="Arial"/>
          <w:sz w:val="24"/>
        </w:rPr>
        <w:t xml:space="preserve"> and must not contact other produce.</w:t>
      </w:r>
    </w:p>
    <w:p w14:paraId="00220AE1" w14:textId="77777777" w:rsidR="00E4110A" w:rsidRDefault="00E4110A" w:rsidP="00643A75">
      <w:pPr>
        <w:spacing w:after="0"/>
        <w:rPr>
          <w:rFonts w:ascii="Arial" w:eastAsia="Arial" w:hAnsi="Arial" w:cs="Arial"/>
          <w:color w:val="00B050"/>
          <w:sz w:val="24"/>
        </w:rPr>
      </w:pPr>
    </w:p>
    <w:p w14:paraId="3507F743" w14:textId="232299D7" w:rsidR="00643A75" w:rsidRDefault="00643A75" w:rsidP="00643A75">
      <w:pPr>
        <w:spacing w:after="0"/>
        <w:rPr>
          <w:rFonts w:ascii="Arial" w:eastAsia="Arial" w:hAnsi="Arial" w:cs="Arial"/>
          <w:sz w:val="24"/>
        </w:rPr>
      </w:pPr>
      <w:r>
        <w:rPr>
          <w:rFonts w:ascii="Arial" w:eastAsia="Arial" w:hAnsi="Arial" w:cs="Arial"/>
          <w:b/>
          <w:sz w:val="24"/>
        </w:rPr>
        <w:t xml:space="preserve">Contaminated Produce in the field. </w:t>
      </w:r>
      <w:r>
        <w:rPr>
          <w:rFonts w:ascii="Arial" w:eastAsia="Arial" w:hAnsi="Arial" w:cs="Arial"/>
          <w:sz w:val="24"/>
        </w:rPr>
        <w:t xml:space="preserve"> Produce in field is monitored for potential contamination during or before harvesting. Produce with visible or likely contamination (animal feces, glass etc.) is clearly marked and produce is not harvested. </w:t>
      </w:r>
    </w:p>
    <w:p w14:paraId="01749D95" w14:textId="77777777" w:rsidR="00D674D5" w:rsidRDefault="00D674D5" w:rsidP="00643A75">
      <w:pPr>
        <w:spacing w:after="0"/>
        <w:rPr>
          <w:rFonts w:ascii="Arial" w:eastAsia="Arial" w:hAnsi="Arial" w:cs="Arial"/>
          <w:sz w:val="24"/>
        </w:rPr>
      </w:pPr>
    </w:p>
    <w:p w14:paraId="0DA58E8D" w14:textId="77777777" w:rsidR="00643A75" w:rsidRDefault="00643A75" w:rsidP="00643A75">
      <w:pPr>
        <w:spacing w:after="0"/>
        <w:rPr>
          <w:rFonts w:ascii="Arial" w:eastAsia="ヒラギノ角ゴ Pro W3" w:hAnsi="Arial" w:cs="Arial"/>
          <w:sz w:val="24"/>
          <w:szCs w:val="24"/>
        </w:rPr>
      </w:pPr>
      <w:r>
        <w:rPr>
          <w:rFonts w:ascii="Arial" w:eastAsia="ヒラギノ角ゴ Pro W3" w:hAnsi="Arial" w:cs="Arial"/>
          <w:sz w:val="24"/>
          <w:szCs w:val="24"/>
        </w:rPr>
        <w:t>After or before (not during) harvest, a</w:t>
      </w:r>
      <w:r w:rsidRPr="003A6299">
        <w:rPr>
          <w:rFonts w:ascii="Arial" w:eastAsia="ヒラギノ角ゴ Pro W3" w:hAnsi="Arial" w:cs="Arial"/>
          <w:sz w:val="24"/>
          <w:szCs w:val="24"/>
        </w:rPr>
        <w:t>ll contaminated</w:t>
      </w:r>
      <w:r>
        <w:rPr>
          <w:rFonts w:ascii="Arial" w:eastAsia="ヒラギノ角ゴ Pro W3" w:hAnsi="Arial" w:cs="Arial"/>
          <w:sz w:val="24"/>
          <w:szCs w:val="24"/>
        </w:rPr>
        <w:t xml:space="preserve"> produce and</w:t>
      </w:r>
      <w:r w:rsidRPr="003A6299">
        <w:rPr>
          <w:rFonts w:ascii="Arial" w:eastAsia="ヒラギノ角ゴ Pro W3" w:hAnsi="Arial" w:cs="Arial"/>
          <w:sz w:val="24"/>
          <w:szCs w:val="24"/>
        </w:rPr>
        <w:t xml:space="preserve"> surfaces will be removed to a plastic bag with a shovel or gloved hands and placed in a trash can. All affected soil will be shoveled up around and under the area and will be removed. All affected produce will be discarded.</w:t>
      </w:r>
      <w:r>
        <w:rPr>
          <w:rFonts w:ascii="Arial" w:eastAsia="ヒラギノ角ゴ Pro W3" w:hAnsi="Arial" w:cs="Arial"/>
          <w:sz w:val="24"/>
          <w:szCs w:val="24"/>
        </w:rPr>
        <w:t xml:space="preserve"> </w:t>
      </w:r>
    </w:p>
    <w:p w14:paraId="235A647B" w14:textId="77777777" w:rsidR="00643A75" w:rsidRDefault="00643A75" w:rsidP="00643A75">
      <w:pPr>
        <w:spacing w:after="0"/>
        <w:rPr>
          <w:rFonts w:ascii="Arial" w:eastAsia="ヒラギノ角ゴ Pro W3" w:hAnsi="Arial" w:cs="Arial"/>
          <w:sz w:val="24"/>
          <w:szCs w:val="24"/>
        </w:rPr>
      </w:pPr>
    </w:p>
    <w:p w14:paraId="5DCD916F" w14:textId="434C78DC" w:rsidR="00D51DBA" w:rsidRPr="003A6299" w:rsidRDefault="00D51DBA" w:rsidP="00D51DBA">
      <w:pPr>
        <w:spacing w:after="0"/>
        <w:rPr>
          <w:rFonts w:ascii="Arial" w:eastAsia="Arial" w:hAnsi="Arial" w:cs="Arial"/>
          <w:sz w:val="24"/>
        </w:rPr>
      </w:pPr>
      <w:r w:rsidRPr="003A6299">
        <w:rPr>
          <w:rFonts w:ascii="Arial" w:eastAsia="Arial" w:hAnsi="Arial" w:cs="Arial"/>
          <w:b/>
          <w:sz w:val="24"/>
        </w:rPr>
        <w:t xml:space="preserve">Broken glass policy. </w:t>
      </w:r>
      <w:r w:rsidRPr="003A6299">
        <w:rPr>
          <w:rFonts w:ascii="Arial" w:eastAsia="Arial" w:hAnsi="Arial" w:cs="Arial"/>
          <w:sz w:val="24"/>
        </w:rPr>
        <w:t xml:space="preserve">If broken glass or plastic is found, the area is inspected and all shards are picked up, placed in a cardboard box, sealed, and placed in a secure trash can/ plastic bucket with a secure lid. The area is further </w:t>
      </w:r>
      <w:r w:rsidR="00B67A29" w:rsidRPr="003A6299">
        <w:rPr>
          <w:rFonts w:ascii="Arial" w:eastAsia="Arial" w:hAnsi="Arial" w:cs="Arial"/>
          <w:sz w:val="24"/>
        </w:rPr>
        <w:t>inspected,</w:t>
      </w:r>
      <w:r w:rsidRPr="003A6299">
        <w:rPr>
          <w:rFonts w:ascii="Arial" w:eastAsia="Arial" w:hAnsi="Arial" w:cs="Arial"/>
          <w:sz w:val="24"/>
        </w:rPr>
        <w:t xml:space="preserve"> and any other shards are disposed of as well. Depending on the source of breakage, size of breakage, the area may be marked off-limits for harvest with tape in a circumference of 5 feet around the original breakage. </w:t>
      </w:r>
    </w:p>
    <w:p w14:paraId="3251257E" w14:textId="77777777" w:rsidR="00D51DBA" w:rsidRPr="003A6299" w:rsidRDefault="00D51DBA" w:rsidP="00D51DBA">
      <w:pPr>
        <w:spacing w:after="0"/>
        <w:rPr>
          <w:rFonts w:ascii="Arial" w:eastAsia="Arial" w:hAnsi="Arial" w:cs="Arial"/>
          <w:sz w:val="24"/>
        </w:rPr>
      </w:pPr>
    </w:p>
    <w:p w14:paraId="6E182844" w14:textId="77777777" w:rsidR="00D51DBA" w:rsidRPr="003A6299" w:rsidRDefault="00D51DBA" w:rsidP="00D51DBA">
      <w:pPr>
        <w:rPr>
          <w:rFonts w:ascii="Arial" w:eastAsia="Arial" w:hAnsi="Arial" w:cs="Arial"/>
          <w:sz w:val="24"/>
        </w:rPr>
      </w:pPr>
      <w:r w:rsidRPr="003A6299">
        <w:rPr>
          <w:rFonts w:ascii="Arial" w:eastAsia="Arial" w:hAnsi="Arial" w:cs="Arial"/>
          <w:b/>
          <w:sz w:val="24"/>
        </w:rPr>
        <w:t>Gas and Petroleum Spills or Leaks Policy</w:t>
      </w:r>
      <w:r w:rsidRPr="003A6299">
        <w:rPr>
          <w:rFonts w:ascii="Arial" w:eastAsia="Arial" w:hAnsi="Arial" w:cs="Arial"/>
          <w:sz w:val="24"/>
        </w:rPr>
        <w:t xml:space="preserve">. Petroleum products of any kind may not be stored or used within the perimeter of the farm fields unless there is a specific permanent structure built there for storing such fluids. If no such building exists, petroleum products must be kept in the machine shed. All refueling must take place away from produce fields to minimize the risk of petroleum contamination to the fields or produce. </w:t>
      </w:r>
    </w:p>
    <w:p w14:paraId="2FCD9C36" w14:textId="77777777" w:rsidR="00D51DBA" w:rsidRPr="003A6299" w:rsidRDefault="00D51DBA" w:rsidP="00D51DBA">
      <w:pPr>
        <w:spacing w:after="0"/>
        <w:rPr>
          <w:rFonts w:ascii="Arial" w:eastAsia="Arial" w:hAnsi="Arial" w:cs="Arial"/>
          <w:sz w:val="24"/>
        </w:rPr>
      </w:pPr>
      <w:r w:rsidRPr="003A6299">
        <w:rPr>
          <w:rFonts w:ascii="Arial" w:eastAsia="Arial" w:hAnsi="Arial" w:cs="Arial"/>
          <w:sz w:val="24"/>
        </w:rPr>
        <w:t xml:space="preserve">If gas or oil is spilled in the field, immediate attention will be taken to stop the spill by turning off valves or plugging the source of the leak. If the source is a tank or any other kind of container and it is punctured, a wooden plug or a bolt will be used to prevent further leaking. </w:t>
      </w:r>
    </w:p>
    <w:p w14:paraId="7DEE7F7B" w14:textId="77777777" w:rsidR="00D51DBA" w:rsidRPr="003A6299" w:rsidRDefault="00D51DBA" w:rsidP="00D51DBA">
      <w:pPr>
        <w:spacing w:after="0"/>
        <w:rPr>
          <w:rFonts w:ascii="Arial" w:eastAsia="Arial" w:hAnsi="Arial" w:cs="Arial"/>
          <w:sz w:val="24"/>
        </w:rPr>
      </w:pPr>
    </w:p>
    <w:p w14:paraId="419D96E8" w14:textId="77777777" w:rsidR="00D51DBA" w:rsidRPr="003A6299" w:rsidRDefault="00D51DBA" w:rsidP="00D51DBA">
      <w:pPr>
        <w:spacing w:after="0"/>
        <w:rPr>
          <w:rFonts w:ascii="Arial" w:eastAsia="Arial" w:hAnsi="Arial" w:cs="Arial"/>
          <w:sz w:val="24"/>
        </w:rPr>
      </w:pPr>
      <w:r w:rsidRPr="003A6299">
        <w:rPr>
          <w:rFonts w:ascii="Arial" w:eastAsia="Arial" w:hAnsi="Arial" w:cs="Arial"/>
          <w:sz w:val="24"/>
        </w:rPr>
        <w:t>After stopping the spill, the contaminated soil will be removed from the ground and contained in a bucket, pail, or other non-permeable container. All soil that has visible oil stains or petroleum odor will be dug out and contained. The contaminated soil will be treated or dispose of according to MN Pollution Control Agency instructions.</w:t>
      </w:r>
    </w:p>
    <w:p w14:paraId="55B31A9F" w14:textId="77777777" w:rsidR="00D51DBA" w:rsidRPr="003A6299" w:rsidRDefault="00D51DBA" w:rsidP="00D51DBA">
      <w:pPr>
        <w:spacing w:after="0"/>
        <w:rPr>
          <w:rFonts w:ascii="Arial" w:eastAsia="Arial" w:hAnsi="Arial" w:cs="Arial"/>
          <w:sz w:val="24"/>
        </w:rPr>
      </w:pPr>
    </w:p>
    <w:p w14:paraId="53112585" w14:textId="422C7253" w:rsidR="00D51DBA" w:rsidRDefault="00D51DBA" w:rsidP="00D51DBA">
      <w:pPr>
        <w:spacing w:after="0"/>
        <w:rPr>
          <w:rFonts w:ascii="Arial" w:eastAsia="Arial" w:hAnsi="Arial" w:cs="Arial"/>
          <w:sz w:val="24"/>
        </w:rPr>
      </w:pPr>
      <w:r w:rsidRPr="003A6299">
        <w:rPr>
          <w:rFonts w:ascii="Arial" w:eastAsia="Arial" w:hAnsi="Arial" w:cs="Arial"/>
          <w:sz w:val="24"/>
        </w:rPr>
        <w:t>After the cleaning process is f</w:t>
      </w:r>
      <w:r w:rsidR="00946877">
        <w:rPr>
          <w:rFonts w:ascii="Arial" w:eastAsia="Arial" w:hAnsi="Arial" w:cs="Arial"/>
          <w:sz w:val="24"/>
        </w:rPr>
        <w:t xml:space="preserve">inished, the worker </w:t>
      </w:r>
      <w:proofErr w:type="gramStart"/>
      <w:r w:rsidR="00CC5E2D">
        <w:rPr>
          <w:rFonts w:ascii="Arial" w:eastAsia="Arial" w:hAnsi="Arial" w:cs="Arial"/>
          <w:sz w:val="24"/>
        </w:rPr>
        <w:t>notify</w:t>
      </w:r>
      <w:proofErr w:type="gramEnd"/>
      <w:r w:rsidR="00CC5E2D">
        <w:rPr>
          <w:rFonts w:ascii="Arial" w:eastAsia="Arial" w:hAnsi="Arial" w:cs="Arial"/>
          <w:sz w:val="24"/>
        </w:rPr>
        <w:t xml:space="preserve"> </w:t>
      </w:r>
      <w:r w:rsidR="00D674D5">
        <w:rPr>
          <w:rFonts w:ascii="Arial" w:eastAsia="Arial" w:hAnsi="Arial" w:cs="Arial"/>
          <w:sz w:val="24"/>
        </w:rPr>
        <w:t xml:space="preserve">XXXX </w:t>
      </w:r>
      <w:r w:rsidR="00CC5E2D">
        <w:rPr>
          <w:rFonts w:ascii="Arial" w:eastAsia="Arial" w:hAnsi="Arial" w:cs="Arial"/>
          <w:sz w:val="24"/>
        </w:rPr>
        <w:t>by</w:t>
      </w:r>
      <w:r w:rsidRPr="003A6299">
        <w:rPr>
          <w:rFonts w:ascii="Arial" w:eastAsia="Arial" w:hAnsi="Arial" w:cs="Arial"/>
          <w:sz w:val="24"/>
        </w:rPr>
        <w:t xml:space="preserve"> describing what was spilled and the amount, how the spill was cleaned, and the steps that will be taken to prevent future spills. Illustrations or diagrams should be included to show the contaminated area, the excavation of the soil, and the kind of waste that was created. </w:t>
      </w:r>
      <w:r w:rsidR="000C628D">
        <w:rPr>
          <w:rFonts w:ascii="Arial" w:eastAsia="Arial" w:hAnsi="Arial" w:cs="Arial"/>
          <w:sz w:val="24"/>
        </w:rPr>
        <w:t>Hand tiller are washed regular and then put to storage for next use.</w:t>
      </w:r>
    </w:p>
    <w:p w14:paraId="53D93E66" w14:textId="77777777" w:rsidR="00D568E4" w:rsidRDefault="00D568E4" w:rsidP="00D51DBA">
      <w:pPr>
        <w:spacing w:after="0"/>
        <w:rPr>
          <w:rFonts w:ascii="Arial" w:eastAsia="Arial" w:hAnsi="Arial" w:cs="Arial"/>
          <w:sz w:val="24"/>
        </w:rPr>
      </w:pPr>
    </w:p>
    <w:p w14:paraId="503BBC26" w14:textId="77777777" w:rsidR="00D568E4" w:rsidRPr="003A6299" w:rsidRDefault="00D568E4" w:rsidP="00D51DBA">
      <w:pPr>
        <w:spacing w:after="0"/>
        <w:rPr>
          <w:rFonts w:ascii="Arial" w:eastAsia="Arial" w:hAnsi="Arial" w:cs="Arial"/>
          <w:sz w:val="24"/>
        </w:rPr>
      </w:pPr>
      <w:r>
        <w:rPr>
          <w:rFonts w:ascii="Arial" w:eastAsia="Arial" w:hAnsi="Arial" w:cs="Arial"/>
          <w:sz w:val="24"/>
        </w:rPr>
        <w:t xml:space="preserve">If spills or contaminations do occur, I will mark the area with flags which will be deemed as unsafe. </w:t>
      </w:r>
      <w:r w:rsidR="00B33B9B">
        <w:rPr>
          <w:rFonts w:ascii="Arial" w:eastAsia="Arial" w:hAnsi="Arial" w:cs="Arial"/>
          <w:sz w:val="24"/>
        </w:rPr>
        <w:t>Thus, no harvesting around the spill or contamination</w:t>
      </w:r>
      <w:r>
        <w:rPr>
          <w:rFonts w:ascii="Arial" w:eastAsia="Arial" w:hAnsi="Arial" w:cs="Arial"/>
          <w:sz w:val="24"/>
        </w:rPr>
        <w:t xml:space="preserve"> </w:t>
      </w:r>
      <w:r w:rsidR="00B33B9B">
        <w:rPr>
          <w:rFonts w:ascii="Arial" w:eastAsia="Arial" w:hAnsi="Arial" w:cs="Arial"/>
          <w:sz w:val="24"/>
        </w:rPr>
        <w:t xml:space="preserve">will not be done. </w:t>
      </w:r>
    </w:p>
    <w:p w14:paraId="1EADE9A1" w14:textId="77777777" w:rsidR="00946877" w:rsidRPr="00946877" w:rsidRDefault="00946877" w:rsidP="00D51DBA">
      <w:pPr>
        <w:spacing w:after="0"/>
        <w:rPr>
          <w:rFonts w:ascii="Arial" w:eastAsia="Arial" w:hAnsi="Arial" w:cs="Arial"/>
          <w:sz w:val="24"/>
        </w:rPr>
      </w:pPr>
    </w:p>
    <w:p w14:paraId="10E88794" w14:textId="77777777" w:rsidR="00946877" w:rsidRDefault="00946877" w:rsidP="00551775">
      <w:pPr>
        <w:spacing w:after="0"/>
        <w:jc w:val="center"/>
        <w:rPr>
          <w:rFonts w:ascii="Arial" w:eastAsia="Arial" w:hAnsi="Arial" w:cs="Arial"/>
          <w:b/>
          <w:sz w:val="32"/>
        </w:rPr>
      </w:pPr>
    </w:p>
    <w:p w14:paraId="43A5F42F" w14:textId="77777777" w:rsidR="00D51DBA" w:rsidRPr="003A6299" w:rsidRDefault="00293213" w:rsidP="00551775">
      <w:pPr>
        <w:spacing w:after="0"/>
        <w:jc w:val="center"/>
        <w:rPr>
          <w:rFonts w:ascii="Arial" w:eastAsia="Arial" w:hAnsi="Arial" w:cs="Arial"/>
          <w:sz w:val="24"/>
        </w:rPr>
      </w:pPr>
      <w:r>
        <w:rPr>
          <w:rFonts w:ascii="Arial" w:eastAsia="Arial" w:hAnsi="Arial" w:cs="Arial"/>
          <w:b/>
          <w:sz w:val="32"/>
        </w:rPr>
        <w:t>Part 4</w:t>
      </w:r>
      <w:r w:rsidR="00D51DBA" w:rsidRPr="003A6299">
        <w:rPr>
          <w:rFonts w:ascii="Arial" w:eastAsia="Arial" w:hAnsi="Arial" w:cs="Arial"/>
          <w:b/>
          <w:sz w:val="32"/>
        </w:rPr>
        <w:t>. Packing House Facility</w:t>
      </w:r>
    </w:p>
    <w:p w14:paraId="50958A7C" w14:textId="77777777" w:rsidR="00D51DBA" w:rsidRPr="003A6299" w:rsidRDefault="00D51DBA" w:rsidP="00D51DBA">
      <w:pPr>
        <w:spacing w:after="0"/>
        <w:rPr>
          <w:rFonts w:ascii="Arial" w:eastAsia="Arial" w:hAnsi="Arial" w:cs="Arial"/>
          <w:sz w:val="24"/>
        </w:rPr>
      </w:pPr>
    </w:p>
    <w:p w14:paraId="13EEA7F8" w14:textId="77777777" w:rsidR="00D51DBA" w:rsidRPr="003A6299" w:rsidRDefault="00D51DBA" w:rsidP="00D51DBA">
      <w:pPr>
        <w:spacing w:after="0"/>
        <w:rPr>
          <w:rFonts w:ascii="Arial" w:eastAsia="Arial" w:hAnsi="Arial" w:cs="Arial"/>
          <w:sz w:val="24"/>
        </w:rPr>
      </w:pPr>
      <w:r w:rsidRPr="003A6299">
        <w:rPr>
          <w:rFonts w:ascii="Arial" w:eastAsia="Arial" w:hAnsi="Arial" w:cs="Arial"/>
          <w:sz w:val="24"/>
        </w:rPr>
        <w:t xml:space="preserve">The Packing and Storage House will be accessed by authorized personnel only. </w:t>
      </w:r>
    </w:p>
    <w:p w14:paraId="45AE7E4E" w14:textId="77777777" w:rsidR="00D51DBA" w:rsidRPr="003A6299" w:rsidRDefault="00D51DBA" w:rsidP="00D51DBA">
      <w:pPr>
        <w:spacing w:after="0"/>
        <w:rPr>
          <w:rFonts w:ascii="Arial" w:eastAsia="Arial" w:hAnsi="Arial" w:cs="Arial"/>
          <w:sz w:val="24"/>
        </w:rPr>
      </w:pPr>
    </w:p>
    <w:p w14:paraId="52304C6E" w14:textId="77777777" w:rsidR="00D51DBA" w:rsidRPr="003A6299" w:rsidRDefault="00D51DBA" w:rsidP="00D51DBA">
      <w:pPr>
        <w:spacing w:after="0"/>
        <w:rPr>
          <w:rFonts w:ascii="Arial" w:eastAsia="Arial" w:hAnsi="Arial" w:cs="Arial"/>
          <w:sz w:val="24"/>
        </w:rPr>
      </w:pPr>
      <w:r w:rsidRPr="003A6299">
        <w:rPr>
          <w:rFonts w:ascii="Arial" w:eastAsia="Arial" w:hAnsi="Arial" w:cs="Arial"/>
          <w:sz w:val="24"/>
        </w:rPr>
        <w:t>Before being packed, the produce is stored in the farm storage shelter and protected from contamination by storing it in an enclo</w:t>
      </w:r>
      <w:r w:rsidR="004C78CC">
        <w:rPr>
          <w:rFonts w:ascii="Arial" w:eastAsia="Arial" w:hAnsi="Arial" w:cs="Arial"/>
          <w:sz w:val="24"/>
        </w:rPr>
        <w:t>sed room or having</w:t>
      </w:r>
      <w:r w:rsidR="00DF1004">
        <w:rPr>
          <w:rFonts w:ascii="Arial" w:eastAsia="Arial" w:hAnsi="Arial" w:cs="Arial"/>
          <w:sz w:val="24"/>
        </w:rPr>
        <w:t xml:space="preserve"> a clean cover</w:t>
      </w:r>
      <w:r w:rsidRPr="003A6299">
        <w:rPr>
          <w:rFonts w:ascii="Arial" w:eastAsia="Arial" w:hAnsi="Arial" w:cs="Arial"/>
          <w:sz w:val="24"/>
        </w:rPr>
        <w:t xml:space="preserve"> over it.</w:t>
      </w:r>
    </w:p>
    <w:p w14:paraId="21F0E67D" w14:textId="77777777" w:rsidR="00D51DBA" w:rsidRPr="003A6299" w:rsidRDefault="00D51DBA" w:rsidP="00D51DBA">
      <w:pPr>
        <w:spacing w:after="0"/>
        <w:rPr>
          <w:rFonts w:ascii="Arial" w:eastAsia="Arial" w:hAnsi="Arial" w:cs="Arial"/>
          <w:sz w:val="24"/>
        </w:rPr>
      </w:pPr>
    </w:p>
    <w:p w14:paraId="31C70AAD" w14:textId="77777777" w:rsidR="00D51DBA" w:rsidRPr="003A6299" w:rsidRDefault="00D51DBA" w:rsidP="00D51DBA">
      <w:pPr>
        <w:rPr>
          <w:rFonts w:ascii="Arial" w:eastAsia="Arial" w:hAnsi="Arial" w:cs="Arial"/>
          <w:b/>
          <w:sz w:val="28"/>
        </w:rPr>
      </w:pPr>
      <w:r w:rsidRPr="003A6299">
        <w:rPr>
          <w:rFonts w:ascii="Arial" w:eastAsia="Arial" w:hAnsi="Arial" w:cs="Arial"/>
          <w:b/>
          <w:sz w:val="28"/>
        </w:rPr>
        <w:t xml:space="preserve">Washing/Packing Line </w:t>
      </w:r>
    </w:p>
    <w:p w14:paraId="3BF14A57" w14:textId="50D07501" w:rsidR="00D51DBA" w:rsidRPr="003A6299" w:rsidRDefault="00D51DBA" w:rsidP="00D51DBA">
      <w:pPr>
        <w:spacing w:after="0"/>
        <w:rPr>
          <w:rFonts w:ascii="Arial" w:eastAsia="Arial" w:hAnsi="Arial" w:cs="Arial"/>
          <w:sz w:val="24"/>
        </w:rPr>
      </w:pPr>
      <w:r w:rsidRPr="003A6299">
        <w:rPr>
          <w:rFonts w:ascii="Arial" w:eastAsia="Arial" w:hAnsi="Arial" w:cs="Arial"/>
          <w:sz w:val="24"/>
        </w:rPr>
        <w:t>The water used in the packing, cooling and rinsing of fresh fruits and vegetables is potable</w:t>
      </w:r>
      <w:r w:rsidR="00DF1004">
        <w:rPr>
          <w:rFonts w:ascii="Arial" w:eastAsia="Arial" w:hAnsi="Arial" w:cs="Arial"/>
          <w:sz w:val="24"/>
        </w:rPr>
        <w:t xml:space="preserve"> ground water</w:t>
      </w:r>
      <w:r w:rsidR="00B67A29">
        <w:rPr>
          <w:rFonts w:ascii="Arial" w:eastAsia="Arial" w:hAnsi="Arial" w:cs="Arial"/>
          <w:sz w:val="24"/>
        </w:rPr>
        <w:t>; water from the well</w:t>
      </w:r>
      <w:r w:rsidRPr="003A6299">
        <w:rPr>
          <w:rFonts w:ascii="Arial" w:eastAsia="Arial" w:hAnsi="Arial" w:cs="Arial"/>
          <w:sz w:val="24"/>
        </w:rPr>
        <w:t xml:space="preserve">. We do not use surface water from ponds, lakes, streams, ditches, or canals in the packinghouse. </w:t>
      </w:r>
    </w:p>
    <w:p w14:paraId="32BDCDFD" w14:textId="77777777" w:rsidR="00D51DBA" w:rsidRPr="003A6299" w:rsidRDefault="00D51DBA" w:rsidP="00D51DBA">
      <w:pPr>
        <w:spacing w:after="0"/>
        <w:rPr>
          <w:rFonts w:ascii="Arial" w:eastAsia="Arial" w:hAnsi="Arial" w:cs="Arial"/>
          <w:sz w:val="24"/>
        </w:rPr>
      </w:pPr>
    </w:p>
    <w:p w14:paraId="36942958" w14:textId="299F0161" w:rsidR="00D51DBA" w:rsidRPr="003A6299" w:rsidRDefault="00D51DBA" w:rsidP="00D51DBA">
      <w:pPr>
        <w:spacing w:after="0"/>
        <w:rPr>
          <w:rFonts w:ascii="Arial" w:eastAsia="Arial" w:hAnsi="Arial" w:cs="Arial"/>
          <w:sz w:val="24"/>
        </w:rPr>
      </w:pPr>
      <w:r w:rsidRPr="003A6299">
        <w:rPr>
          <w:rFonts w:ascii="Arial" w:eastAsia="Arial" w:hAnsi="Arial" w:cs="Arial"/>
          <w:sz w:val="24"/>
        </w:rPr>
        <w:t xml:space="preserve">Food contact surfaces, dump tanks, flumes, and wash basins are kept in good condition and cleaned </w:t>
      </w:r>
      <w:r w:rsidR="00E969B7">
        <w:rPr>
          <w:rFonts w:ascii="Arial" w:eastAsia="Arial" w:hAnsi="Arial" w:cs="Arial"/>
          <w:sz w:val="24"/>
        </w:rPr>
        <w:t xml:space="preserve">with soap and </w:t>
      </w:r>
      <w:r w:rsidRPr="003A6299">
        <w:rPr>
          <w:rFonts w:ascii="Arial" w:eastAsia="Arial" w:hAnsi="Arial" w:cs="Arial"/>
          <w:sz w:val="24"/>
        </w:rPr>
        <w:t>wash water</w:t>
      </w:r>
      <w:r w:rsidR="00E969B7">
        <w:rPr>
          <w:rFonts w:ascii="Arial" w:eastAsia="Arial" w:hAnsi="Arial" w:cs="Arial"/>
          <w:sz w:val="24"/>
        </w:rPr>
        <w:t xml:space="preserve"> and sanitized with chlorine bleach</w:t>
      </w:r>
      <w:r w:rsidRPr="003A6299">
        <w:rPr>
          <w:rFonts w:ascii="Arial" w:eastAsia="Arial" w:hAnsi="Arial" w:cs="Arial"/>
          <w:sz w:val="24"/>
        </w:rPr>
        <w:t xml:space="preserve"> before use each day and as needed and documented </w:t>
      </w:r>
      <w:r w:rsidR="00D674D5">
        <w:rPr>
          <w:rFonts w:ascii="Arial" w:eastAsia="Arial" w:hAnsi="Arial" w:cs="Arial"/>
          <w:sz w:val="24"/>
        </w:rPr>
        <w:t>in the</w:t>
      </w:r>
      <w:r w:rsidRPr="003A6299">
        <w:rPr>
          <w:rFonts w:ascii="Arial" w:eastAsia="Arial" w:hAnsi="Arial" w:cs="Arial"/>
          <w:b/>
          <w:sz w:val="24"/>
        </w:rPr>
        <w:t xml:space="preserve"> Packinghouse and Washing Line Cleaning Log.  </w:t>
      </w:r>
    </w:p>
    <w:p w14:paraId="6D02E4EA" w14:textId="77777777" w:rsidR="00D51DBA" w:rsidRPr="003A6299" w:rsidRDefault="00D51DBA" w:rsidP="00D51DBA">
      <w:pPr>
        <w:spacing w:after="0"/>
        <w:rPr>
          <w:rFonts w:ascii="Arial" w:eastAsia="Arial" w:hAnsi="Arial" w:cs="Arial"/>
          <w:sz w:val="24"/>
        </w:rPr>
      </w:pPr>
    </w:p>
    <w:p w14:paraId="2314DDF2" w14:textId="77777777" w:rsidR="00D51DBA" w:rsidRPr="003A6299" w:rsidRDefault="00D51DBA" w:rsidP="00D51DBA">
      <w:pPr>
        <w:spacing w:after="0"/>
        <w:rPr>
          <w:rFonts w:ascii="Arial" w:eastAsia="Arial" w:hAnsi="Arial" w:cs="Arial"/>
          <w:sz w:val="24"/>
        </w:rPr>
      </w:pPr>
      <w:r w:rsidRPr="003A6299">
        <w:rPr>
          <w:rFonts w:ascii="Arial" w:eastAsia="Arial" w:hAnsi="Arial" w:cs="Arial"/>
          <w:sz w:val="24"/>
        </w:rPr>
        <w:t>Backflow devices are installed to prevent contamination of clean water.</w:t>
      </w:r>
    </w:p>
    <w:p w14:paraId="729346FB" w14:textId="77777777" w:rsidR="00D51DBA" w:rsidRPr="003A6299" w:rsidRDefault="00D51DBA" w:rsidP="00D51DBA">
      <w:pPr>
        <w:spacing w:after="0" w:line="240" w:lineRule="auto"/>
        <w:rPr>
          <w:rFonts w:ascii="Arial" w:eastAsia="Arial" w:hAnsi="Arial" w:cs="Arial"/>
          <w:sz w:val="24"/>
        </w:rPr>
      </w:pPr>
      <w:r w:rsidRPr="003A6299">
        <w:rPr>
          <w:rFonts w:ascii="Arial" w:eastAsia="Arial" w:hAnsi="Arial" w:cs="Arial"/>
          <w:sz w:val="24"/>
        </w:rPr>
        <w:t xml:space="preserve">Dump tank water is changed as needed. </w:t>
      </w:r>
    </w:p>
    <w:p w14:paraId="1717029F" w14:textId="77777777" w:rsidR="00D51DBA" w:rsidRPr="003A6299" w:rsidRDefault="00D51DBA" w:rsidP="00D51DBA">
      <w:pPr>
        <w:spacing w:after="0" w:line="240" w:lineRule="auto"/>
        <w:rPr>
          <w:rFonts w:ascii="Arial" w:eastAsia="Arial" w:hAnsi="Arial" w:cs="Arial"/>
          <w:sz w:val="24"/>
        </w:rPr>
      </w:pPr>
    </w:p>
    <w:p w14:paraId="68CC55EA" w14:textId="4FF9EE1C" w:rsidR="00117068" w:rsidRPr="003A6299" w:rsidRDefault="00D51DBA" w:rsidP="00D51DBA">
      <w:pPr>
        <w:spacing w:after="0" w:line="240" w:lineRule="auto"/>
        <w:rPr>
          <w:rFonts w:ascii="Arial" w:eastAsia="Arial" w:hAnsi="Arial" w:cs="Arial"/>
          <w:sz w:val="24"/>
        </w:rPr>
      </w:pPr>
      <w:r w:rsidRPr="003A6299">
        <w:rPr>
          <w:rFonts w:ascii="Arial" w:eastAsia="Arial" w:hAnsi="Arial" w:cs="Arial"/>
          <w:sz w:val="24"/>
        </w:rPr>
        <w:t>Product will be wash</w:t>
      </w:r>
      <w:r w:rsidR="00EB1C14">
        <w:rPr>
          <w:rFonts w:ascii="Arial" w:eastAsia="Arial" w:hAnsi="Arial" w:cs="Arial"/>
          <w:sz w:val="24"/>
        </w:rPr>
        <w:t>ed</w:t>
      </w:r>
      <w:r w:rsidRPr="003A6299">
        <w:rPr>
          <w:rFonts w:ascii="Arial" w:eastAsia="Arial" w:hAnsi="Arial" w:cs="Arial"/>
          <w:sz w:val="24"/>
        </w:rPr>
        <w:t xml:space="preserve"> in an enclosed space with potable water</w:t>
      </w:r>
      <w:r w:rsidR="00EB1C14">
        <w:rPr>
          <w:rFonts w:ascii="Arial" w:eastAsia="Arial" w:hAnsi="Arial" w:cs="Arial"/>
          <w:sz w:val="24"/>
        </w:rPr>
        <w:t>.</w:t>
      </w:r>
      <w:r w:rsidRPr="003A6299">
        <w:rPr>
          <w:rFonts w:ascii="Arial" w:eastAsia="Arial" w:hAnsi="Arial" w:cs="Arial"/>
          <w:sz w:val="24"/>
        </w:rPr>
        <w:t xml:space="preserve"> </w:t>
      </w:r>
      <w:r w:rsidR="00117068">
        <w:rPr>
          <w:rFonts w:ascii="Arial" w:eastAsia="Arial" w:hAnsi="Arial" w:cs="Arial"/>
          <w:sz w:val="24"/>
        </w:rPr>
        <w:t xml:space="preserve"> </w:t>
      </w:r>
    </w:p>
    <w:p w14:paraId="0208EF24" w14:textId="77777777" w:rsidR="00D51DBA" w:rsidRPr="003A6299" w:rsidRDefault="00D51DBA" w:rsidP="00D51DBA">
      <w:pPr>
        <w:spacing w:after="0" w:line="240" w:lineRule="auto"/>
        <w:rPr>
          <w:rFonts w:ascii="Arial" w:eastAsia="Arial" w:hAnsi="Arial" w:cs="Arial"/>
          <w:b/>
          <w:sz w:val="28"/>
        </w:rPr>
      </w:pPr>
    </w:p>
    <w:p w14:paraId="2BCAF898" w14:textId="77777777" w:rsidR="00D51DBA" w:rsidRPr="003A6299" w:rsidRDefault="00D51DBA" w:rsidP="00D51DBA">
      <w:pPr>
        <w:rPr>
          <w:rFonts w:ascii="Arial" w:eastAsia="Arial" w:hAnsi="Arial" w:cs="Arial"/>
          <w:b/>
          <w:sz w:val="28"/>
        </w:rPr>
      </w:pPr>
      <w:r w:rsidRPr="003A6299">
        <w:rPr>
          <w:rFonts w:ascii="Arial" w:eastAsia="Arial" w:hAnsi="Arial" w:cs="Arial"/>
          <w:b/>
          <w:sz w:val="28"/>
        </w:rPr>
        <w:t>Packing House Worker Health and Hygiene Policy</w:t>
      </w:r>
    </w:p>
    <w:p w14:paraId="24AFA1C2" w14:textId="77777777" w:rsidR="00D51DBA" w:rsidRPr="003A6299" w:rsidRDefault="00D51DBA" w:rsidP="00D51DBA">
      <w:pPr>
        <w:spacing w:after="0"/>
        <w:rPr>
          <w:rFonts w:ascii="Arial" w:eastAsia="Arial" w:hAnsi="Arial" w:cs="Arial"/>
          <w:sz w:val="24"/>
        </w:rPr>
      </w:pPr>
      <w:r w:rsidRPr="003A6299">
        <w:rPr>
          <w:rFonts w:ascii="Arial" w:eastAsia="Arial" w:hAnsi="Arial" w:cs="Arial"/>
          <w:sz w:val="24"/>
        </w:rPr>
        <w:t xml:space="preserve">Workers will wear clean clothing to work every day. </w:t>
      </w:r>
    </w:p>
    <w:p w14:paraId="00DD6559" w14:textId="77777777" w:rsidR="00D51DBA" w:rsidRPr="003A6299" w:rsidRDefault="00D51DBA" w:rsidP="00D51DBA">
      <w:pPr>
        <w:spacing w:after="0"/>
        <w:rPr>
          <w:rFonts w:ascii="Arial" w:eastAsia="Arial" w:hAnsi="Arial" w:cs="Arial"/>
          <w:sz w:val="24"/>
        </w:rPr>
      </w:pPr>
    </w:p>
    <w:p w14:paraId="4885C0F4" w14:textId="77777777" w:rsidR="00D51DBA" w:rsidRPr="003A6299" w:rsidRDefault="00D51DBA" w:rsidP="00D51DBA">
      <w:pPr>
        <w:spacing w:after="0"/>
        <w:rPr>
          <w:rFonts w:ascii="Arial" w:eastAsia="Arial" w:hAnsi="Arial" w:cs="Arial"/>
          <w:sz w:val="24"/>
        </w:rPr>
      </w:pPr>
      <w:r w:rsidRPr="003A6299">
        <w:rPr>
          <w:rFonts w:ascii="Arial" w:eastAsia="Arial" w:hAnsi="Arial" w:cs="Arial"/>
          <w:sz w:val="24"/>
        </w:rPr>
        <w:t xml:space="preserve">When required, workers will wear appropriate supplied clothing including hats and disposable gloves. </w:t>
      </w:r>
    </w:p>
    <w:p w14:paraId="4E481E44" w14:textId="77777777" w:rsidR="00D51DBA" w:rsidRPr="003A6299" w:rsidRDefault="00D51DBA" w:rsidP="00D51DBA">
      <w:pPr>
        <w:spacing w:after="0"/>
        <w:rPr>
          <w:rFonts w:ascii="Arial" w:eastAsia="Arial" w:hAnsi="Arial" w:cs="Arial"/>
          <w:sz w:val="24"/>
        </w:rPr>
      </w:pPr>
    </w:p>
    <w:p w14:paraId="3FBE02E6" w14:textId="784322A3" w:rsidR="00D51DBA" w:rsidRPr="003A6299" w:rsidRDefault="00D51DBA" w:rsidP="00D51DBA">
      <w:pPr>
        <w:spacing w:after="0"/>
        <w:rPr>
          <w:rFonts w:ascii="Arial" w:eastAsia="Arial" w:hAnsi="Arial" w:cs="Arial"/>
          <w:sz w:val="24"/>
        </w:rPr>
      </w:pPr>
      <w:r w:rsidRPr="003A6299">
        <w:rPr>
          <w:rFonts w:ascii="Arial" w:eastAsia="Arial" w:hAnsi="Arial" w:cs="Arial"/>
          <w:sz w:val="24"/>
        </w:rPr>
        <w:t xml:space="preserve">No jewelry is allowed in the </w:t>
      </w:r>
      <w:r w:rsidR="00B67A29" w:rsidRPr="003A6299">
        <w:rPr>
          <w:rFonts w:ascii="Arial" w:eastAsia="Arial" w:hAnsi="Arial" w:cs="Arial"/>
          <w:sz w:val="24"/>
        </w:rPr>
        <w:t>packinghouse or</w:t>
      </w:r>
      <w:r w:rsidRPr="003A6299">
        <w:rPr>
          <w:rFonts w:ascii="Arial" w:eastAsia="Arial" w:hAnsi="Arial" w:cs="Arial"/>
          <w:sz w:val="24"/>
        </w:rPr>
        <w:t xml:space="preserve"> packing facility </w:t>
      </w:r>
      <w:r w:rsidR="00B67A29" w:rsidRPr="003A6299">
        <w:rPr>
          <w:rFonts w:ascii="Arial" w:eastAsia="Arial" w:hAnsi="Arial" w:cs="Arial"/>
          <w:sz w:val="24"/>
        </w:rPr>
        <w:t>except for</w:t>
      </w:r>
      <w:r w:rsidRPr="003A6299">
        <w:rPr>
          <w:rFonts w:ascii="Arial" w:eastAsia="Arial" w:hAnsi="Arial" w:cs="Arial"/>
          <w:sz w:val="24"/>
        </w:rPr>
        <w:t xml:space="preserve"> a plain wedding band.</w:t>
      </w:r>
    </w:p>
    <w:p w14:paraId="7782167B" w14:textId="77777777" w:rsidR="00D51DBA" w:rsidRPr="003A6299" w:rsidRDefault="00D51DBA" w:rsidP="00D51DBA">
      <w:pPr>
        <w:spacing w:after="0"/>
        <w:rPr>
          <w:rFonts w:ascii="Arial" w:eastAsia="Arial" w:hAnsi="Arial" w:cs="Arial"/>
          <w:sz w:val="24"/>
        </w:rPr>
      </w:pPr>
    </w:p>
    <w:p w14:paraId="54A56039" w14:textId="77777777" w:rsidR="00D51DBA" w:rsidRPr="003A6299" w:rsidRDefault="00D51DBA" w:rsidP="00D51DBA">
      <w:pPr>
        <w:spacing w:after="0"/>
        <w:rPr>
          <w:rFonts w:ascii="Arial" w:eastAsia="Arial" w:hAnsi="Arial" w:cs="Arial"/>
          <w:sz w:val="24"/>
        </w:rPr>
      </w:pPr>
      <w:r w:rsidRPr="003A6299">
        <w:rPr>
          <w:rFonts w:ascii="Arial" w:eastAsia="Arial" w:hAnsi="Arial" w:cs="Arial"/>
          <w:sz w:val="24"/>
        </w:rPr>
        <w:t>Worker areas including lunch and break areas are located outside the packaging area, in the vehicle and are kept clean. Under no circumstances will glass containers be allowed in the packinghouse.</w:t>
      </w:r>
    </w:p>
    <w:p w14:paraId="67694824" w14:textId="77777777" w:rsidR="00D51DBA" w:rsidRPr="003A6299" w:rsidRDefault="00D51DBA" w:rsidP="00D51DBA">
      <w:pPr>
        <w:spacing w:after="0"/>
        <w:rPr>
          <w:rFonts w:ascii="Arial" w:eastAsia="Arial" w:hAnsi="Arial" w:cs="Arial"/>
          <w:sz w:val="24"/>
        </w:rPr>
      </w:pPr>
    </w:p>
    <w:p w14:paraId="4D017A53" w14:textId="77777777" w:rsidR="00D51DBA" w:rsidRPr="003A6299" w:rsidRDefault="00D51DBA" w:rsidP="00D51DBA">
      <w:pPr>
        <w:rPr>
          <w:rFonts w:ascii="Arial" w:eastAsia="Arial" w:hAnsi="Arial" w:cs="Arial"/>
          <w:b/>
          <w:sz w:val="28"/>
        </w:rPr>
      </w:pPr>
      <w:r w:rsidRPr="003A6299">
        <w:rPr>
          <w:rFonts w:ascii="Arial" w:eastAsia="Arial" w:hAnsi="Arial" w:cs="Arial"/>
          <w:b/>
          <w:sz w:val="28"/>
        </w:rPr>
        <w:t>Packinghouse general housekeeping</w:t>
      </w:r>
    </w:p>
    <w:p w14:paraId="4CBE958C" w14:textId="575F06F0" w:rsidR="00D51DBA" w:rsidRPr="003A6299" w:rsidRDefault="00D674D5" w:rsidP="00D51DBA">
      <w:pPr>
        <w:spacing w:after="0"/>
        <w:rPr>
          <w:rFonts w:ascii="Arial" w:eastAsia="Arial" w:hAnsi="Arial" w:cs="Arial"/>
          <w:sz w:val="24"/>
        </w:rPr>
      </w:pPr>
      <w:r>
        <w:rPr>
          <w:rFonts w:ascii="Arial" w:eastAsia="Arial" w:hAnsi="Arial" w:cs="Arial"/>
          <w:sz w:val="24"/>
        </w:rPr>
        <w:t xml:space="preserve">Packing area is kept tidy and clean. </w:t>
      </w:r>
      <w:r w:rsidR="00D51DBA" w:rsidRPr="003A6299">
        <w:rPr>
          <w:rFonts w:ascii="Arial" w:eastAsia="Arial" w:hAnsi="Arial" w:cs="Arial"/>
          <w:sz w:val="24"/>
        </w:rPr>
        <w:t xml:space="preserve">Only food-grade cleaners may be used in cleaning processing surfaces and cooler. Sanitation chemicals have their own storage area separate from the processing </w:t>
      </w:r>
      <w:r w:rsidR="00B67A29" w:rsidRPr="003A6299">
        <w:rPr>
          <w:rFonts w:ascii="Arial" w:eastAsia="Arial" w:hAnsi="Arial" w:cs="Arial"/>
          <w:sz w:val="24"/>
        </w:rPr>
        <w:t>line and</w:t>
      </w:r>
      <w:r w:rsidR="00D51DBA" w:rsidRPr="003A6299">
        <w:rPr>
          <w:rFonts w:ascii="Arial" w:eastAsia="Arial" w:hAnsi="Arial" w:cs="Arial"/>
          <w:sz w:val="24"/>
        </w:rPr>
        <w:t xml:space="preserve"> are marked on the building map</w:t>
      </w:r>
      <w:r>
        <w:rPr>
          <w:rFonts w:ascii="Arial" w:eastAsia="Arial" w:hAnsi="Arial" w:cs="Arial"/>
          <w:sz w:val="24"/>
        </w:rPr>
        <w:t>.</w:t>
      </w:r>
      <w:r w:rsidR="00D51DBA" w:rsidRPr="003A6299">
        <w:rPr>
          <w:rFonts w:ascii="Arial" w:eastAsia="Arial" w:hAnsi="Arial" w:cs="Arial"/>
          <w:sz w:val="24"/>
        </w:rPr>
        <w:t xml:space="preserve"> </w:t>
      </w:r>
    </w:p>
    <w:p w14:paraId="467BFC11" w14:textId="77777777" w:rsidR="00D51DBA" w:rsidRPr="003A6299" w:rsidRDefault="00D51DBA" w:rsidP="00D51DBA">
      <w:pPr>
        <w:spacing w:after="0"/>
        <w:rPr>
          <w:rFonts w:ascii="Arial" w:eastAsia="Arial" w:hAnsi="Arial" w:cs="Arial"/>
          <w:b/>
          <w:sz w:val="24"/>
        </w:rPr>
      </w:pPr>
    </w:p>
    <w:p w14:paraId="1D81FAB5" w14:textId="77777777" w:rsidR="00D51DBA" w:rsidRPr="003A6299" w:rsidRDefault="00D51DBA" w:rsidP="00D51DBA">
      <w:pPr>
        <w:spacing w:after="0"/>
        <w:rPr>
          <w:rFonts w:ascii="Arial" w:eastAsia="Arial" w:hAnsi="Arial" w:cs="Arial"/>
          <w:sz w:val="24"/>
        </w:rPr>
      </w:pPr>
      <w:r w:rsidRPr="003A6299">
        <w:rPr>
          <w:rFonts w:ascii="Arial" w:eastAsia="Arial" w:hAnsi="Arial" w:cs="Arial"/>
          <w:sz w:val="24"/>
        </w:rPr>
        <w:t xml:space="preserve">Areas outside the packinghouse are well-maintained and well mowed.  They are free of debris that could harbor pests and free of standing water. Garbage cans/dumpsters are covered and located away from packinghouse entrances. </w:t>
      </w:r>
    </w:p>
    <w:p w14:paraId="1E7BC620" w14:textId="77777777" w:rsidR="00D51DBA" w:rsidRPr="003A6299" w:rsidRDefault="00D51DBA" w:rsidP="00D51DBA">
      <w:pPr>
        <w:spacing w:after="0"/>
        <w:rPr>
          <w:rFonts w:ascii="Arial" w:eastAsia="Arial" w:hAnsi="Arial" w:cs="Arial"/>
          <w:sz w:val="24"/>
        </w:rPr>
      </w:pPr>
    </w:p>
    <w:p w14:paraId="0D6C8156" w14:textId="7828F272" w:rsidR="00D51DBA" w:rsidRPr="003A6299" w:rsidRDefault="00D51DBA" w:rsidP="00D51DBA">
      <w:pPr>
        <w:spacing w:after="0"/>
        <w:rPr>
          <w:rFonts w:ascii="Arial" w:eastAsia="Arial" w:hAnsi="Arial" w:cs="Arial"/>
          <w:sz w:val="24"/>
        </w:rPr>
      </w:pPr>
      <w:r w:rsidRPr="003A6299">
        <w:rPr>
          <w:rFonts w:ascii="Arial" w:eastAsia="Arial" w:hAnsi="Arial" w:cs="Arial"/>
          <w:sz w:val="24"/>
        </w:rPr>
        <w:lastRenderedPageBreak/>
        <w:t xml:space="preserve">The packing and storage facilities will be clean and orderly before and after use. Light bulbs are protected from breakage by either being in sleeves, covered, or be made of shatterproof material. Pipes, ducts, fans and ceilings are kept clean. At the end of each day, packing areas are dry swept. The washing, grading, sorting, and packing lines are cleaned and sanitized as well. A thorough cleaning, including floor drains, will happen on a weekly basis or as needed and this will be recorded on the </w:t>
      </w:r>
      <w:r w:rsidRPr="003A6299">
        <w:rPr>
          <w:rFonts w:ascii="Arial" w:eastAsia="Arial" w:hAnsi="Arial" w:cs="Arial"/>
          <w:b/>
          <w:sz w:val="24"/>
        </w:rPr>
        <w:t>Packinghouse and Washing Line Cleaning Log.</w:t>
      </w:r>
    </w:p>
    <w:p w14:paraId="16AA6D34" w14:textId="77777777" w:rsidR="00D51DBA" w:rsidRPr="003A6299" w:rsidRDefault="00D51DBA" w:rsidP="00D51DBA">
      <w:pPr>
        <w:spacing w:after="0"/>
        <w:rPr>
          <w:rFonts w:ascii="Arial" w:eastAsia="Arial" w:hAnsi="Arial" w:cs="Arial"/>
          <w:sz w:val="24"/>
        </w:rPr>
      </w:pPr>
    </w:p>
    <w:p w14:paraId="232C16C5" w14:textId="77777777" w:rsidR="00D51DBA" w:rsidRPr="003A6299" w:rsidRDefault="00D51DBA" w:rsidP="00D51DBA">
      <w:pPr>
        <w:spacing w:after="0"/>
        <w:rPr>
          <w:rFonts w:ascii="Arial" w:eastAsia="Arial" w:hAnsi="Arial" w:cs="Arial"/>
          <w:b/>
          <w:sz w:val="24"/>
        </w:rPr>
      </w:pPr>
      <w:r w:rsidRPr="003A6299">
        <w:rPr>
          <w:rFonts w:ascii="Arial" w:eastAsia="Arial" w:hAnsi="Arial" w:cs="Arial"/>
          <w:b/>
          <w:sz w:val="24"/>
        </w:rPr>
        <w:t xml:space="preserve">Glass. </w:t>
      </w:r>
      <w:r w:rsidRPr="003A6299">
        <w:rPr>
          <w:rFonts w:ascii="Arial" w:eastAsia="Arial" w:hAnsi="Arial" w:cs="Arial"/>
          <w:sz w:val="24"/>
        </w:rPr>
        <w:t xml:space="preserve">No glass containers are allowed in packing house. All light bulbs are shatter proof or are shielded with shatter proof sleeves or covers. </w:t>
      </w:r>
    </w:p>
    <w:p w14:paraId="6D7243DA" w14:textId="77777777" w:rsidR="00D51DBA" w:rsidRPr="003A6299" w:rsidRDefault="00D51DBA" w:rsidP="00D51DBA">
      <w:pPr>
        <w:spacing w:after="0"/>
        <w:rPr>
          <w:rFonts w:ascii="Arial" w:eastAsia="Arial" w:hAnsi="Arial" w:cs="Arial"/>
          <w:b/>
          <w:sz w:val="24"/>
        </w:rPr>
      </w:pPr>
    </w:p>
    <w:p w14:paraId="53A1FC8D" w14:textId="3595934A" w:rsidR="00D51DBA" w:rsidRPr="003A6299" w:rsidRDefault="00D51DBA" w:rsidP="00D51DBA">
      <w:pPr>
        <w:rPr>
          <w:rFonts w:ascii="Arial" w:eastAsia="Arial" w:hAnsi="Arial" w:cs="Arial"/>
          <w:b/>
          <w:sz w:val="28"/>
        </w:rPr>
      </w:pPr>
      <w:r w:rsidRPr="00234498">
        <w:rPr>
          <w:rFonts w:ascii="Arial" w:eastAsia="Arial" w:hAnsi="Arial" w:cs="Arial"/>
          <w:b/>
          <w:sz w:val="28"/>
        </w:rPr>
        <w:t xml:space="preserve">Policy for produce that hits the </w:t>
      </w:r>
      <w:r w:rsidR="00B67A29" w:rsidRPr="00234498">
        <w:rPr>
          <w:rFonts w:ascii="Arial" w:eastAsia="Arial" w:hAnsi="Arial" w:cs="Arial"/>
          <w:b/>
          <w:sz w:val="28"/>
        </w:rPr>
        <w:t>floor.</w:t>
      </w:r>
      <w:r w:rsidR="00234498">
        <w:rPr>
          <w:rFonts w:ascii="Arial" w:eastAsia="Arial" w:hAnsi="Arial" w:cs="Arial"/>
          <w:b/>
          <w:sz w:val="28"/>
        </w:rPr>
        <w:t xml:space="preserve"> </w:t>
      </w:r>
    </w:p>
    <w:p w14:paraId="08629EE5" w14:textId="77777777" w:rsidR="00D51DBA" w:rsidRDefault="00D51DBA" w:rsidP="00D51DBA">
      <w:pPr>
        <w:spacing w:after="0"/>
        <w:rPr>
          <w:rFonts w:ascii="Arial" w:eastAsia="Arial" w:hAnsi="Arial" w:cs="Arial"/>
          <w:sz w:val="24"/>
        </w:rPr>
      </w:pPr>
      <w:r w:rsidRPr="003A6299">
        <w:rPr>
          <w:rFonts w:ascii="Arial" w:eastAsia="Arial" w:hAnsi="Arial" w:cs="Arial"/>
          <w:sz w:val="24"/>
        </w:rPr>
        <w:t>If produce falls or is dropped to the floor it may not be picked up and put back on the packing line. Dropped produce should remain on the floor. Produce will be cleaned from the floor regularly. Produce will be swept or pushed away from the packing line and shoveled into the clearly marked vegetable waste bins. Workers will wash their hands before returning to the packing line. The produce in the waste bin will be emptied at the end of the day, or sooner, and taken to the compost pile.</w:t>
      </w:r>
    </w:p>
    <w:p w14:paraId="4A76595C" w14:textId="77777777" w:rsidR="006D7D6E" w:rsidRPr="003A6299" w:rsidRDefault="006D7D6E" w:rsidP="00D51DBA">
      <w:pPr>
        <w:spacing w:after="0"/>
        <w:rPr>
          <w:rFonts w:ascii="Arial" w:eastAsia="Arial" w:hAnsi="Arial" w:cs="Arial"/>
          <w:sz w:val="24"/>
        </w:rPr>
      </w:pPr>
      <w:r>
        <w:rPr>
          <w:rFonts w:ascii="Arial" w:eastAsia="Arial" w:hAnsi="Arial" w:cs="Arial"/>
          <w:sz w:val="24"/>
        </w:rPr>
        <w:t xml:space="preserve">This also applies to produce that is dropped to the ground or floor during harvesting. </w:t>
      </w:r>
    </w:p>
    <w:p w14:paraId="394EF1AB" w14:textId="77777777" w:rsidR="00D51DBA" w:rsidRPr="003A6299" w:rsidRDefault="00D51DBA" w:rsidP="00D51DBA">
      <w:pPr>
        <w:spacing w:after="0"/>
        <w:rPr>
          <w:rFonts w:ascii="Arial" w:eastAsia="Arial" w:hAnsi="Arial" w:cs="Arial"/>
          <w:b/>
          <w:sz w:val="24"/>
        </w:rPr>
      </w:pPr>
    </w:p>
    <w:p w14:paraId="2499FF65" w14:textId="77777777" w:rsidR="00D51DBA" w:rsidRPr="003A6299" w:rsidRDefault="00D51DBA" w:rsidP="00D51DBA">
      <w:pPr>
        <w:spacing w:after="0"/>
        <w:rPr>
          <w:rFonts w:ascii="Arial" w:eastAsia="Arial" w:hAnsi="Arial" w:cs="Arial"/>
          <w:sz w:val="24"/>
        </w:rPr>
      </w:pPr>
      <w:r w:rsidRPr="003A6299">
        <w:rPr>
          <w:rFonts w:ascii="Arial" w:eastAsia="Arial" w:hAnsi="Arial" w:cs="Arial"/>
          <w:b/>
          <w:sz w:val="24"/>
        </w:rPr>
        <w:t xml:space="preserve">Packing Containers. </w:t>
      </w:r>
      <w:r w:rsidRPr="003A6299">
        <w:rPr>
          <w:rFonts w:ascii="Arial" w:eastAsia="Arial" w:hAnsi="Arial" w:cs="Arial"/>
          <w:sz w:val="24"/>
        </w:rPr>
        <w:t xml:space="preserve">All containers used for packing are new or sanitized containers. Records of cleaning are kept on the </w:t>
      </w:r>
      <w:r w:rsidRPr="003A6299">
        <w:rPr>
          <w:rFonts w:ascii="Arial" w:eastAsia="Arial" w:hAnsi="Arial" w:cs="Arial"/>
          <w:b/>
          <w:sz w:val="24"/>
        </w:rPr>
        <w:t>Harvest Tool and Container Cleaning Log</w:t>
      </w:r>
      <w:r w:rsidRPr="003A6299">
        <w:rPr>
          <w:rFonts w:ascii="Arial" w:eastAsia="Arial" w:hAnsi="Arial" w:cs="Arial"/>
          <w:sz w:val="24"/>
        </w:rPr>
        <w:t xml:space="preserve"> and kept on file in our food safety plan. Packing containers are covered and stored in the farm storage shelter or enclosed vehicle. Pallets and containers are kept in good condition; if broken they are disposed or use away from the packinghouse. </w:t>
      </w:r>
    </w:p>
    <w:p w14:paraId="42E78A1A" w14:textId="77777777" w:rsidR="00D51DBA" w:rsidRPr="003A6299" w:rsidRDefault="00D51DBA" w:rsidP="00D51DBA">
      <w:pPr>
        <w:spacing w:after="0" w:line="240" w:lineRule="auto"/>
        <w:rPr>
          <w:rFonts w:ascii="Arial" w:eastAsia="Arial" w:hAnsi="Arial" w:cs="Arial"/>
          <w:sz w:val="24"/>
        </w:rPr>
      </w:pPr>
    </w:p>
    <w:p w14:paraId="472BFF44" w14:textId="22EDA085" w:rsidR="00D51DBA" w:rsidRPr="00D674D5" w:rsidRDefault="00D51DBA" w:rsidP="00D51DBA">
      <w:pPr>
        <w:spacing w:after="0"/>
        <w:rPr>
          <w:rFonts w:ascii="Arial" w:eastAsia="Arial" w:hAnsi="Arial" w:cs="Arial"/>
          <w:b/>
          <w:sz w:val="28"/>
        </w:rPr>
      </w:pPr>
      <w:r w:rsidRPr="003A6299">
        <w:rPr>
          <w:rFonts w:ascii="Arial" w:eastAsia="Arial" w:hAnsi="Arial" w:cs="Arial"/>
          <w:b/>
          <w:sz w:val="28"/>
        </w:rPr>
        <w:t>Rodent and Pest Control</w:t>
      </w:r>
    </w:p>
    <w:p w14:paraId="0BF1EE4E" w14:textId="77777777" w:rsidR="00D674D5" w:rsidRPr="003A6299" w:rsidRDefault="00D674D5" w:rsidP="00D51DBA">
      <w:pPr>
        <w:spacing w:after="0"/>
        <w:rPr>
          <w:rFonts w:ascii="Arial" w:eastAsia="Arial" w:hAnsi="Arial" w:cs="Arial"/>
          <w:sz w:val="24"/>
        </w:rPr>
      </w:pPr>
    </w:p>
    <w:p w14:paraId="7DECA931" w14:textId="12F27B40" w:rsidR="00D51DBA" w:rsidRPr="003A6299" w:rsidRDefault="00D51DBA" w:rsidP="00D51DBA">
      <w:pPr>
        <w:spacing w:after="0"/>
        <w:rPr>
          <w:rFonts w:ascii="Arial" w:eastAsia="Arial" w:hAnsi="Arial" w:cs="Arial"/>
          <w:sz w:val="24"/>
        </w:rPr>
      </w:pPr>
      <w:r w:rsidRPr="003A6299">
        <w:rPr>
          <w:rFonts w:ascii="Arial" w:eastAsia="Arial" w:hAnsi="Arial" w:cs="Arial"/>
          <w:sz w:val="24"/>
        </w:rPr>
        <w:t xml:space="preserve">Traps are placed throughout the </w:t>
      </w:r>
      <w:r w:rsidR="00D674D5">
        <w:rPr>
          <w:rFonts w:ascii="Arial" w:eastAsia="Arial" w:hAnsi="Arial" w:cs="Arial"/>
          <w:sz w:val="24"/>
        </w:rPr>
        <w:t xml:space="preserve">packing area </w:t>
      </w:r>
      <w:r w:rsidRPr="003A6299">
        <w:rPr>
          <w:rFonts w:ascii="Arial" w:eastAsia="Arial" w:hAnsi="Arial" w:cs="Arial"/>
          <w:sz w:val="24"/>
        </w:rPr>
        <w:t xml:space="preserve">and their location is identified on a map if signs of pest are </w:t>
      </w:r>
      <w:r w:rsidR="00B67A29" w:rsidRPr="003A6299">
        <w:rPr>
          <w:rFonts w:ascii="Arial" w:eastAsia="Arial" w:hAnsi="Arial" w:cs="Arial"/>
          <w:sz w:val="24"/>
        </w:rPr>
        <w:t>identified</w:t>
      </w:r>
      <w:r w:rsidRPr="003A6299">
        <w:rPr>
          <w:rFonts w:ascii="Arial" w:eastAsia="Arial" w:hAnsi="Arial" w:cs="Arial"/>
          <w:sz w:val="24"/>
        </w:rPr>
        <w:t xml:space="preserve">. Traps are checked </w:t>
      </w:r>
      <w:r w:rsidR="00B67A29" w:rsidRPr="003A6299">
        <w:rPr>
          <w:rFonts w:ascii="Arial" w:eastAsia="Arial" w:hAnsi="Arial" w:cs="Arial"/>
          <w:sz w:val="24"/>
        </w:rPr>
        <w:t>daily,</w:t>
      </w:r>
      <w:r w:rsidRPr="003A6299">
        <w:rPr>
          <w:rFonts w:ascii="Arial" w:eastAsia="Arial" w:hAnsi="Arial" w:cs="Arial"/>
          <w:sz w:val="24"/>
        </w:rPr>
        <w:t xml:space="preserve"> and records are kept of the daily checks as well as any pests that are found in the traps on </w:t>
      </w:r>
      <w:r w:rsidRPr="003A6299">
        <w:rPr>
          <w:rFonts w:ascii="Arial" w:eastAsia="Arial" w:hAnsi="Arial" w:cs="Arial"/>
          <w:b/>
          <w:sz w:val="24"/>
        </w:rPr>
        <w:t>Pest Control log</w:t>
      </w:r>
      <w:r w:rsidRPr="003A6299">
        <w:rPr>
          <w:rFonts w:ascii="Arial" w:eastAsia="Arial" w:hAnsi="Arial" w:cs="Arial"/>
          <w:sz w:val="24"/>
        </w:rPr>
        <w:t>. We NEVE</w:t>
      </w:r>
      <w:r w:rsidR="00CB65D7">
        <w:rPr>
          <w:rFonts w:ascii="Arial" w:eastAsia="Arial" w:hAnsi="Arial" w:cs="Arial"/>
          <w:sz w:val="24"/>
        </w:rPr>
        <w:t>R use bait in the packinghouse.</w:t>
      </w:r>
    </w:p>
    <w:p w14:paraId="7B23C6AA" w14:textId="77777777" w:rsidR="00D51DBA" w:rsidRPr="003A6299" w:rsidRDefault="00D51DBA" w:rsidP="00D72029">
      <w:pPr>
        <w:spacing w:after="0"/>
        <w:rPr>
          <w:rFonts w:ascii="Arial" w:eastAsia="Arial" w:hAnsi="Arial" w:cs="Arial"/>
          <w:sz w:val="24"/>
        </w:rPr>
      </w:pPr>
      <w:r w:rsidRPr="003A6299">
        <w:rPr>
          <w:rFonts w:ascii="Arial" w:eastAsia="Arial" w:hAnsi="Arial" w:cs="Arial"/>
          <w:sz w:val="24"/>
        </w:rPr>
        <w:t xml:space="preserve">Workers are trained to report any signs of infestation in the field or processing and storage areas. </w:t>
      </w:r>
    </w:p>
    <w:p w14:paraId="2689705B" w14:textId="77777777" w:rsidR="00D51DBA" w:rsidRPr="003A6299" w:rsidRDefault="00293213" w:rsidP="00D51DBA">
      <w:pPr>
        <w:keepNext/>
        <w:spacing w:before="240" w:after="120"/>
        <w:jc w:val="center"/>
        <w:rPr>
          <w:rFonts w:ascii="Arial" w:eastAsia="Arial" w:hAnsi="Arial" w:cs="Arial"/>
          <w:b/>
          <w:sz w:val="32"/>
        </w:rPr>
      </w:pPr>
      <w:r>
        <w:rPr>
          <w:rFonts w:ascii="Arial" w:eastAsia="Arial" w:hAnsi="Arial" w:cs="Arial"/>
          <w:b/>
          <w:sz w:val="32"/>
        </w:rPr>
        <w:t>Part 5</w:t>
      </w:r>
      <w:r w:rsidR="00D51DBA" w:rsidRPr="003A6299">
        <w:rPr>
          <w:rFonts w:ascii="Arial" w:eastAsia="Arial" w:hAnsi="Arial" w:cs="Arial"/>
          <w:b/>
          <w:sz w:val="32"/>
        </w:rPr>
        <w:t>. Storage and Transportation</w:t>
      </w:r>
    </w:p>
    <w:p w14:paraId="01A80BA2" w14:textId="77777777" w:rsidR="00D51DBA" w:rsidRPr="003A6299" w:rsidRDefault="00D51DBA" w:rsidP="00D51DBA">
      <w:pPr>
        <w:spacing w:after="0"/>
        <w:rPr>
          <w:rFonts w:ascii="Arial" w:eastAsia="Arial" w:hAnsi="Arial" w:cs="Arial"/>
          <w:sz w:val="24"/>
        </w:rPr>
      </w:pPr>
    </w:p>
    <w:p w14:paraId="26D2FEA6" w14:textId="77777777" w:rsidR="00D51DBA" w:rsidRPr="003A6299" w:rsidRDefault="00D51DBA" w:rsidP="00D51DBA">
      <w:pPr>
        <w:rPr>
          <w:rFonts w:ascii="Arial" w:eastAsia="Arial" w:hAnsi="Arial" w:cs="Arial"/>
          <w:b/>
          <w:sz w:val="28"/>
        </w:rPr>
      </w:pPr>
      <w:r w:rsidRPr="003A6299">
        <w:rPr>
          <w:rFonts w:ascii="Arial" w:eastAsia="Arial" w:hAnsi="Arial" w:cs="Arial"/>
          <w:b/>
          <w:sz w:val="28"/>
        </w:rPr>
        <w:t xml:space="preserve">Storage area housekeeping </w:t>
      </w:r>
    </w:p>
    <w:p w14:paraId="077FF403" w14:textId="77777777" w:rsidR="00D51DBA" w:rsidRPr="003A6299" w:rsidRDefault="00D51DBA" w:rsidP="00D51DBA">
      <w:pPr>
        <w:spacing w:after="0"/>
        <w:rPr>
          <w:rFonts w:ascii="Arial" w:eastAsia="Arial" w:hAnsi="Arial" w:cs="Arial"/>
          <w:sz w:val="24"/>
        </w:rPr>
      </w:pPr>
      <w:r w:rsidRPr="003A6299">
        <w:rPr>
          <w:rFonts w:ascii="Arial" w:eastAsia="Arial" w:hAnsi="Arial" w:cs="Arial"/>
          <w:sz w:val="24"/>
        </w:rPr>
        <w:t>Storage areas are kept clean and tidy. The general housekeeping policy for the storage area general housekeeping is the same as for the packinghouse areas, as is the pest and rodent control program.</w:t>
      </w:r>
    </w:p>
    <w:p w14:paraId="52C0BD91" w14:textId="77777777" w:rsidR="00D51DBA" w:rsidRPr="003A6299" w:rsidRDefault="00D51DBA" w:rsidP="00D51DBA">
      <w:pPr>
        <w:spacing w:after="0"/>
        <w:rPr>
          <w:rFonts w:ascii="Arial" w:eastAsia="Arial" w:hAnsi="Arial" w:cs="Arial"/>
          <w:b/>
          <w:sz w:val="28"/>
        </w:rPr>
      </w:pPr>
    </w:p>
    <w:p w14:paraId="473534C9" w14:textId="77777777" w:rsidR="00CB65D7" w:rsidRDefault="00D51DBA" w:rsidP="00D51DBA">
      <w:pPr>
        <w:spacing w:after="0"/>
        <w:rPr>
          <w:rFonts w:ascii="Arial" w:eastAsia="Arial" w:hAnsi="Arial" w:cs="Arial"/>
          <w:b/>
          <w:sz w:val="28"/>
        </w:rPr>
      </w:pPr>
      <w:r w:rsidRPr="00111545">
        <w:rPr>
          <w:rFonts w:ascii="Arial" w:eastAsia="Arial" w:hAnsi="Arial" w:cs="Arial"/>
          <w:b/>
          <w:sz w:val="28"/>
        </w:rPr>
        <w:t>Vehicles for Produce Transportation to Market</w:t>
      </w:r>
    </w:p>
    <w:p w14:paraId="5F36E1BA" w14:textId="77777777" w:rsidR="00CB65D7" w:rsidRPr="00CB65D7" w:rsidRDefault="00CB65D7" w:rsidP="00D51DBA">
      <w:pPr>
        <w:spacing w:after="0"/>
        <w:rPr>
          <w:rFonts w:ascii="Arial" w:eastAsia="Arial" w:hAnsi="Arial" w:cs="Arial"/>
          <w:sz w:val="28"/>
        </w:rPr>
      </w:pPr>
    </w:p>
    <w:p w14:paraId="577E8D30" w14:textId="77777777" w:rsidR="00D51DBA" w:rsidRDefault="00D51DBA" w:rsidP="00D51DBA">
      <w:pPr>
        <w:spacing w:after="0"/>
        <w:rPr>
          <w:rFonts w:ascii="Arial" w:eastAsia="Arial" w:hAnsi="Arial" w:cs="Arial"/>
          <w:sz w:val="24"/>
        </w:rPr>
      </w:pPr>
      <w:r w:rsidRPr="003A6299">
        <w:rPr>
          <w:rFonts w:ascii="Arial" w:eastAsia="Arial" w:hAnsi="Arial" w:cs="Arial"/>
          <w:sz w:val="24"/>
        </w:rPr>
        <w:t xml:space="preserve">All delivery trucks and vehicles used to transport produce to markets are inspected for odors and signs of unsanitary conditions before loading. If a vehicle is found to be unsanitary, it will be cleaned and sanitized before produce is loaded.  </w:t>
      </w:r>
    </w:p>
    <w:p w14:paraId="2CFB4481" w14:textId="77777777" w:rsidR="00234498" w:rsidRPr="003A6299" w:rsidRDefault="00234498" w:rsidP="00D51DBA">
      <w:pPr>
        <w:spacing w:after="0"/>
        <w:rPr>
          <w:rFonts w:ascii="Arial" w:eastAsia="Arial" w:hAnsi="Arial" w:cs="Arial"/>
          <w:sz w:val="24"/>
        </w:rPr>
      </w:pPr>
    </w:p>
    <w:p w14:paraId="3E7FC914" w14:textId="77777777" w:rsidR="00D51DBA" w:rsidRPr="003A6299" w:rsidRDefault="00D51DBA" w:rsidP="00D51DBA">
      <w:pPr>
        <w:spacing w:after="0"/>
        <w:rPr>
          <w:rFonts w:ascii="Arial" w:eastAsia="Arial" w:hAnsi="Arial" w:cs="Arial"/>
          <w:sz w:val="24"/>
        </w:rPr>
      </w:pPr>
      <w:r w:rsidRPr="003A6299">
        <w:rPr>
          <w:rFonts w:ascii="Arial" w:eastAsia="Arial" w:hAnsi="Arial" w:cs="Arial"/>
          <w:sz w:val="24"/>
        </w:rPr>
        <w:t xml:space="preserve">Equipment used to carry animal products or other potentially hazardous items including carcasses, manure, or pesticides will not be used. </w:t>
      </w:r>
    </w:p>
    <w:p w14:paraId="4751D14B" w14:textId="77777777" w:rsidR="00D51DBA" w:rsidRPr="003A6299" w:rsidRDefault="00D51DBA" w:rsidP="00D51DBA">
      <w:pPr>
        <w:spacing w:after="0"/>
        <w:rPr>
          <w:rFonts w:ascii="Arial" w:eastAsia="Arial" w:hAnsi="Arial" w:cs="Arial"/>
          <w:sz w:val="24"/>
        </w:rPr>
      </w:pPr>
    </w:p>
    <w:p w14:paraId="28D6F999" w14:textId="77777777" w:rsidR="00D51DBA" w:rsidRDefault="00D51DBA" w:rsidP="00D51DBA">
      <w:pPr>
        <w:spacing w:after="0"/>
        <w:rPr>
          <w:rFonts w:ascii="Arial" w:eastAsia="Arial" w:hAnsi="Arial" w:cs="Arial"/>
          <w:sz w:val="24"/>
        </w:rPr>
      </w:pPr>
      <w:r w:rsidRPr="003A6299">
        <w:rPr>
          <w:rFonts w:ascii="Arial" w:eastAsia="Arial" w:hAnsi="Arial" w:cs="Arial"/>
          <w:sz w:val="24"/>
        </w:rPr>
        <w:t xml:space="preserve">Invoices and shipment manifests will be kept on file for the period of two year. Produce will be loaded carefully so that risk of damage will be minimized. </w:t>
      </w:r>
    </w:p>
    <w:p w14:paraId="5A3223C5" w14:textId="77777777" w:rsidR="00B33B9B" w:rsidRDefault="00B33B9B" w:rsidP="00D51DBA">
      <w:pPr>
        <w:spacing w:after="0"/>
        <w:rPr>
          <w:rFonts w:ascii="Arial" w:eastAsia="Arial" w:hAnsi="Arial" w:cs="Arial"/>
          <w:sz w:val="24"/>
        </w:rPr>
      </w:pPr>
    </w:p>
    <w:p w14:paraId="50931774" w14:textId="77777777" w:rsidR="00B33B9B" w:rsidRPr="003A6299" w:rsidRDefault="00B33B9B" w:rsidP="00D51DBA">
      <w:pPr>
        <w:spacing w:after="0"/>
        <w:rPr>
          <w:rFonts w:ascii="Arial" w:eastAsia="Arial" w:hAnsi="Arial" w:cs="Arial"/>
          <w:b/>
          <w:sz w:val="32"/>
        </w:rPr>
      </w:pPr>
      <w:r>
        <w:rPr>
          <w:rFonts w:ascii="Arial" w:eastAsia="Arial" w:hAnsi="Arial" w:cs="Arial"/>
          <w:sz w:val="24"/>
        </w:rPr>
        <w:t xml:space="preserve">Our market vehicles will be sanitized and cleaned before loading produce onto the vehicle. </w:t>
      </w:r>
    </w:p>
    <w:p w14:paraId="35F7A3A5" w14:textId="77777777" w:rsidR="00D51DBA" w:rsidRDefault="00D51DBA" w:rsidP="00D51DBA">
      <w:pPr>
        <w:spacing w:after="0"/>
        <w:rPr>
          <w:rFonts w:ascii="Arial" w:eastAsia="Arial" w:hAnsi="Arial" w:cs="Arial"/>
          <w:b/>
          <w:sz w:val="32"/>
        </w:rPr>
      </w:pPr>
    </w:p>
    <w:p w14:paraId="784DB6FF" w14:textId="77777777" w:rsidR="009D4C6A" w:rsidRPr="003A6299" w:rsidRDefault="00293213" w:rsidP="009618CE">
      <w:pPr>
        <w:rPr>
          <w:rFonts w:ascii="Arial" w:eastAsia="Arial" w:hAnsi="Arial" w:cs="Arial"/>
          <w:b/>
          <w:sz w:val="32"/>
          <w:szCs w:val="32"/>
        </w:rPr>
      </w:pPr>
      <w:r>
        <w:rPr>
          <w:rFonts w:ascii="Arial" w:eastAsia="Arial" w:hAnsi="Arial" w:cs="Arial"/>
          <w:b/>
          <w:sz w:val="32"/>
          <w:szCs w:val="32"/>
        </w:rPr>
        <w:t>Part 6. Record Keeping</w:t>
      </w:r>
    </w:p>
    <w:p w14:paraId="58724E78" w14:textId="77777777" w:rsidR="009D4C6A" w:rsidRDefault="009D4C6A" w:rsidP="009D4C6A">
      <w:pPr>
        <w:rPr>
          <w:rFonts w:ascii="Arial" w:eastAsia="Arial" w:hAnsi="Arial" w:cs="Arial"/>
          <w:b/>
          <w:sz w:val="28"/>
        </w:rPr>
      </w:pPr>
      <w:r w:rsidRPr="00111545">
        <w:rPr>
          <w:rFonts w:ascii="Arial" w:eastAsia="Arial" w:hAnsi="Arial" w:cs="Arial"/>
          <w:b/>
          <w:sz w:val="28"/>
        </w:rPr>
        <w:t>Traceability Procedures</w:t>
      </w:r>
      <w:r>
        <w:rPr>
          <w:rFonts w:ascii="Arial" w:eastAsia="Arial" w:hAnsi="Arial" w:cs="Arial"/>
          <w:b/>
          <w:sz w:val="28"/>
        </w:rPr>
        <w:t xml:space="preserve"> </w:t>
      </w:r>
    </w:p>
    <w:p w14:paraId="343938EC" w14:textId="539573AD" w:rsidR="009D4C6A" w:rsidRDefault="009D4C6A" w:rsidP="009D4C6A">
      <w:pPr>
        <w:spacing w:after="0" w:line="240" w:lineRule="auto"/>
        <w:rPr>
          <w:rFonts w:ascii="Arial" w:eastAsia="Arial" w:hAnsi="Arial" w:cs="Arial"/>
          <w:b/>
          <w:sz w:val="24"/>
        </w:rPr>
      </w:pPr>
      <w:r w:rsidRPr="003A6299">
        <w:rPr>
          <w:rFonts w:ascii="Arial" w:eastAsia="ヒラギノ角ゴ Pro W3" w:hAnsi="Arial" w:cs="Arial"/>
          <w:sz w:val="24"/>
          <w:szCs w:val="24"/>
        </w:rPr>
        <w:t xml:space="preserve">Our farm uses a traceability system that allows us to trace produce one step back (field) and one step forward (customer). </w:t>
      </w:r>
      <w:r>
        <w:rPr>
          <w:rFonts w:ascii="Arial" w:eastAsia="ヒラギノ角ゴ Pro W3" w:hAnsi="Arial" w:cs="Arial"/>
          <w:sz w:val="24"/>
          <w:szCs w:val="24"/>
        </w:rPr>
        <w:t>Traceability code, customer, and harvest date are recorded on each box of produce</w:t>
      </w:r>
      <w:r w:rsidR="00D674D5">
        <w:rPr>
          <w:rFonts w:ascii="Arial" w:eastAsia="ヒラギノ角ゴ Pro W3" w:hAnsi="Arial" w:cs="Arial"/>
          <w:sz w:val="24"/>
          <w:szCs w:val="24"/>
        </w:rPr>
        <w:t>.</w:t>
      </w:r>
    </w:p>
    <w:p w14:paraId="12497BB8" w14:textId="77777777" w:rsidR="009D4C6A" w:rsidRPr="00F96D58" w:rsidRDefault="009D4C6A" w:rsidP="009D4C6A">
      <w:pPr>
        <w:spacing w:after="0" w:line="240" w:lineRule="auto"/>
        <w:rPr>
          <w:rFonts w:ascii="Arial" w:eastAsia="Arial" w:hAnsi="Arial" w:cs="Arial"/>
          <w:b/>
          <w:sz w:val="24"/>
        </w:rPr>
      </w:pPr>
    </w:p>
    <w:p w14:paraId="281C0E59" w14:textId="2D187FAC" w:rsidR="005C4B63" w:rsidRPr="00B33B9B" w:rsidRDefault="009D4C6A" w:rsidP="005C4B63">
      <w:pPr>
        <w:spacing w:after="0"/>
        <w:rPr>
          <w:rFonts w:ascii="Arial" w:eastAsia="Arial" w:hAnsi="Arial" w:cs="Arial"/>
          <w:sz w:val="24"/>
        </w:rPr>
      </w:pPr>
      <w:r w:rsidRPr="003A6299">
        <w:rPr>
          <w:rFonts w:ascii="Arial" w:eastAsia="Arial" w:hAnsi="Arial" w:cs="Arial"/>
          <w:sz w:val="24"/>
        </w:rPr>
        <w:t xml:space="preserve">When selling produce to a buyer, we keep </w:t>
      </w:r>
      <w:proofErr w:type="spellStart"/>
      <w:proofErr w:type="gramStart"/>
      <w:r w:rsidRPr="003A6299">
        <w:rPr>
          <w:rFonts w:ascii="Arial" w:eastAsia="Arial" w:hAnsi="Arial" w:cs="Arial"/>
          <w:sz w:val="24"/>
        </w:rPr>
        <w:t>records</w:t>
      </w:r>
      <w:r w:rsidR="00D674D5">
        <w:rPr>
          <w:rFonts w:ascii="Arial" w:eastAsia="Arial" w:hAnsi="Arial" w:cs="Arial"/>
          <w:sz w:val="24"/>
        </w:rPr>
        <w:t>.</w:t>
      </w:r>
      <w:r w:rsidRPr="003A6299">
        <w:rPr>
          <w:rFonts w:ascii="Arial" w:eastAsia="Arial" w:hAnsi="Arial" w:cs="Arial"/>
          <w:sz w:val="24"/>
        </w:rPr>
        <w:t>Those</w:t>
      </w:r>
      <w:proofErr w:type="spellEnd"/>
      <w:proofErr w:type="gramEnd"/>
      <w:r>
        <w:rPr>
          <w:rFonts w:ascii="Arial" w:eastAsia="Arial" w:hAnsi="Arial" w:cs="Arial"/>
          <w:sz w:val="24"/>
        </w:rPr>
        <w:t xml:space="preserve"> records identify the following: </w:t>
      </w:r>
    </w:p>
    <w:p w14:paraId="575F3144" w14:textId="77777777" w:rsidR="009D4C6A" w:rsidRPr="003A6299" w:rsidRDefault="009D4C6A" w:rsidP="009D4C6A">
      <w:pPr>
        <w:spacing w:after="0"/>
        <w:rPr>
          <w:rFonts w:ascii="Arial" w:eastAsia="Arial" w:hAnsi="Arial" w:cs="Arial"/>
          <w:sz w:val="24"/>
        </w:rPr>
      </w:pPr>
    </w:p>
    <w:p w14:paraId="79F1DBBC" w14:textId="0F21C7B4" w:rsidR="009D4C6A" w:rsidRPr="003A6299" w:rsidRDefault="00792A80" w:rsidP="00792A80">
      <w:pPr>
        <w:spacing w:after="0"/>
        <w:ind w:left="360"/>
        <w:rPr>
          <w:rFonts w:ascii="Arial" w:eastAsia="ヒラギノ角ゴ Pro W3" w:hAnsi="Arial" w:cs="Arial"/>
          <w:sz w:val="24"/>
          <w:szCs w:val="24"/>
        </w:rPr>
      </w:pPr>
      <w:r>
        <w:rPr>
          <w:rFonts w:ascii="Arial" w:eastAsia="ヒラギノ角ゴ Pro W3" w:hAnsi="Arial" w:cs="Arial"/>
          <w:sz w:val="24"/>
          <w:szCs w:val="24"/>
        </w:rPr>
        <w:t>a)</w:t>
      </w:r>
      <w:r>
        <w:rPr>
          <w:rFonts w:ascii="Arial" w:eastAsia="ヒラギノ角ゴ Pro W3" w:hAnsi="Arial" w:cs="Arial"/>
          <w:sz w:val="24"/>
          <w:szCs w:val="24"/>
        </w:rPr>
        <w:tab/>
      </w:r>
      <w:r w:rsidR="00B33B9B">
        <w:rPr>
          <w:rFonts w:ascii="Arial" w:eastAsia="ヒラギノ角ゴ Pro W3" w:hAnsi="Arial" w:cs="Arial"/>
          <w:sz w:val="24"/>
          <w:szCs w:val="24"/>
        </w:rPr>
        <w:t>Names and company name sold produce t</w:t>
      </w:r>
      <w:r w:rsidR="00B67A29">
        <w:rPr>
          <w:rFonts w:ascii="Arial" w:eastAsia="ヒラギノ角ゴ Pro W3" w:hAnsi="Arial" w:cs="Arial"/>
          <w:sz w:val="24"/>
          <w:szCs w:val="24"/>
        </w:rPr>
        <w:t>o</w:t>
      </w:r>
      <w:r w:rsidR="00B33B9B">
        <w:rPr>
          <w:rFonts w:ascii="Arial" w:eastAsia="ヒラギノ角ゴ Pro W3" w:hAnsi="Arial" w:cs="Arial"/>
          <w:sz w:val="24"/>
          <w:szCs w:val="24"/>
        </w:rPr>
        <w:t>.</w:t>
      </w:r>
    </w:p>
    <w:p w14:paraId="4E87B9ED" w14:textId="77777777" w:rsidR="009D4C6A" w:rsidRPr="003A6299" w:rsidRDefault="00792A80" w:rsidP="00792A80">
      <w:pPr>
        <w:spacing w:after="0"/>
        <w:ind w:left="360"/>
        <w:rPr>
          <w:rFonts w:ascii="Arial" w:eastAsia="ヒラギノ角ゴ Pro W3" w:hAnsi="Arial" w:cs="Arial"/>
          <w:sz w:val="24"/>
          <w:szCs w:val="24"/>
        </w:rPr>
      </w:pPr>
      <w:r>
        <w:rPr>
          <w:rFonts w:ascii="Arial" w:eastAsia="ヒラギノ角ゴ Pro W3" w:hAnsi="Arial" w:cs="Arial"/>
          <w:sz w:val="24"/>
          <w:szCs w:val="24"/>
        </w:rPr>
        <w:t>b)</w:t>
      </w:r>
      <w:r>
        <w:rPr>
          <w:rFonts w:ascii="Arial" w:eastAsia="ヒラギノ角ゴ Pro W3" w:hAnsi="Arial" w:cs="Arial"/>
          <w:sz w:val="24"/>
          <w:szCs w:val="24"/>
        </w:rPr>
        <w:tab/>
      </w:r>
      <w:r w:rsidR="009D4C6A">
        <w:rPr>
          <w:rFonts w:ascii="Arial" w:eastAsia="ヒラギノ角ゴ Pro W3" w:hAnsi="Arial" w:cs="Arial"/>
          <w:sz w:val="24"/>
          <w:szCs w:val="24"/>
        </w:rPr>
        <w:t>The produce harvested= Potatoes, Red</w:t>
      </w:r>
    </w:p>
    <w:p w14:paraId="47F4920A" w14:textId="03FCEB4F" w:rsidR="009D4C6A" w:rsidRPr="00792A80" w:rsidRDefault="009D4C6A" w:rsidP="00792A80">
      <w:pPr>
        <w:pStyle w:val="ListParagraph"/>
        <w:numPr>
          <w:ilvl w:val="0"/>
          <w:numId w:val="27"/>
        </w:numPr>
        <w:spacing w:after="0"/>
        <w:rPr>
          <w:rFonts w:ascii="Arial" w:eastAsia="ヒラギノ角ゴ Pro W3" w:hAnsi="Arial" w:cs="Arial"/>
          <w:sz w:val="24"/>
          <w:szCs w:val="24"/>
        </w:rPr>
      </w:pPr>
      <w:r w:rsidRPr="00792A80">
        <w:rPr>
          <w:rFonts w:ascii="Arial" w:eastAsia="ヒラギノ角ゴ Pro W3" w:hAnsi="Arial" w:cs="Arial"/>
          <w:sz w:val="24"/>
          <w:szCs w:val="24"/>
        </w:rPr>
        <w:t xml:space="preserve">The date it was harvested= </w:t>
      </w:r>
      <w:r w:rsidR="00B67A29">
        <w:rPr>
          <w:rFonts w:ascii="Arial" w:eastAsia="ヒラギノ角ゴ Pro W3" w:hAnsi="Arial" w:cs="Arial"/>
          <w:sz w:val="24"/>
          <w:szCs w:val="24"/>
        </w:rPr>
        <w:t>E</w:t>
      </w:r>
      <w:r w:rsidR="000A090B">
        <w:rPr>
          <w:rFonts w:ascii="Arial" w:eastAsia="ヒラギノ角ゴ Pro W3" w:hAnsi="Arial" w:cs="Arial"/>
          <w:sz w:val="24"/>
          <w:szCs w:val="24"/>
        </w:rPr>
        <w:t>X</w:t>
      </w:r>
      <w:r w:rsidR="00B67A29">
        <w:rPr>
          <w:rFonts w:ascii="Arial" w:eastAsia="ヒラギノ角ゴ Pro W3" w:hAnsi="Arial" w:cs="Arial"/>
          <w:sz w:val="24"/>
          <w:szCs w:val="24"/>
        </w:rPr>
        <w:t xml:space="preserve">. </w:t>
      </w:r>
      <w:r w:rsidR="000A090B">
        <w:rPr>
          <w:rFonts w:ascii="Arial" w:eastAsia="ヒラギノ角ゴ Pro W3" w:hAnsi="Arial" w:cs="Arial"/>
          <w:sz w:val="24"/>
          <w:szCs w:val="24"/>
        </w:rPr>
        <w:t>04/27/</w:t>
      </w:r>
      <w:r w:rsidR="006D450C">
        <w:rPr>
          <w:rFonts w:ascii="Arial" w:eastAsia="ヒラギノ角ゴ Pro W3" w:hAnsi="Arial" w:cs="Arial"/>
          <w:sz w:val="24"/>
          <w:szCs w:val="24"/>
        </w:rPr>
        <w:t>2024</w:t>
      </w:r>
    </w:p>
    <w:p w14:paraId="0C93546A" w14:textId="49EE999A" w:rsidR="009D4C6A" w:rsidRPr="00B33B9B" w:rsidRDefault="009D4C6A" w:rsidP="00B33B9B">
      <w:pPr>
        <w:pStyle w:val="ListParagraph"/>
        <w:numPr>
          <w:ilvl w:val="0"/>
          <w:numId w:val="27"/>
        </w:numPr>
        <w:spacing w:after="0"/>
        <w:rPr>
          <w:rFonts w:ascii="Arial" w:eastAsia="ヒラギノ角ゴ Pro W3" w:hAnsi="Arial" w:cs="Arial"/>
          <w:sz w:val="24"/>
          <w:szCs w:val="24"/>
        </w:rPr>
      </w:pPr>
      <w:r w:rsidRPr="00792A80">
        <w:rPr>
          <w:rFonts w:ascii="Arial" w:eastAsia="ヒラギノ角ゴ Pro W3" w:hAnsi="Arial" w:cs="Arial"/>
          <w:sz w:val="24"/>
          <w:szCs w:val="24"/>
        </w:rPr>
        <w:t xml:space="preserve">The date it was delivered= </w:t>
      </w:r>
      <w:r w:rsidR="000A090B">
        <w:rPr>
          <w:rFonts w:ascii="Arial" w:eastAsia="ヒラギノ角ゴ Pro W3" w:hAnsi="Arial" w:cs="Arial"/>
          <w:sz w:val="24"/>
          <w:szCs w:val="24"/>
        </w:rPr>
        <w:t xml:space="preserve">EX. </w:t>
      </w:r>
      <w:r w:rsidRPr="00792A80">
        <w:rPr>
          <w:rFonts w:ascii="Arial" w:eastAsia="ヒラギノ角ゴ Pro W3" w:hAnsi="Arial" w:cs="Arial"/>
          <w:sz w:val="24"/>
          <w:szCs w:val="24"/>
        </w:rPr>
        <w:t>0</w:t>
      </w:r>
      <w:r w:rsidR="000A090B">
        <w:rPr>
          <w:rFonts w:ascii="Arial" w:eastAsia="ヒラギノ角ゴ Pro W3" w:hAnsi="Arial" w:cs="Arial"/>
          <w:sz w:val="24"/>
          <w:szCs w:val="24"/>
        </w:rPr>
        <w:t>4/28/</w:t>
      </w:r>
      <w:r w:rsidR="00BA04C0">
        <w:rPr>
          <w:rFonts w:ascii="Arial" w:eastAsia="ヒラギノ角ゴ Pro W3" w:hAnsi="Arial" w:cs="Arial"/>
          <w:sz w:val="24"/>
          <w:szCs w:val="24"/>
        </w:rPr>
        <w:t>202</w:t>
      </w:r>
      <w:r w:rsidR="006D450C">
        <w:rPr>
          <w:rFonts w:ascii="Arial" w:eastAsia="ヒラギノ角ゴ Pro W3" w:hAnsi="Arial" w:cs="Arial"/>
          <w:sz w:val="24"/>
          <w:szCs w:val="24"/>
        </w:rPr>
        <w:t>4</w:t>
      </w:r>
    </w:p>
    <w:p w14:paraId="0B1A24A0" w14:textId="77777777" w:rsidR="009D4C6A" w:rsidRPr="003A6299" w:rsidRDefault="009D4C6A" w:rsidP="00792A80">
      <w:pPr>
        <w:numPr>
          <w:ilvl w:val="0"/>
          <w:numId w:val="27"/>
        </w:numPr>
        <w:spacing w:after="0"/>
        <w:rPr>
          <w:rFonts w:ascii="Arial" w:eastAsia="ヒラギノ角ゴ Pro W3" w:hAnsi="Arial" w:cs="Arial"/>
          <w:sz w:val="24"/>
          <w:szCs w:val="24"/>
        </w:rPr>
      </w:pPr>
      <w:r w:rsidRPr="003A6299">
        <w:rPr>
          <w:rFonts w:ascii="Arial" w:eastAsia="ヒラギノ角ゴ Pro W3" w:hAnsi="Arial" w:cs="Arial"/>
          <w:sz w:val="24"/>
          <w:szCs w:val="24"/>
        </w:rPr>
        <w:t xml:space="preserve">Who packed the produce (name, crew </w:t>
      </w:r>
      <w:r w:rsidR="00B33B9B">
        <w:rPr>
          <w:rFonts w:ascii="Arial" w:eastAsia="ヒラギノ角ゴ Pro W3" w:hAnsi="Arial" w:cs="Arial"/>
          <w:sz w:val="24"/>
          <w:szCs w:val="24"/>
        </w:rPr>
        <w:t>number, or group)</w:t>
      </w:r>
    </w:p>
    <w:p w14:paraId="04FBD7DC" w14:textId="77777777" w:rsidR="009D4C6A" w:rsidRPr="0002698C" w:rsidRDefault="009D4C6A" w:rsidP="00792A80">
      <w:pPr>
        <w:numPr>
          <w:ilvl w:val="0"/>
          <w:numId w:val="27"/>
        </w:numPr>
        <w:spacing w:after="0" w:line="240" w:lineRule="auto"/>
        <w:rPr>
          <w:rFonts w:ascii="Arial" w:eastAsia="Arial" w:hAnsi="Arial" w:cs="Arial"/>
          <w:sz w:val="24"/>
        </w:rPr>
      </w:pPr>
      <w:r w:rsidRPr="0002698C">
        <w:rPr>
          <w:rFonts w:ascii="Arial" w:eastAsia="Arial" w:hAnsi="Arial" w:cs="Arial"/>
          <w:sz w:val="24"/>
        </w:rPr>
        <w:t xml:space="preserve">Location of produce in that field </w:t>
      </w:r>
    </w:p>
    <w:p w14:paraId="4C94BC35" w14:textId="77777777" w:rsidR="009D4C6A" w:rsidRPr="0002698C" w:rsidRDefault="009D4C6A" w:rsidP="00792A80">
      <w:pPr>
        <w:numPr>
          <w:ilvl w:val="0"/>
          <w:numId w:val="27"/>
        </w:numPr>
        <w:spacing w:after="0" w:line="240" w:lineRule="auto"/>
        <w:rPr>
          <w:rFonts w:ascii="Arial" w:eastAsia="Arial" w:hAnsi="Arial" w:cs="Arial"/>
          <w:sz w:val="24"/>
        </w:rPr>
      </w:pPr>
      <w:r w:rsidRPr="0002698C">
        <w:rPr>
          <w:rFonts w:ascii="Arial" w:eastAsia="Arial" w:hAnsi="Arial" w:cs="Arial"/>
          <w:sz w:val="24"/>
        </w:rPr>
        <w:t>Yield = how many totes or pounds of each produce harvested that day</w:t>
      </w:r>
    </w:p>
    <w:p w14:paraId="01051A52" w14:textId="77777777" w:rsidR="00B33B9B" w:rsidRPr="0002698C" w:rsidRDefault="00B33B9B" w:rsidP="00B33B9B">
      <w:pPr>
        <w:spacing w:after="0" w:line="240" w:lineRule="auto"/>
        <w:rPr>
          <w:rFonts w:ascii="Arial" w:eastAsia="Arial" w:hAnsi="Arial" w:cs="Arial"/>
          <w:sz w:val="24"/>
        </w:rPr>
      </w:pPr>
    </w:p>
    <w:p w14:paraId="3BCF5FD5" w14:textId="77777777" w:rsidR="00B33B9B" w:rsidRDefault="00B33B9B" w:rsidP="00B33B9B">
      <w:pPr>
        <w:spacing w:after="0" w:line="240" w:lineRule="auto"/>
        <w:rPr>
          <w:rFonts w:ascii="Arial" w:eastAsia="Arial" w:hAnsi="Arial" w:cs="Arial"/>
          <w:sz w:val="24"/>
        </w:rPr>
      </w:pPr>
    </w:p>
    <w:p w14:paraId="1D9C3005" w14:textId="77777777" w:rsidR="00B33B9B" w:rsidRDefault="00B33B9B" w:rsidP="00B33B9B">
      <w:pPr>
        <w:spacing w:after="0" w:line="240" w:lineRule="auto"/>
        <w:rPr>
          <w:rFonts w:ascii="Arial" w:eastAsia="Arial" w:hAnsi="Arial" w:cs="Arial"/>
          <w:sz w:val="24"/>
        </w:rPr>
      </w:pPr>
    </w:p>
    <w:tbl>
      <w:tblPr>
        <w:tblStyle w:val="TableGrid"/>
        <w:tblW w:w="0" w:type="auto"/>
        <w:tblLook w:val="04A0" w:firstRow="1" w:lastRow="0" w:firstColumn="1" w:lastColumn="0" w:noHBand="0" w:noVBand="1"/>
      </w:tblPr>
      <w:tblGrid>
        <w:gridCol w:w="1387"/>
        <w:gridCol w:w="1097"/>
        <w:gridCol w:w="1433"/>
        <w:gridCol w:w="1433"/>
        <w:gridCol w:w="1380"/>
        <w:gridCol w:w="1433"/>
        <w:gridCol w:w="1326"/>
        <w:gridCol w:w="1301"/>
      </w:tblGrid>
      <w:tr w:rsidR="004157C5" w14:paraId="6A2F9B91" w14:textId="77777777" w:rsidTr="002E5484">
        <w:tc>
          <w:tcPr>
            <w:tcW w:w="1541" w:type="dxa"/>
          </w:tcPr>
          <w:p w14:paraId="0BEAF341" w14:textId="77777777" w:rsidR="004157C5" w:rsidRDefault="004157C5" w:rsidP="00B33B9B">
            <w:pPr>
              <w:rPr>
                <w:rFonts w:ascii="Arial" w:eastAsia="Arial" w:hAnsi="Arial" w:cs="Arial"/>
                <w:b/>
                <w:sz w:val="24"/>
              </w:rPr>
            </w:pPr>
            <w:r>
              <w:rPr>
                <w:rFonts w:ascii="Arial" w:eastAsia="Arial" w:hAnsi="Arial" w:cs="Arial"/>
                <w:b/>
                <w:sz w:val="24"/>
              </w:rPr>
              <w:t>Company Name</w:t>
            </w:r>
          </w:p>
        </w:tc>
        <w:tc>
          <w:tcPr>
            <w:tcW w:w="1541" w:type="dxa"/>
          </w:tcPr>
          <w:p w14:paraId="4F82CA5F" w14:textId="77777777" w:rsidR="004157C5" w:rsidRDefault="004157C5" w:rsidP="00B33B9B">
            <w:pPr>
              <w:rPr>
                <w:rFonts w:ascii="Arial" w:eastAsia="Arial" w:hAnsi="Arial" w:cs="Arial"/>
                <w:b/>
                <w:sz w:val="24"/>
              </w:rPr>
            </w:pPr>
            <w:r>
              <w:rPr>
                <w:rFonts w:ascii="Arial" w:eastAsia="Arial" w:hAnsi="Arial" w:cs="Arial"/>
                <w:b/>
                <w:sz w:val="24"/>
              </w:rPr>
              <w:t xml:space="preserve">Name </w:t>
            </w:r>
          </w:p>
        </w:tc>
        <w:tc>
          <w:tcPr>
            <w:tcW w:w="1541" w:type="dxa"/>
          </w:tcPr>
          <w:p w14:paraId="679A7C78" w14:textId="77777777" w:rsidR="004157C5" w:rsidRDefault="004157C5" w:rsidP="00B33B9B">
            <w:pPr>
              <w:rPr>
                <w:rFonts w:ascii="Arial" w:eastAsia="Arial" w:hAnsi="Arial" w:cs="Arial"/>
                <w:b/>
                <w:sz w:val="24"/>
              </w:rPr>
            </w:pPr>
            <w:r>
              <w:rPr>
                <w:rFonts w:ascii="Arial" w:eastAsia="Arial" w:hAnsi="Arial" w:cs="Arial"/>
                <w:b/>
                <w:sz w:val="24"/>
              </w:rPr>
              <w:t>Date Harvested</w:t>
            </w:r>
          </w:p>
        </w:tc>
        <w:tc>
          <w:tcPr>
            <w:tcW w:w="1541" w:type="dxa"/>
          </w:tcPr>
          <w:p w14:paraId="2CA5FF41" w14:textId="77777777" w:rsidR="004157C5" w:rsidRDefault="004157C5" w:rsidP="00B33B9B">
            <w:pPr>
              <w:rPr>
                <w:rFonts w:ascii="Arial" w:eastAsia="Arial" w:hAnsi="Arial" w:cs="Arial"/>
                <w:b/>
                <w:sz w:val="24"/>
              </w:rPr>
            </w:pPr>
            <w:r>
              <w:rPr>
                <w:rFonts w:ascii="Arial" w:eastAsia="Arial" w:hAnsi="Arial" w:cs="Arial"/>
                <w:b/>
                <w:sz w:val="24"/>
              </w:rPr>
              <w:t>Produce Harvested</w:t>
            </w:r>
          </w:p>
        </w:tc>
        <w:tc>
          <w:tcPr>
            <w:tcW w:w="1542" w:type="dxa"/>
          </w:tcPr>
          <w:p w14:paraId="773E3D85" w14:textId="77777777" w:rsidR="004157C5" w:rsidRDefault="004157C5" w:rsidP="00B33B9B">
            <w:pPr>
              <w:rPr>
                <w:rFonts w:ascii="Arial" w:eastAsia="Arial" w:hAnsi="Arial" w:cs="Arial"/>
                <w:b/>
                <w:sz w:val="24"/>
              </w:rPr>
            </w:pPr>
            <w:r>
              <w:rPr>
                <w:rFonts w:ascii="Arial" w:eastAsia="Arial" w:hAnsi="Arial" w:cs="Arial"/>
                <w:b/>
                <w:sz w:val="24"/>
              </w:rPr>
              <w:t>Date Delivered</w:t>
            </w:r>
          </w:p>
        </w:tc>
        <w:tc>
          <w:tcPr>
            <w:tcW w:w="1542" w:type="dxa"/>
          </w:tcPr>
          <w:p w14:paraId="29CB2083" w14:textId="77777777" w:rsidR="004157C5" w:rsidRDefault="004157C5" w:rsidP="00B33B9B">
            <w:pPr>
              <w:rPr>
                <w:rFonts w:ascii="Arial" w:eastAsia="Arial" w:hAnsi="Arial" w:cs="Arial"/>
                <w:b/>
                <w:sz w:val="24"/>
              </w:rPr>
            </w:pPr>
            <w:r>
              <w:rPr>
                <w:rFonts w:ascii="Arial" w:eastAsia="Arial" w:hAnsi="Arial" w:cs="Arial"/>
                <w:b/>
                <w:sz w:val="24"/>
              </w:rPr>
              <w:t>Harvested By Team</w:t>
            </w:r>
          </w:p>
        </w:tc>
        <w:tc>
          <w:tcPr>
            <w:tcW w:w="1542" w:type="dxa"/>
          </w:tcPr>
          <w:p w14:paraId="70AB0B8B" w14:textId="77777777" w:rsidR="004157C5" w:rsidRDefault="004157C5" w:rsidP="00B33B9B">
            <w:pPr>
              <w:rPr>
                <w:rFonts w:ascii="Arial" w:eastAsia="Arial" w:hAnsi="Arial" w:cs="Arial"/>
                <w:b/>
                <w:sz w:val="24"/>
              </w:rPr>
            </w:pPr>
            <w:r>
              <w:rPr>
                <w:rFonts w:ascii="Arial" w:eastAsia="Arial" w:hAnsi="Arial" w:cs="Arial"/>
                <w:b/>
                <w:sz w:val="24"/>
              </w:rPr>
              <w:t>Location In Field</w:t>
            </w:r>
          </w:p>
        </w:tc>
        <w:tc>
          <w:tcPr>
            <w:tcW w:w="1542" w:type="dxa"/>
          </w:tcPr>
          <w:p w14:paraId="6CE6B80C" w14:textId="77777777" w:rsidR="004157C5" w:rsidRDefault="004157C5" w:rsidP="00B33B9B">
            <w:pPr>
              <w:rPr>
                <w:rFonts w:ascii="Arial" w:eastAsia="Arial" w:hAnsi="Arial" w:cs="Arial"/>
                <w:b/>
                <w:sz w:val="24"/>
              </w:rPr>
            </w:pPr>
            <w:r>
              <w:rPr>
                <w:rFonts w:ascii="Arial" w:eastAsia="Arial" w:hAnsi="Arial" w:cs="Arial"/>
                <w:b/>
                <w:sz w:val="24"/>
              </w:rPr>
              <w:t>Lbs. of Produce</w:t>
            </w:r>
          </w:p>
        </w:tc>
      </w:tr>
      <w:tr w:rsidR="004157C5" w14:paraId="289C3BBD" w14:textId="77777777" w:rsidTr="002E5484">
        <w:tc>
          <w:tcPr>
            <w:tcW w:w="1541" w:type="dxa"/>
          </w:tcPr>
          <w:p w14:paraId="3F700994" w14:textId="77777777" w:rsidR="004157C5" w:rsidRDefault="004157C5" w:rsidP="00B33B9B">
            <w:pPr>
              <w:rPr>
                <w:rFonts w:ascii="Arial" w:eastAsia="Arial" w:hAnsi="Arial" w:cs="Arial"/>
                <w:b/>
                <w:sz w:val="24"/>
              </w:rPr>
            </w:pPr>
          </w:p>
        </w:tc>
        <w:tc>
          <w:tcPr>
            <w:tcW w:w="1541" w:type="dxa"/>
          </w:tcPr>
          <w:p w14:paraId="482C4EED" w14:textId="77777777" w:rsidR="004157C5" w:rsidRDefault="004157C5" w:rsidP="00B33B9B">
            <w:pPr>
              <w:rPr>
                <w:rFonts w:ascii="Arial" w:eastAsia="Arial" w:hAnsi="Arial" w:cs="Arial"/>
                <w:b/>
                <w:sz w:val="24"/>
              </w:rPr>
            </w:pPr>
          </w:p>
        </w:tc>
        <w:tc>
          <w:tcPr>
            <w:tcW w:w="1541" w:type="dxa"/>
          </w:tcPr>
          <w:p w14:paraId="66DCC3F8" w14:textId="77777777" w:rsidR="004157C5" w:rsidRDefault="004157C5" w:rsidP="00B33B9B">
            <w:pPr>
              <w:rPr>
                <w:rFonts w:ascii="Arial" w:eastAsia="Arial" w:hAnsi="Arial" w:cs="Arial"/>
                <w:b/>
                <w:sz w:val="24"/>
              </w:rPr>
            </w:pPr>
          </w:p>
        </w:tc>
        <w:tc>
          <w:tcPr>
            <w:tcW w:w="1541" w:type="dxa"/>
          </w:tcPr>
          <w:p w14:paraId="3E56F42F" w14:textId="77777777" w:rsidR="004157C5" w:rsidRDefault="004157C5" w:rsidP="00B33B9B">
            <w:pPr>
              <w:rPr>
                <w:rFonts w:ascii="Arial" w:eastAsia="Arial" w:hAnsi="Arial" w:cs="Arial"/>
                <w:b/>
                <w:sz w:val="24"/>
              </w:rPr>
            </w:pPr>
          </w:p>
        </w:tc>
        <w:tc>
          <w:tcPr>
            <w:tcW w:w="1542" w:type="dxa"/>
          </w:tcPr>
          <w:p w14:paraId="28E288EA" w14:textId="77777777" w:rsidR="004157C5" w:rsidRDefault="004157C5" w:rsidP="00B33B9B">
            <w:pPr>
              <w:rPr>
                <w:rFonts w:ascii="Arial" w:eastAsia="Arial" w:hAnsi="Arial" w:cs="Arial"/>
                <w:b/>
                <w:sz w:val="24"/>
              </w:rPr>
            </w:pPr>
          </w:p>
        </w:tc>
        <w:tc>
          <w:tcPr>
            <w:tcW w:w="1542" w:type="dxa"/>
          </w:tcPr>
          <w:p w14:paraId="15AB4AAF" w14:textId="77777777" w:rsidR="004157C5" w:rsidRDefault="004157C5" w:rsidP="00B33B9B">
            <w:pPr>
              <w:rPr>
                <w:rFonts w:ascii="Arial" w:eastAsia="Arial" w:hAnsi="Arial" w:cs="Arial"/>
                <w:b/>
                <w:sz w:val="24"/>
              </w:rPr>
            </w:pPr>
          </w:p>
        </w:tc>
        <w:tc>
          <w:tcPr>
            <w:tcW w:w="1542" w:type="dxa"/>
          </w:tcPr>
          <w:p w14:paraId="675CCE99" w14:textId="77777777" w:rsidR="004157C5" w:rsidRDefault="004157C5" w:rsidP="00B33B9B">
            <w:pPr>
              <w:rPr>
                <w:rFonts w:ascii="Arial" w:eastAsia="Arial" w:hAnsi="Arial" w:cs="Arial"/>
                <w:b/>
                <w:sz w:val="24"/>
              </w:rPr>
            </w:pPr>
          </w:p>
        </w:tc>
        <w:tc>
          <w:tcPr>
            <w:tcW w:w="1542" w:type="dxa"/>
          </w:tcPr>
          <w:p w14:paraId="6E6EB82B" w14:textId="77777777" w:rsidR="004157C5" w:rsidRDefault="004157C5" w:rsidP="00B33B9B">
            <w:pPr>
              <w:rPr>
                <w:rFonts w:ascii="Arial" w:eastAsia="Arial" w:hAnsi="Arial" w:cs="Arial"/>
                <w:b/>
                <w:sz w:val="24"/>
              </w:rPr>
            </w:pPr>
          </w:p>
        </w:tc>
      </w:tr>
      <w:tr w:rsidR="004157C5" w14:paraId="16877C34" w14:textId="77777777" w:rsidTr="002E5484">
        <w:tc>
          <w:tcPr>
            <w:tcW w:w="1541" w:type="dxa"/>
          </w:tcPr>
          <w:p w14:paraId="0CAC8DB7" w14:textId="77777777" w:rsidR="004157C5" w:rsidRDefault="004157C5" w:rsidP="00B33B9B">
            <w:pPr>
              <w:rPr>
                <w:rFonts w:ascii="Arial" w:eastAsia="Arial" w:hAnsi="Arial" w:cs="Arial"/>
                <w:b/>
                <w:sz w:val="24"/>
              </w:rPr>
            </w:pPr>
          </w:p>
        </w:tc>
        <w:tc>
          <w:tcPr>
            <w:tcW w:w="1541" w:type="dxa"/>
          </w:tcPr>
          <w:p w14:paraId="52C566F8" w14:textId="77777777" w:rsidR="004157C5" w:rsidRDefault="004157C5" w:rsidP="00B33B9B">
            <w:pPr>
              <w:rPr>
                <w:rFonts w:ascii="Arial" w:eastAsia="Arial" w:hAnsi="Arial" w:cs="Arial"/>
                <w:b/>
                <w:sz w:val="24"/>
              </w:rPr>
            </w:pPr>
          </w:p>
        </w:tc>
        <w:tc>
          <w:tcPr>
            <w:tcW w:w="1541" w:type="dxa"/>
          </w:tcPr>
          <w:p w14:paraId="7A0C087D" w14:textId="77777777" w:rsidR="004157C5" w:rsidRDefault="004157C5" w:rsidP="00B33B9B">
            <w:pPr>
              <w:rPr>
                <w:rFonts w:ascii="Arial" w:eastAsia="Arial" w:hAnsi="Arial" w:cs="Arial"/>
                <w:b/>
                <w:sz w:val="24"/>
              </w:rPr>
            </w:pPr>
          </w:p>
        </w:tc>
        <w:tc>
          <w:tcPr>
            <w:tcW w:w="1541" w:type="dxa"/>
          </w:tcPr>
          <w:p w14:paraId="3AAE9FCB" w14:textId="77777777" w:rsidR="004157C5" w:rsidRDefault="004157C5" w:rsidP="00B33B9B">
            <w:pPr>
              <w:rPr>
                <w:rFonts w:ascii="Arial" w:eastAsia="Arial" w:hAnsi="Arial" w:cs="Arial"/>
                <w:b/>
                <w:sz w:val="24"/>
              </w:rPr>
            </w:pPr>
          </w:p>
        </w:tc>
        <w:tc>
          <w:tcPr>
            <w:tcW w:w="1542" w:type="dxa"/>
          </w:tcPr>
          <w:p w14:paraId="5834F64D" w14:textId="77777777" w:rsidR="004157C5" w:rsidRDefault="004157C5" w:rsidP="00B33B9B">
            <w:pPr>
              <w:rPr>
                <w:rFonts w:ascii="Arial" w:eastAsia="Arial" w:hAnsi="Arial" w:cs="Arial"/>
                <w:b/>
                <w:sz w:val="24"/>
              </w:rPr>
            </w:pPr>
          </w:p>
        </w:tc>
        <w:tc>
          <w:tcPr>
            <w:tcW w:w="1542" w:type="dxa"/>
          </w:tcPr>
          <w:p w14:paraId="02D9D3B9" w14:textId="77777777" w:rsidR="004157C5" w:rsidRDefault="004157C5" w:rsidP="00B33B9B">
            <w:pPr>
              <w:rPr>
                <w:rFonts w:ascii="Arial" w:eastAsia="Arial" w:hAnsi="Arial" w:cs="Arial"/>
                <w:b/>
                <w:sz w:val="24"/>
              </w:rPr>
            </w:pPr>
          </w:p>
        </w:tc>
        <w:tc>
          <w:tcPr>
            <w:tcW w:w="1542" w:type="dxa"/>
          </w:tcPr>
          <w:p w14:paraId="799C1B53" w14:textId="77777777" w:rsidR="004157C5" w:rsidRDefault="004157C5" w:rsidP="00B33B9B">
            <w:pPr>
              <w:rPr>
                <w:rFonts w:ascii="Arial" w:eastAsia="Arial" w:hAnsi="Arial" w:cs="Arial"/>
                <w:b/>
                <w:sz w:val="24"/>
              </w:rPr>
            </w:pPr>
          </w:p>
        </w:tc>
        <w:tc>
          <w:tcPr>
            <w:tcW w:w="1542" w:type="dxa"/>
          </w:tcPr>
          <w:p w14:paraId="74D1250E" w14:textId="77777777" w:rsidR="004157C5" w:rsidRDefault="004157C5" w:rsidP="00B33B9B">
            <w:pPr>
              <w:rPr>
                <w:rFonts w:ascii="Arial" w:eastAsia="Arial" w:hAnsi="Arial" w:cs="Arial"/>
                <w:b/>
                <w:sz w:val="24"/>
              </w:rPr>
            </w:pPr>
          </w:p>
        </w:tc>
      </w:tr>
      <w:tr w:rsidR="004157C5" w14:paraId="0E09873C" w14:textId="77777777" w:rsidTr="002E5484">
        <w:tc>
          <w:tcPr>
            <w:tcW w:w="1541" w:type="dxa"/>
          </w:tcPr>
          <w:p w14:paraId="66B4A2F1" w14:textId="77777777" w:rsidR="004157C5" w:rsidRDefault="004157C5" w:rsidP="00B33B9B">
            <w:pPr>
              <w:rPr>
                <w:rFonts w:ascii="Arial" w:eastAsia="Arial" w:hAnsi="Arial" w:cs="Arial"/>
                <w:b/>
                <w:sz w:val="24"/>
              </w:rPr>
            </w:pPr>
          </w:p>
        </w:tc>
        <w:tc>
          <w:tcPr>
            <w:tcW w:w="1541" w:type="dxa"/>
          </w:tcPr>
          <w:p w14:paraId="3ADBDF67" w14:textId="77777777" w:rsidR="004157C5" w:rsidRDefault="004157C5" w:rsidP="00B33B9B">
            <w:pPr>
              <w:rPr>
                <w:rFonts w:ascii="Arial" w:eastAsia="Arial" w:hAnsi="Arial" w:cs="Arial"/>
                <w:b/>
                <w:sz w:val="24"/>
              </w:rPr>
            </w:pPr>
          </w:p>
        </w:tc>
        <w:tc>
          <w:tcPr>
            <w:tcW w:w="1541" w:type="dxa"/>
          </w:tcPr>
          <w:p w14:paraId="201642D1" w14:textId="77777777" w:rsidR="004157C5" w:rsidRDefault="004157C5" w:rsidP="00B33B9B">
            <w:pPr>
              <w:rPr>
                <w:rFonts w:ascii="Arial" w:eastAsia="Arial" w:hAnsi="Arial" w:cs="Arial"/>
                <w:b/>
                <w:sz w:val="24"/>
              </w:rPr>
            </w:pPr>
          </w:p>
        </w:tc>
        <w:tc>
          <w:tcPr>
            <w:tcW w:w="1541" w:type="dxa"/>
          </w:tcPr>
          <w:p w14:paraId="110E21F2" w14:textId="77777777" w:rsidR="004157C5" w:rsidRDefault="004157C5" w:rsidP="00B33B9B">
            <w:pPr>
              <w:rPr>
                <w:rFonts w:ascii="Arial" w:eastAsia="Arial" w:hAnsi="Arial" w:cs="Arial"/>
                <w:b/>
                <w:sz w:val="24"/>
              </w:rPr>
            </w:pPr>
          </w:p>
        </w:tc>
        <w:tc>
          <w:tcPr>
            <w:tcW w:w="1542" w:type="dxa"/>
          </w:tcPr>
          <w:p w14:paraId="66390878" w14:textId="77777777" w:rsidR="004157C5" w:rsidRDefault="004157C5" w:rsidP="00B33B9B">
            <w:pPr>
              <w:rPr>
                <w:rFonts w:ascii="Arial" w:eastAsia="Arial" w:hAnsi="Arial" w:cs="Arial"/>
                <w:b/>
                <w:sz w:val="24"/>
              </w:rPr>
            </w:pPr>
          </w:p>
        </w:tc>
        <w:tc>
          <w:tcPr>
            <w:tcW w:w="1542" w:type="dxa"/>
          </w:tcPr>
          <w:p w14:paraId="3506CF57" w14:textId="77777777" w:rsidR="004157C5" w:rsidRDefault="004157C5" w:rsidP="00B33B9B">
            <w:pPr>
              <w:rPr>
                <w:rFonts w:ascii="Arial" w:eastAsia="Arial" w:hAnsi="Arial" w:cs="Arial"/>
                <w:b/>
                <w:sz w:val="24"/>
              </w:rPr>
            </w:pPr>
          </w:p>
        </w:tc>
        <w:tc>
          <w:tcPr>
            <w:tcW w:w="1542" w:type="dxa"/>
          </w:tcPr>
          <w:p w14:paraId="614D1E16" w14:textId="77777777" w:rsidR="004157C5" w:rsidRDefault="004157C5" w:rsidP="00B33B9B">
            <w:pPr>
              <w:rPr>
                <w:rFonts w:ascii="Arial" w:eastAsia="Arial" w:hAnsi="Arial" w:cs="Arial"/>
                <w:b/>
                <w:sz w:val="24"/>
              </w:rPr>
            </w:pPr>
          </w:p>
        </w:tc>
        <w:tc>
          <w:tcPr>
            <w:tcW w:w="1542" w:type="dxa"/>
          </w:tcPr>
          <w:p w14:paraId="668817E5" w14:textId="77777777" w:rsidR="004157C5" w:rsidRDefault="004157C5" w:rsidP="00B33B9B">
            <w:pPr>
              <w:rPr>
                <w:rFonts w:ascii="Arial" w:eastAsia="Arial" w:hAnsi="Arial" w:cs="Arial"/>
                <w:b/>
                <w:sz w:val="24"/>
              </w:rPr>
            </w:pPr>
          </w:p>
        </w:tc>
      </w:tr>
      <w:tr w:rsidR="004157C5" w14:paraId="01E3A66F" w14:textId="77777777" w:rsidTr="002E5484">
        <w:tc>
          <w:tcPr>
            <w:tcW w:w="1541" w:type="dxa"/>
          </w:tcPr>
          <w:p w14:paraId="1E95B083" w14:textId="77777777" w:rsidR="004157C5" w:rsidRDefault="004157C5" w:rsidP="00B33B9B">
            <w:pPr>
              <w:rPr>
                <w:rFonts w:ascii="Arial" w:eastAsia="Arial" w:hAnsi="Arial" w:cs="Arial"/>
                <w:b/>
                <w:sz w:val="24"/>
              </w:rPr>
            </w:pPr>
          </w:p>
        </w:tc>
        <w:tc>
          <w:tcPr>
            <w:tcW w:w="1541" w:type="dxa"/>
          </w:tcPr>
          <w:p w14:paraId="6FA14F67" w14:textId="77777777" w:rsidR="004157C5" w:rsidRDefault="004157C5" w:rsidP="00B33B9B">
            <w:pPr>
              <w:rPr>
                <w:rFonts w:ascii="Arial" w:eastAsia="Arial" w:hAnsi="Arial" w:cs="Arial"/>
                <w:b/>
                <w:sz w:val="24"/>
              </w:rPr>
            </w:pPr>
          </w:p>
        </w:tc>
        <w:tc>
          <w:tcPr>
            <w:tcW w:w="1541" w:type="dxa"/>
          </w:tcPr>
          <w:p w14:paraId="1A701D01" w14:textId="77777777" w:rsidR="004157C5" w:rsidRDefault="004157C5" w:rsidP="00B33B9B">
            <w:pPr>
              <w:rPr>
                <w:rFonts w:ascii="Arial" w:eastAsia="Arial" w:hAnsi="Arial" w:cs="Arial"/>
                <w:b/>
                <w:sz w:val="24"/>
              </w:rPr>
            </w:pPr>
          </w:p>
        </w:tc>
        <w:tc>
          <w:tcPr>
            <w:tcW w:w="1541" w:type="dxa"/>
          </w:tcPr>
          <w:p w14:paraId="5A156922" w14:textId="77777777" w:rsidR="004157C5" w:rsidRDefault="004157C5" w:rsidP="00B33B9B">
            <w:pPr>
              <w:rPr>
                <w:rFonts w:ascii="Arial" w:eastAsia="Arial" w:hAnsi="Arial" w:cs="Arial"/>
                <w:b/>
                <w:sz w:val="24"/>
              </w:rPr>
            </w:pPr>
          </w:p>
        </w:tc>
        <w:tc>
          <w:tcPr>
            <w:tcW w:w="1542" w:type="dxa"/>
          </w:tcPr>
          <w:p w14:paraId="026F18EB" w14:textId="77777777" w:rsidR="004157C5" w:rsidRDefault="004157C5" w:rsidP="00B33B9B">
            <w:pPr>
              <w:rPr>
                <w:rFonts w:ascii="Arial" w:eastAsia="Arial" w:hAnsi="Arial" w:cs="Arial"/>
                <w:b/>
                <w:sz w:val="24"/>
              </w:rPr>
            </w:pPr>
          </w:p>
        </w:tc>
        <w:tc>
          <w:tcPr>
            <w:tcW w:w="1542" w:type="dxa"/>
          </w:tcPr>
          <w:p w14:paraId="7B1BA17F" w14:textId="77777777" w:rsidR="004157C5" w:rsidRDefault="004157C5" w:rsidP="00B33B9B">
            <w:pPr>
              <w:rPr>
                <w:rFonts w:ascii="Arial" w:eastAsia="Arial" w:hAnsi="Arial" w:cs="Arial"/>
                <w:b/>
                <w:sz w:val="24"/>
              </w:rPr>
            </w:pPr>
          </w:p>
        </w:tc>
        <w:tc>
          <w:tcPr>
            <w:tcW w:w="1542" w:type="dxa"/>
          </w:tcPr>
          <w:p w14:paraId="6E0F72D5" w14:textId="77777777" w:rsidR="004157C5" w:rsidRDefault="004157C5" w:rsidP="00B33B9B">
            <w:pPr>
              <w:rPr>
                <w:rFonts w:ascii="Arial" w:eastAsia="Arial" w:hAnsi="Arial" w:cs="Arial"/>
                <w:b/>
                <w:sz w:val="24"/>
              </w:rPr>
            </w:pPr>
          </w:p>
        </w:tc>
        <w:tc>
          <w:tcPr>
            <w:tcW w:w="1542" w:type="dxa"/>
          </w:tcPr>
          <w:p w14:paraId="61B5434C" w14:textId="77777777" w:rsidR="004157C5" w:rsidRDefault="004157C5" w:rsidP="00B33B9B">
            <w:pPr>
              <w:rPr>
                <w:rFonts w:ascii="Arial" w:eastAsia="Arial" w:hAnsi="Arial" w:cs="Arial"/>
                <w:b/>
                <w:sz w:val="24"/>
              </w:rPr>
            </w:pPr>
          </w:p>
        </w:tc>
      </w:tr>
      <w:tr w:rsidR="004157C5" w14:paraId="2D8BE0C1" w14:textId="77777777" w:rsidTr="002E5484">
        <w:tc>
          <w:tcPr>
            <w:tcW w:w="1541" w:type="dxa"/>
          </w:tcPr>
          <w:p w14:paraId="1574B26A" w14:textId="77777777" w:rsidR="004157C5" w:rsidRDefault="004157C5" w:rsidP="00B33B9B">
            <w:pPr>
              <w:rPr>
                <w:rFonts w:ascii="Arial" w:eastAsia="Arial" w:hAnsi="Arial" w:cs="Arial"/>
                <w:b/>
                <w:sz w:val="24"/>
              </w:rPr>
            </w:pPr>
          </w:p>
        </w:tc>
        <w:tc>
          <w:tcPr>
            <w:tcW w:w="1541" w:type="dxa"/>
          </w:tcPr>
          <w:p w14:paraId="38ED47EE" w14:textId="77777777" w:rsidR="004157C5" w:rsidRDefault="004157C5" w:rsidP="00B33B9B">
            <w:pPr>
              <w:rPr>
                <w:rFonts w:ascii="Arial" w:eastAsia="Arial" w:hAnsi="Arial" w:cs="Arial"/>
                <w:b/>
                <w:sz w:val="24"/>
              </w:rPr>
            </w:pPr>
          </w:p>
        </w:tc>
        <w:tc>
          <w:tcPr>
            <w:tcW w:w="1541" w:type="dxa"/>
          </w:tcPr>
          <w:p w14:paraId="01ED4184" w14:textId="77777777" w:rsidR="004157C5" w:rsidRDefault="004157C5" w:rsidP="00B33B9B">
            <w:pPr>
              <w:rPr>
                <w:rFonts w:ascii="Arial" w:eastAsia="Arial" w:hAnsi="Arial" w:cs="Arial"/>
                <w:b/>
                <w:sz w:val="24"/>
              </w:rPr>
            </w:pPr>
          </w:p>
        </w:tc>
        <w:tc>
          <w:tcPr>
            <w:tcW w:w="1541" w:type="dxa"/>
          </w:tcPr>
          <w:p w14:paraId="05F72672" w14:textId="77777777" w:rsidR="004157C5" w:rsidRDefault="004157C5" w:rsidP="00B33B9B">
            <w:pPr>
              <w:rPr>
                <w:rFonts w:ascii="Arial" w:eastAsia="Arial" w:hAnsi="Arial" w:cs="Arial"/>
                <w:b/>
                <w:sz w:val="24"/>
              </w:rPr>
            </w:pPr>
          </w:p>
        </w:tc>
        <w:tc>
          <w:tcPr>
            <w:tcW w:w="1542" w:type="dxa"/>
          </w:tcPr>
          <w:p w14:paraId="758A8D73" w14:textId="77777777" w:rsidR="004157C5" w:rsidRDefault="004157C5" w:rsidP="00B33B9B">
            <w:pPr>
              <w:rPr>
                <w:rFonts w:ascii="Arial" w:eastAsia="Arial" w:hAnsi="Arial" w:cs="Arial"/>
                <w:b/>
                <w:sz w:val="24"/>
              </w:rPr>
            </w:pPr>
          </w:p>
        </w:tc>
        <w:tc>
          <w:tcPr>
            <w:tcW w:w="1542" w:type="dxa"/>
          </w:tcPr>
          <w:p w14:paraId="5F6161C9" w14:textId="77777777" w:rsidR="004157C5" w:rsidRDefault="004157C5" w:rsidP="00B33B9B">
            <w:pPr>
              <w:rPr>
                <w:rFonts w:ascii="Arial" w:eastAsia="Arial" w:hAnsi="Arial" w:cs="Arial"/>
                <w:b/>
                <w:sz w:val="24"/>
              </w:rPr>
            </w:pPr>
          </w:p>
        </w:tc>
        <w:tc>
          <w:tcPr>
            <w:tcW w:w="1542" w:type="dxa"/>
          </w:tcPr>
          <w:p w14:paraId="35F15807" w14:textId="77777777" w:rsidR="004157C5" w:rsidRDefault="004157C5" w:rsidP="00B33B9B">
            <w:pPr>
              <w:rPr>
                <w:rFonts w:ascii="Arial" w:eastAsia="Arial" w:hAnsi="Arial" w:cs="Arial"/>
                <w:b/>
                <w:sz w:val="24"/>
              </w:rPr>
            </w:pPr>
          </w:p>
        </w:tc>
        <w:tc>
          <w:tcPr>
            <w:tcW w:w="1542" w:type="dxa"/>
          </w:tcPr>
          <w:p w14:paraId="06CACFA0" w14:textId="77777777" w:rsidR="004157C5" w:rsidRDefault="004157C5" w:rsidP="00B33B9B">
            <w:pPr>
              <w:rPr>
                <w:rFonts w:ascii="Arial" w:eastAsia="Arial" w:hAnsi="Arial" w:cs="Arial"/>
                <w:b/>
                <w:sz w:val="24"/>
              </w:rPr>
            </w:pPr>
          </w:p>
        </w:tc>
      </w:tr>
      <w:tr w:rsidR="004157C5" w14:paraId="249C08D3" w14:textId="77777777" w:rsidTr="002E5484">
        <w:tc>
          <w:tcPr>
            <w:tcW w:w="1541" w:type="dxa"/>
          </w:tcPr>
          <w:p w14:paraId="6A3A055B" w14:textId="77777777" w:rsidR="004157C5" w:rsidRDefault="004157C5" w:rsidP="00B33B9B">
            <w:pPr>
              <w:rPr>
                <w:rFonts w:ascii="Arial" w:eastAsia="Arial" w:hAnsi="Arial" w:cs="Arial"/>
                <w:b/>
                <w:sz w:val="24"/>
              </w:rPr>
            </w:pPr>
          </w:p>
        </w:tc>
        <w:tc>
          <w:tcPr>
            <w:tcW w:w="1541" w:type="dxa"/>
          </w:tcPr>
          <w:p w14:paraId="4EEC6B92" w14:textId="77777777" w:rsidR="004157C5" w:rsidRDefault="004157C5" w:rsidP="00B33B9B">
            <w:pPr>
              <w:rPr>
                <w:rFonts w:ascii="Arial" w:eastAsia="Arial" w:hAnsi="Arial" w:cs="Arial"/>
                <w:b/>
                <w:sz w:val="24"/>
              </w:rPr>
            </w:pPr>
          </w:p>
        </w:tc>
        <w:tc>
          <w:tcPr>
            <w:tcW w:w="1541" w:type="dxa"/>
          </w:tcPr>
          <w:p w14:paraId="5EE78F03" w14:textId="77777777" w:rsidR="004157C5" w:rsidRDefault="004157C5" w:rsidP="00B33B9B">
            <w:pPr>
              <w:rPr>
                <w:rFonts w:ascii="Arial" w:eastAsia="Arial" w:hAnsi="Arial" w:cs="Arial"/>
                <w:b/>
                <w:sz w:val="24"/>
              </w:rPr>
            </w:pPr>
          </w:p>
        </w:tc>
        <w:tc>
          <w:tcPr>
            <w:tcW w:w="1541" w:type="dxa"/>
          </w:tcPr>
          <w:p w14:paraId="74665129" w14:textId="77777777" w:rsidR="004157C5" w:rsidRDefault="004157C5" w:rsidP="00B33B9B">
            <w:pPr>
              <w:rPr>
                <w:rFonts w:ascii="Arial" w:eastAsia="Arial" w:hAnsi="Arial" w:cs="Arial"/>
                <w:b/>
                <w:sz w:val="24"/>
              </w:rPr>
            </w:pPr>
          </w:p>
        </w:tc>
        <w:tc>
          <w:tcPr>
            <w:tcW w:w="1542" w:type="dxa"/>
          </w:tcPr>
          <w:p w14:paraId="14448164" w14:textId="77777777" w:rsidR="004157C5" w:rsidRDefault="004157C5" w:rsidP="00B33B9B">
            <w:pPr>
              <w:rPr>
                <w:rFonts w:ascii="Arial" w:eastAsia="Arial" w:hAnsi="Arial" w:cs="Arial"/>
                <w:b/>
                <w:sz w:val="24"/>
              </w:rPr>
            </w:pPr>
          </w:p>
        </w:tc>
        <w:tc>
          <w:tcPr>
            <w:tcW w:w="1542" w:type="dxa"/>
          </w:tcPr>
          <w:p w14:paraId="23249798" w14:textId="77777777" w:rsidR="004157C5" w:rsidRDefault="004157C5" w:rsidP="00B33B9B">
            <w:pPr>
              <w:rPr>
                <w:rFonts w:ascii="Arial" w:eastAsia="Arial" w:hAnsi="Arial" w:cs="Arial"/>
                <w:b/>
                <w:sz w:val="24"/>
              </w:rPr>
            </w:pPr>
          </w:p>
        </w:tc>
        <w:tc>
          <w:tcPr>
            <w:tcW w:w="1542" w:type="dxa"/>
          </w:tcPr>
          <w:p w14:paraId="4DD879E2" w14:textId="77777777" w:rsidR="004157C5" w:rsidRDefault="004157C5" w:rsidP="00B33B9B">
            <w:pPr>
              <w:rPr>
                <w:rFonts w:ascii="Arial" w:eastAsia="Arial" w:hAnsi="Arial" w:cs="Arial"/>
                <w:b/>
                <w:sz w:val="24"/>
              </w:rPr>
            </w:pPr>
          </w:p>
        </w:tc>
        <w:tc>
          <w:tcPr>
            <w:tcW w:w="1542" w:type="dxa"/>
          </w:tcPr>
          <w:p w14:paraId="04C8C0E0" w14:textId="77777777" w:rsidR="004157C5" w:rsidRDefault="004157C5" w:rsidP="00B33B9B">
            <w:pPr>
              <w:rPr>
                <w:rFonts w:ascii="Arial" w:eastAsia="Arial" w:hAnsi="Arial" w:cs="Arial"/>
                <w:b/>
                <w:sz w:val="24"/>
              </w:rPr>
            </w:pPr>
          </w:p>
        </w:tc>
      </w:tr>
      <w:tr w:rsidR="004157C5" w14:paraId="373A251E" w14:textId="77777777" w:rsidTr="002E5484">
        <w:tc>
          <w:tcPr>
            <w:tcW w:w="1541" w:type="dxa"/>
          </w:tcPr>
          <w:p w14:paraId="110B4A04" w14:textId="77777777" w:rsidR="004157C5" w:rsidRDefault="004157C5" w:rsidP="00B33B9B">
            <w:pPr>
              <w:rPr>
                <w:rFonts w:ascii="Arial" w:eastAsia="Arial" w:hAnsi="Arial" w:cs="Arial"/>
                <w:b/>
                <w:sz w:val="24"/>
              </w:rPr>
            </w:pPr>
          </w:p>
        </w:tc>
        <w:tc>
          <w:tcPr>
            <w:tcW w:w="1541" w:type="dxa"/>
          </w:tcPr>
          <w:p w14:paraId="79233A3D" w14:textId="77777777" w:rsidR="004157C5" w:rsidRDefault="004157C5" w:rsidP="00B33B9B">
            <w:pPr>
              <w:rPr>
                <w:rFonts w:ascii="Arial" w:eastAsia="Arial" w:hAnsi="Arial" w:cs="Arial"/>
                <w:b/>
                <w:sz w:val="24"/>
              </w:rPr>
            </w:pPr>
          </w:p>
        </w:tc>
        <w:tc>
          <w:tcPr>
            <w:tcW w:w="1541" w:type="dxa"/>
          </w:tcPr>
          <w:p w14:paraId="577E3E9A" w14:textId="77777777" w:rsidR="004157C5" w:rsidRDefault="004157C5" w:rsidP="00B33B9B">
            <w:pPr>
              <w:rPr>
                <w:rFonts w:ascii="Arial" w:eastAsia="Arial" w:hAnsi="Arial" w:cs="Arial"/>
                <w:b/>
                <w:sz w:val="24"/>
              </w:rPr>
            </w:pPr>
          </w:p>
        </w:tc>
        <w:tc>
          <w:tcPr>
            <w:tcW w:w="1541" w:type="dxa"/>
          </w:tcPr>
          <w:p w14:paraId="2134914F" w14:textId="77777777" w:rsidR="004157C5" w:rsidRDefault="004157C5" w:rsidP="00B33B9B">
            <w:pPr>
              <w:rPr>
                <w:rFonts w:ascii="Arial" w:eastAsia="Arial" w:hAnsi="Arial" w:cs="Arial"/>
                <w:b/>
                <w:sz w:val="24"/>
              </w:rPr>
            </w:pPr>
          </w:p>
        </w:tc>
        <w:tc>
          <w:tcPr>
            <w:tcW w:w="1542" w:type="dxa"/>
          </w:tcPr>
          <w:p w14:paraId="78B744BC" w14:textId="77777777" w:rsidR="004157C5" w:rsidRDefault="004157C5" w:rsidP="00B33B9B">
            <w:pPr>
              <w:rPr>
                <w:rFonts w:ascii="Arial" w:eastAsia="Arial" w:hAnsi="Arial" w:cs="Arial"/>
                <w:b/>
                <w:sz w:val="24"/>
              </w:rPr>
            </w:pPr>
          </w:p>
        </w:tc>
        <w:tc>
          <w:tcPr>
            <w:tcW w:w="1542" w:type="dxa"/>
          </w:tcPr>
          <w:p w14:paraId="29D4D39D" w14:textId="77777777" w:rsidR="004157C5" w:rsidRDefault="004157C5" w:rsidP="00B33B9B">
            <w:pPr>
              <w:rPr>
                <w:rFonts w:ascii="Arial" w:eastAsia="Arial" w:hAnsi="Arial" w:cs="Arial"/>
                <w:b/>
                <w:sz w:val="24"/>
              </w:rPr>
            </w:pPr>
          </w:p>
        </w:tc>
        <w:tc>
          <w:tcPr>
            <w:tcW w:w="1542" w:type="dxa"/>
          </w:tcPr>
          <w:p w14:paraId="64C6F67D" w14:textId="77777777" w:rsidR="004157C5" w:rsidRDefault="004157C5" w:rsidP="00B33B9B">
            <w:pPr>
              <w:rPr>
                <w:rFonts w:ascii="Arial" w:eastAsia="Arial" w:hAnsi="Arial" w:cs="Arial"/>
                <w:b/>
                <w:sz w:val="24"/>
              </w:rPr>
            </w:pPr>
          </w:p>
        </w:tc>
        <w:tc>
          <w:tcPr>
            <w:tcW w:w="1542" w:type="dxa"/>
          </w:tcPr>
          <w:p w14:paraId="3FEB0C0D" w14:textId="77777777" w:rsidR="004157C5" w:rsidRDefault="004157C5" w:rsidP="00B33B9B">
            <w:pPr>
              <w:rPr>
                <w:rFonts w:ascii="Arial" w:eastAsia="Arial" w:hAnsi="Arial" w:cs="Arial"/>
                <w:b/>
                <w:sz w:val="24"/>
              </w:rPr>
            </w:pPr>
          </w:p>
        </w:tc>
      </w:tr>
    </w:tbl>
    <w:p w14:paraId="4CAEB3EF" w14:textId="77777777" w:rsidR="00B33B9B" w:rsidRPr="00B33B9B" w:rsidRDefault="00B33B9B" w:rsidP="00B33B9B">
      <w:pPr>
        <w:spacing w:after="0" w:line="240" w:lineRule="auto"/>
        <w:rPr>
          <w:rFonts w:ascii="Arial" w:eastAsia="Arial" w:hAnsi="Arial" w:cs="Arial"/>
          <w:b/>
          <w:sz w:val="24"/>
        </w:rPr>
      </w:pPr>
    </w:p>
    <w:p w14:paraId="6539AEF7" w14:textId="77777777" w:rsidR="009D4C6A" w:rsidRPr="00843DD1" w:rsidRDefault="009D4C6A" w:rsidP="009D4C6A">
      <w:pPr>
        <w:spacing w:after="0" w:line="240" w:lineRule="auto"/>
        <w:rPr>
          <w:rFonts w:ascii="Arial" w:eastAsia="Arial" w:hAnsi="Arial" w:cs="Arial"/>
          <w:color w:val="00B050"/>
          <w:sz w:val="24"/>
        </w:rPr>
      </w:pPr>
    </w:p>
    <w:p w14:paraId="70FA1D15" w14:textId="77777777" w:rsidR="00D51DBA" w:rsidRPr="003A6299" w:rsidRDefault="00D51DBA" w:rsidP="00D51DBA">
      <w:pPr>
        <w:spacing w:after="0"/>
        <w:rPr>
          <w:rFonts w:ascii="Arial" w:eastAsia="Arial" w:hAnsi="Arial" w:cs="Arial"/>
          <w:b/>
          <w:sz w:val="32"/>
        </w:rPr>
      </w:pPr>
    </w:p>
    <w:p w14:paraId="463AA949" w14:textId="77777777" w:rsidR="00D72029" w:rsidRDefault="006E46F5" w:rsidP="00D51DBA">
      <w:pPr>
        <w:spacing w:after="0"/>
        <w:jc w:val="center"/>
        <w:rPr>
          <w:rFonts w:ascii="Arial" w:eastAsia="Arial" w:hAnsi="Arial" w:cs="Arial"/>
          <w:b/>
          <w:sz w:val="32"/>
        </w:rPr>
      </w:pPr>
      <w:r>
        <w:rPr>
          <w:rFonts w:ascii="Arial" w:eastAsia="Arial" w:hAnsi="Arial" w:cs="Arial"/>
          <w:b/>
          <w:sz w:val="32"/>
        </w:rPr>
        <w:t>Appendix A</w:t>
      </w:r>
    </w:p>
    <w:p w14:paraId="537D3CB2" w14:textId="27ED5C78" w:rsidR="006E46F5" w:rsidRDefault="006E46F5" w:rsidP="00D51DBA">
      <w:pPr>
        <w:spacing w:after="0"/>
        <w:jc w:val="center"/>
        <w:rPr>
          <w:rFonts w:ascii="Arial" w:eastAsia="Arial" w:hAnsi="Arial" w:cs="Arial"/>
          <w:b/>
          <w:sz w:val="32"/>
        </w:rPr>
      </w:pPr>
      <w:r>
        <w:rPr>
          <w:rFonts w:ascii="Arial" w:eastAsia="Arial" w:hAnsi="Arial" w:cs="Arial"/>
          <w:b/>
          <w:sz w:val="32"/>
        </w:rPr>
        <w:t xml:space="preserve">Full List of Produce Grown in </w:t>
      </w:r>
      <w:r w:rsidR="00BA04C0">
        <w:rPr>
          <w:rFonts w:ascii="Arial" w:eastAsia="Arial" w:hAnsi="Arial" w:cs="Arial"/>
          <w:b/>
          <w:sz w:val="32"/>
        </w:rPr>
        <w:t>202</w:t>
      </w:r>
      <w:r w:rsidR="006D450C">
        <w:rPr>
          <w:rFonts w:ascii="Arial" w:eastAsia="Arial" w:hAnsi="Arial" w:cs="Arial"/>
          <w:b/>
          <w:sz w:val="32"/>
        </w:rPr>
        <w:t>4</w:t>
      </w:r>
    </w:p>
    <w:p w14:paraId="068E5714" w14:textId="77777777" w:rsidR="004157C5" w:rsidRPr="009618CE" w:rsidRDefault="009618CE" w:rsidP="00D51DBA">
      <w:pPr>
        <w:spacing w:after="0"/>
        <w:jc w:val="center"/>
        <w:rPr>
          <w:rFonts w:ascii="Arial" w:eastAsia="Arial" w:hAnsi="Arial" w:cs="Arial"/>
          <w:b/>
          <w:sz w:val="24"/>
          <w:szCs w:val="24"/>
        </w:rPr>
      </w:pPr>
      <w:r>
        <w:rPr>
          <w:rFonts w:ascii="Arial" w:eastAsia="Arial" w:hAnsi="Arial" w:cs="Arial"/>
          <w:b/>
          <w:sz w:val="32"/>
        </w:rPr>
        <w:tab/>
      </w:r>
      <w:r w:rsidR="004157C5">
        <w:rPr>
          <w:rFonts w:ascii="Arial" w:eastAsia="Arial" w:hAnsi="Arial" w:cs="Arial"/>
          <w:b/>
          <w:sz w:val="32"/>
        </w:rPr>
        <w:tab/>
      </w:r>
      <w:r w:rsidR="004157C5">
        <w:rPr>
          <w:rFonts w:ascii="Arial" w:eastAsia="Arial" w:hAnsi="Arial" w:cs="Arial"/>
          <w:b/>
          <w:sz w:val="32"/>
        </w:rPr>
        <w:tab/>
      </w:r>
      <w:r w:rsidR="004157C5" w:rsidRPr="009618CE">
        <w:rPr>
          <w:rFonts w:ascii="Arial" w:eastAsia="Arial" w:hAnsi="Arial" w:cs="Arial"/>
          <w:b/>
          <w:sz w:val="24"/>
          <w:szCs w:val="24"/>
        </w:rPr>
        <w:tab/>
      </w:r>
      <w:r w:rsidR="004157C5" w:rsidRPr="009618CE">
        <w:rPr>
          <w:rFonts w:ascii="Arial" w:eastAsia="Arial" w:hAnsi="Arial" w:cs="Arial"/>
          <w:b/>
          <w:sz w:val="24"/>
          <w:szCs w:val="24"/>
        </w:rPr>
        <w:tab/>
      </w:r>
      <w:r w:rsidR="004157C5" w:rsidRPr="009618CE">
        <w:rPr>
          <w:rFonts w:ascii="Arial" w:eastAsia="Arial" w:hAnsi="Arial" w:cs="Arial"/>
          <w:b/>
          <w:sz w:val="24"/>
          <w:szCs w:val="24"/>
        </w:rPr>
        <w:tab/>
      </w:r>
      <w:r w:rsidR="004157C5" w:rsidRPr="009618CE">
        <w:rPr>
          <w:rFonts w:ascii="Arial" w:eastAsia="Arial" w:hAnsi="Arial" w:cs="Arial"/>
          <w:b/>
          <w:sz w:val="24"/>
          <w:szCs w:val="24"/>
        </w:rPr>
        <w:tab/>
      </w:r>
      <w:r w:rsidR="004157C5" w:rsidRPr="009618CE">
        <w:rPr>
          <w:rFonts w:ascii="Arial" w:eastAsia="Arial" w:hAnsi="Arial" w:cs="Arial"/>
          <w:b/>
          <w:sz w:val="24"/>
          <w:szCs w:val="24"/>
        </w:rPr>
        <w:tab/>
      </w:r>
      <w:r w:rsidR="004157C5" w:rsidRPr="009618CE">
        <w:rPr>
          <w:rFonts w:ascii="Arial" w:eastAsia="Arial" w:hAnsi="Arial" w:cs="Arial"/>
          <w:b/>
          <w:sz w:val="24"/>
          <w:szCs w:val="24"/>
        </w:rPr>
        <w:tab/>
      </w:r>
      <w:r w:rsidR="004157C5" w:rsidRPr="009618CE">
        <w:rPr>
          <w:rFonts w:ascii="Arial" w:eastAsia="Arial" w:hAnsi="Arial" w:cs="Arial"/>
          <w:b/>
          <w:sz w:val="24"/>
          <w:szCs w:val="24"/>
        </w:rPr>
        <w:tab/>
      </w:r>
      <w:r w:rsidR="004157C5" w:rsidRPr="009618CE">
        <w:rPr>
          <w:rFonts w:ascii="Arial" w:eastAsia="Arial" w:hAnsi="Arial" w:cs="Arial"/>
          <w:b/>
          <w:sz w:val="24"/>
          <w:szCs w:val="24"/>
        </w:rPr>
        <w:tab/>
      </w:r>
      <w:r w:rsidR="004157C5" w:rsidRPr="009618CE">
        <w:rPr>
          <w:rFonts w:ascii="Arial" w:eastAsia="Arial" w:hAnsi="Arial" w:cs="Arial"/>
          <w:b/>
          <w:sz w:val="24"/>
          <w:szCs w:val="24"/>
        </w:rPr>
        <w:tab/>
      </w:r>
      <w:r w:rsidR="004157C5" w:rsidRPr="009618CE">
        <w:rPr>
          <w:rFonts w:ascii="Arial" w:eastAsia="Arial" w:hAnsi="Arial" w:cs="Arial"/>
          <w:b/>
          <w:sz w:val="24"/>
          <w:szCs w:val="24"/>
        </w:rPr>
        <w:tab/>
      </w:r>
      <w:r w:rsidR="004157C5" w:rsidRPr="009618CE">
        <w:rPr>
          <w:rFonts w:ascii="Arial" w:eastAsia="Arial" w:hAnsi="Arial" w:cs="Arial"/>
          <w:b/>
          <w:sz w:val="24"/>
          <w:szCs w:val="24"/>
        </w:rPr>
        <w:tab/>
      </w:r>
      <w:r w:rsidR="004157C5" w:rsidRPr="009618CE">
        <w:rPr>
          <w:rFonts w:ascii="Arial" w:eastAsia="Arial" w:hAnsi="Arial" w:cs="Arial"/>
          <w:b/>
          <w:sz w:val="24"/>
          <w:szCs w:val="24"/>
        </w:rPr>
        <w:tab/>
      </w:r>
    </w:p>
    <w:tbl>
      <w:tblPr>
        <w:tblStyle w:val="TableGrid"/>
        <w:tblW w:w="0" w:type="auto"/>
        <w:tblLook w:val="04A0" w:firstRow="1" w:lastRow="0" w:firstColumn="1" w:lastColumn="0" w:noHBand="0" w:noVBand="1"/>
      </w:tblPr>
      <w:tblGrid>
        <w:gridCol w:w="5395"/>
        <w:gridCol w:w="5395"/>
      </w:tblGrid>
      <w:tr w:rsidR="004157C5" w:rsidRPr="009618CE" w14:paraId="7CEBBC7C" w14:textId="77777777" w:rsidTr="004157C5">
        <w:tc>
          <w:tcPr>
            <w:tcW w:w="5395" w:type="dxa"/>
          </w:tcPr>
          <w:p w14:paraId="1DAF48A6" w14:textId="77777777" w:rsidR="004157C5" w:rsidRPr="009618CE" w:rsidRDefault="004157C5" w:rsidP="00D51DBA">
            <w:pPr>
              <w:jc w:val="center"/>
              <w:rPr>
                <w:rFonts w:ascii="Arial" w:eastAsia="Arial" w:hAnsi="Arial" w:cs="Arial"/>
                <w:b/>
                <w:sz w:val="24"/>
                <w:szCs w:val="24"/>
              </w:rPr>
            </w:pPr>
            <w:r w:rsidRPr="009618CE">
              <w:rPr>
                <w:rFonts w:ascii="Arial" w:eastAsia="Arial" w:hAnsi="Arial" w:cs="Arial"/>
                <w:b/>
                <w:sz w:val="24"/>
                <w:szCs w:val="24"/>
              </w:rPr>
              <w:t>Rhubarb</w:t>
            </w:r>
          </w:p>
        </w:tc>
        <w:tc>
          <w:tcPr>
            <w:tcW w:w="5395" w:type="dxa"/>
          </w:tcPr>
          <w:p w14:paraId="6882CC7D" w14:textId="77777777" w:rsidR="004157C5" w:rsidRPr="009618CE" w:rsidRDefault="004157C5" w:rsidP="00D51DBA">
            <w:pPr>
              <w:jc w:val="center"/>
              <w:rPr>
                <w:rFonts w:ascii="Arial" w:eastAsia="Arial" w:hAnsi="Arial" w:cs="Arial"/>
                <w:b/>
                <w:sz w:val="24"/>
                <w:szCs w:val="24"/>
              </w:rPr>
            </w:pPr>
            <w:r w:rsidRPr="009618CE">
              <w:rPr>
                <w:rFonts w:ascii="Arial" w:eastAsia="Arial" w:hAnsi="Arial" w:cs="Arial"/>
                <w:b/>
                <w:sz w:val="24"/>
                <w:szCs w:val="24"/>
              </w:rPr>
              <w:t>Potatoes</w:t>
            </w:r>
          </w:p>
        </w:tc>
      </w:tr>
      <w:tr w:rsidR="004157C5" w:rsidRPr="009618CE" w14:paraId="6FB8B056" w14:textId="77777777" w:rsidTr="004157C5">
        <w:tc>
          <w:tcPr>
            <w:tcW w:w="5395" w:type="dxa"/>
          </w:tcPr>
          <w:p w14:paraId="7AAAE285" w14:textId="77777777" w:rsidR="004157C5" w:rsidRPr="009618CE" w:rsidRDefault="004157C5" w:rsidP="00D51DBA">
            <w:pPr>
              <w:jc w:val="center"/>
              <w:rPr>
                <w:rFonts w:ascii="Arial" w:eastAsia="Arial" w:hAnsi="Arial" w:cs="Arial"/>
                <w:b/>
                <w:sz w:val="24"/>
                <w:szCs w:val="24"/>
              </w:rPr>
            </w:pPr>
            <w:r w:rsidRPr="009618CE">
              <w:rPr>
                <w:rFonts w:ascii="Arial" w:eastAsia="Arial" w:hAnsi="Arial" w:cs="Arial"/>
                <w:b/>
                <w:sz w:val="24"/>
                <w:szCs w:val="24"/>
              </w:rPr>
              <w:t>Strawberries</w:t>
            </w:r>
          </w:p>
        </w:tc>
        <w:tc>
          <w:tcPr>
            <w:tcW w:w="5395" w:type="dxa"/>
          </w:tcPr>
          <w:p w14:paraId="08C103BA" w14:textId="77777777" w:rsidR="004157C5" w:rsidRPr="009618CE" w:rsidRDefault="004157C5" w:rsidP="00D51DBA">
            <w:pPr>
              <w:jc w:val="center"/>
              <w:rPr>
                <w:rFonts w:ascii="Arial" w:eastAsia="Arial" w:hAnsi="Arial" w:cs="Arial"/>
                <w:b/>
                <w:sz w:val="24"/>
                <w:szCs w:val="24"/>
              </w:rPr>
            </w:pPr>
            <w:r w:rsidRPr="009618CE">
              <w:rPr>
                <w:rFonts w:ascii="Arial" w:eastAsia="Arial" w:hAnsi="Arial" w:cs="Arial"/>
                <w:b/>
                <w:sz w:val="24"/>
                <w:szCs w:val="24"/>
              </w:rPr>
              <w:t>Sweet Peas</w:t>
            </w:r>
          </w:p>
        </w:tc>
      </w:tr>
      <w:tr w:rsidR="004157C5" w:rsidRPr="009618CE" w14:paraId="1695FE9C" w14:textId="77777777" w:rsidTr="004157C5">
        <w:tc>
          <w:tcPr>
            <w:tcW w:w="5395" w:type="dxa"/>
          </w:tcPr>
          <w:p w14:paraId="1B51D52C" w14:textId="77777777" w:rsidR="004157C5" w:rsidRPr="009618CE" w:rsidRDefault="004157C5" w:rsidP="00D51DBA">
            <w:pPr>
              <w:jc w:val="center"/>
              <w:rPr>
                <w:rFonts w:ascii="Arial" w:eastAsia="Arial" w:hAnsi="Arial" w:cs="Arial"/>
                <w:b/>
                <w:sz w:val="24"/>
                <w:szCs w:val="24"/>
              </w:rPr>
            </w:pPr>
            <w:r w:rsidRPr="009618CE">
              <w:rPr>
                <w:rFonts w:ascii="Arial" w:eastAsia="Arial" w:hAnsi="Arial" w:cs="Arial"/>
                <w:b/>
                <w:sz w:val="24"/>
                <w:szCs w:val="24"/>
              </w:rPr>
              <w:lastRenderedPageBreak/>
              <w:t>Beets</w:t>
            </w:r>
          </w:p>
        </w:tc>
        <w:tc>
          <w:tcPr>
            <w:tcW w:w="5395" w:type="dxa"/>
          </w:tcPr>
          <w:p w14:paraId="2D6BAB43" w14:textId="77777777" w:rsidR="004157C5" w:rsidRPr="009618CE" w:rsidRDefault="004157C5" w:rsidP="00D51DBA">
            <w:pPr>
              <w:jc w:val="center"/>
              <w:rPr>
                <w:rFonts w:ascii="Arial" w:eastAsia="Arial" w:hAnsi="Arial" w:cs="Arial"/>
                <w:b/>
                <w:sz w:val="24"/>
                <w:szCs w:val="24"/>
              </w:rPr>
            </w:pPr>
            <w:r w:rsidRPr="009618CE">
              <w:rPr>
                <w:rFonts w:ascii="Arial" w:eastAsia="Arial" w:hAnsi="Arial" w:cs="Arial"/>
                <w:b/>
                <w:sz w:val="24"/>
                <w:szCs w:val="24"/>
              </w:rPr>
              <w:t>Tomatoes</w:t>
            </w:r>
          </w:p>
        </w:tc>
      </w:tr>
      <w:tr w:rsidR="004157C5" w:rsidRPr="009618CE" w14:paraId="77521F20" w14:textId="77777777" w:rsidTr="004157C5">
        <w:tc>
          <w:tcPr>
            <w:tcW w:w="5395" w:type="dxa"/>
          </w:tcPr>
          <w:p w14:paraId="13557546" w14:textId="77777777" w:rsidR="004157C5" w:rsidRPr="009618CE" w:rsidRDefault="004157C5" w:rsidP="00D51DBA">
            <w:pPr>
              <w:jc w:val="center"/>
              <w:rPr>
                <w:rFonts w:ascii="Arial" w:eastAsia="Arial" w:hAnsi="Arial" w:cs="Arial"/>
                <w:b/>
                <w:sz w:val="24"/>
                <w:szCs w:val="24"/>
              </w:rPr>
            </w:pPr>
            <w:r w:rsidRPr="009618CE">
              <w:rPr>
                <w:rFonts w:ascii="Arial" w:eastAsia="Arial" w:hAnsi="Arial" w:cs="Arial"/>
                <w:b/>
                <w:sz w:val="24"/>
                <w:szCs w:val="24"/>
              </w:rPr>
              <w:t>Cabbage</w:t>
            </w:r>
          </w:p>
        </w:tc>
        <w:tc>
          <w:tcPr>
            <w:tcW w:w="5395" w:type="dxa"/>
          </w:tcPr>
          <w:p w14:paraId="5080C6A9" w14:textId="77777777" w:rsidR="004157C5" w:rsidRPr="009618CE" w:rsidRDefault="004157C5" w:rsidP="00D51DBA">
            <w:pPr>
              <w:jc w:val="center"/>
              <w:rPr>
                <w:rFonts w:ascii="Arial" w:eastAsia="Arial" w:hAnsi="Arial" w:cs="Arial"/>
                <w:b/>
                <w:sz w:val="24"/>
                <w:szCs w:val="24"/>
              </w:rPr>
            </w:pPr>
            <w:r w:rsidRPr="009618CE">
              <w:rPr>
                <w:rFonts w:ascii="Arial" w:eastAsia="Arial" w:hAnsi="Arial" w:cs="Arial"/>
                <w:b/>
                <w:sz w:val="24"/>
                <w:szCs w:val="24"/>
              </w:rPr>
              <w:t>Asparagus</w:t>
            </w:r>
          </w:p>
        </w:tc>
      </w:tr>
      <w:tr w:rsidR="004157C5" w:rsidRPr="009618CE" w14:paraId="3E08AE0F" w14:textId="77777777" w:rsidTr="004157C5">
        <w:tc>
          <w:tcPr>
            <w:tcW w:w="5395" w:type="dxa"/>
          </w:tcPr>
          <w:p w14:paraId="248117BF" w14:textId="77777777" w:rsidR="004157C5" w:rsidRPr="009618CE" w:rsidRDefault="004157C5" w:rsidP="00D51DBA">
            <w:pPr>
              <w:jc w:val="center"/>
              <w:rPr>
                <w:rFonts w:ascii="Arial" w:eastAsia="Arial" w:hAnsi="Arial" w:cs="Arial"/>
                <w:b/>
                <w:sz w:val="24"/>
                <w:szCs w:val="24"/>
              </w:rPr>
            </w:pPr>
            <w:r w:rsidRPr="009618CE">
              <w:rPr>
                <w:rFonts w:ascii="Arial" w:eastAsia="Arial" w:hAnsi="Arial" w:cs="Arial"/>
                <w:b/>
                <w:sz w:val="24"/>
                <w:szCs w:val="24"/>
              </w:rPr>
              <w:t>Carrots</w:t>
            </w:r>
          </w:p>
        </w:tc>
        <w:tc>
          <w:tcPr>
            <w:tcW w:w="5395" w:type="dxa"/>
          </w:tcPr>
          <w:p w14:paraId="0778BD74" w14:textId="77777777" w:rsidR="004157C5" w:rsidRPr="009618CE" w:rsidRDefault="004157C5" w:rsidP="00D51DBA">
            <w:pPr>
              <w:jc w:val="center"/>
              <w:rPr>
                <w:rFonts w:ascii="Arial" w:eastAsia="Arial" w:hAnsi="Arial" w:cs="Arial"/>
                <w:b/>
                <w:sz w:val="24"/>
                <w:szCs w:val="24"/>
              </w:rPr>
            </w:pPr>
            <w:r w:rsidRPr="009618CE">
              <w:rPr>
                <w:rFonts w:ascii="Arial" w:eastAsia="Arial" w:hAnsi="Arial" w:cs="Arial"/>
                <w:b/>
                <w:sz w:val="24"/>
                <w:szCs w:val="24"/>
              </w:rPr>
              <w:t>Squash</w:t>
            </w:r>
          </w:p>
        </w:tc>
      </w:tr>
      <w:tr w:rsidR="004157C5" w:rsidRPr="009618CE" w14:paraId="0C9D27E1" w14:textId="77777777" w:rsidTr="004157C5">
        <w:tc>
          <w:tcPr>
            <w:tcW w:w="5395" w:type="dxa"/>
          </w:tcPr>
          <w:p w14:paraId="6E0A41A6" w14:textId="77777777" w:rsidR="004157C5" w:rsidRPr="009618CE" w:rsidRDefault="004157C5" w:rsidP="00D51DBA">
            <w:pPr>
              <w:jc w:val="center"/>
              <w:rPr>
                <w:rFonts w:ascii="Arial" w:eastAsia="Arial" w:hAnsi="Arial" w:cs="Arial"/>
                <w:b/>
                <w:sz w:val="24"/>
                <w:szCs w:val="24"/>
              </w:rPr>
            </w:pPr>
            <w:r w:rsidRPr="009618CE">
              <w:rPr>
                <w:rFonts w:ascii="Arial" w:eastAsia="Arial" w:hAnsi="Arial" w:cs="Arial"/>
                <w:b/>
                <w:sz w:val="24"/>
                <w:szCs w:val="24"/>
              </w:rPr>
              <w:t>Garlic</w:t>
            </w:r>
          </w:p>
        </w:tc>
        <w:tc>
          <w:tcPr>
            <w:tcW w:w="5395" w:type="dxa"/>
          </w:tcPr>
          <w:p w14:paraId="1A857318" w14:textId="77777777" w:rsidR="004157C5" w:rsidRPr="009618CE" w:rsidRDefault="004157C5" w:rsidP="00D51DBA">
            <w:pPr>
              <w:jc w:val="center"/>
              <w:rPr>
                <w:rFonts w:ascii="Arial" w:eastAsia="Arial" w:hAnsi="Arial" w:cs="Arial"/>
                <w:b/>
                <w:sz w:val="24"/>
                <w:szCs w:val="24"/>
              </w:rPr>
            </w:pPr>
            <w:r w:rsidRPr="009618CE">
              <w:rPr>
                <w:rFonts w:ascii="Arial" w:eastAsia="Arial" w:hAnsi="Arial" w:cs="Arial"/>
                <w:b/>
                <w:sz w:val="24"/>
                <w:szCs w:val="24"/>
              </w:rPr>
              <w:t>Bell Peppers</w:t>
            </w:r>
          </w:p>
        </w:tc>
      </w:tr>
      <w:tr w:rsidR="004157C5" w:rsidRPr="009618CE" w14:paraId="04BA238B" w14:textId="77777777" w:rsidTr="004157C5">
        <w:tc>
          <w:tcPr>
            <w:tcW w:w="5395" w:type="dxa"/>
          </w:tcPr>
          <w:p w14:paraId="040F9325" w14:textId="77777777" w:rsidR="004157C5" w:rsidRPr="009618CE" w:rsidRDefault="004157C5" w:rsidP="00D51DBA">
            <w:pPr>
              <w:jc w:val="center"/>
              <w:rPr>
                <w:rFonts w:ascii="Arial" w:eastAsia="Arial" w:hAnsi="Arial" w:cs="Arial"/>
                <w:b/>
                <w:sz w:val="24"/>
                <w:szCs w:val="24"/>
              </w:rPr>
            </w:pPr>
            <w:r w:rsidRPr="009618CE">
              <w:rPr>
                <w:rFonts w:ascii="Arial" w:eastAsia="Arial" w:hAnsi="Arial" w:cs="Arial"/>
                <w:b/>
                <w:sz w:val="24"/>
                <w:szCs w:val="24"/>
              </w:rPr>
              <w:t>Onions</w:t>
            </w:r>
          </w:p>
        </w:tc>
        <w:tc>
          <w:tcPr>
            <w:tcW w:w="5395" w:type="dxa"/>
          </w:tcPr>
          <w:p w14:paraId="648CB2F4" w14:textId="77777777" w:rsidR="004157C5" w:rsidRPr="009618CE" w:rsidRDefault="004157C5" w:rsidP="00D51DBA">
            <w:pPr>
              <w:jc w:val="center"/>
              <w:rPr>
                <w:rFonts w:ascii="Arial" w:eastAsia="Arial" w:hAnsi="Arial" w:cs="Arial"/>
                <w:b/>
                <w:sz w:val="24"/>
                <w:szCs w:val="24"/>
              </w:rPr>
            </w:pPr>
            <w:r w:rsidRPr="009618CE">
              <w:rPr>
                <w:rFonts w:ascii="Arial" w:eastAsia="Arial" w:hAnsi="Arial" w:cs="Arial"/>
                <w:b/>
                <w:sz w:val="24"/>
                <w:szCs w:val="24"/>
              </w:rPr>
              <w:t>Swiss Chard</w:t>
            </w:r>
          </w:p>
        </w:tc>
      </w:tr>
    </w:tbl>
    <w:p w14:paraId="73F24A5C" w14:textId="77777777" w:rsidR="00D72029" w:rsidRPr="00D06B7B" w:rsidRDefault="004157C5" w:rsidP="00D06B7B">
      <w:pPr>
        <w:spacing w:after="0"/>
        <w:jc w:val="center"/>
        <w:rPr>
          <w:rFonts w:ascii="Arial" w:eastAsia="Arial" w:hAnsi="Arial" w:cs="Arial"/>
          <w:b/>
          <w:sz w:val="24"/>
          <w:szCs w:val="24"/>
        </w:rPr>
      </w:pPr>
      <w:r w:rsidRPr="009618CE">
        <w:rPr>
          <w:rFonts w:ascii="Arial" w:eastAsia="Arial" w:hAnsi="Arial" w:cs="Arial"/>
          <w:b/>
          <w:sz w:val="24"/>
          <w:szCs w:val="24"/>
        </w:rPr>
        <w:tab/>
      </w:r>
      <w:r w:rsidRPr="009618CE">
        <w:rPr>
          <w:rFonts w:ascii="Arial" w:eastAsia="Arial" w:hAnsi="Arial" w:cs="Arial"/>
          <w:b/>
          <w:sz w:val="24"/>
          <w:szCs w:val="24"/>
        </w:rPr>
        <w:tab/>
      </w:r>
      <w:r w:rsidRPr="009618CE">
        <w:rPr>
          <w:rFonts w:ascii="Arial" w:eastAsia="Arial" w:hAnsi="Arial" w:cs="Arial"/>
          <w:b/>
          <w:sz w:val="24"/>
          <w:szCs w:val="24"/>
        </w:rPr>
        <w:tab/>
      </w:r>
      <w:r w:rsidRPr="009618CE">
        <w:rPr>
          <w:rFonts w:ascii="Arial" w:eastAsia="Arial" w:hAnsi="Arial" w:cs="Arial"/>
          <w:b/>
          <w:sz w:val="24"/>
          <w:szCs w:val="24"/>
        </w:rPr>
        <w:tab/>
      </w:r>
      <w:r w:rsidRPr="009618CE">
        <w:rPr>
          <w:rFonts w:ascii="Arial" w:eastAsia="Arial" w:hAnsi="Arial" w:cs="Arial"/>
          <w:b/>
          <w:sz w:val="24"/>
          <w:szCs w:val="24"/>
        </w:rPr>
        <w:tab/>
      </w:r>
      <w:r w:rsidRPr="009618CE">
        <w:rPr>
          <w:rFonts w:ascii="Arial" w:eastAsia="Arial" w:hAnsi="Arial" w:cs="Arial"/>
          <w:b/>
          <w:sz w:val="24"/>
          <w:szCs w:val="24"/>
        </w:rPr>
        <w:tab/>
      </w:r>
      <w:r w:rsidRPr="009618CE">
        <w:rPr>
          <w:rFonts w:ascii="Arial" w:eastAsia="Arial" w:hAnsi="Arial" w:cs="Arial"/>
          <w:b/>
          <w:sz w:val="24"/>
          <w:szCs w:val="24"/>
        </w:rPr>
        <w:tab/>
      </w:r>
    </w:p>
    <w:sectPr w:rsidR="00D72029" w:rsidRPr="00D06B7B" w:rsidSect="00F06F85">
      <w:headerReference w:type="even" r:id="rId8"/>
      <w:headerReference w:type="default" r:id="rId9"/>
      <w:footerReference w:type="even" r:id="rId10"/>
      <w:footerReference w:type="default" r:id="rId11"/>
      <w:pgSz w:w="12240" w:h="15840"/>
      <w:pgMar w:top="720" w:right="720" w:bottom="720" w:left="720" w:header="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FE78E" w14:textId="77777777" w:rsidR="005D0514" w:rsidRDefault="005D0514" w:rsidP="00691E3B">
      <w:pPr>
        <w:spacing w:after="0" w:line="240" w:lineRule="auto"/>
      </w:pPr>
      <w:r>
        <w:separator/>
      </w:r>
    </w:p>
  </w:endnote>
  <w:endnote w:type="continuationSeparator" w:id="0">
    <w:p w14:paraId="61BCBB31" w14:textId="77777777" w:rsidR="005D0514" w:rsidRDefault="005D0514" w:rsidP="00691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ヒラギノ角ゴ Pro W3">
    <w:altName w:val="Yu Gothic"/>
    <w:charset w:val="00"/>
    <w:family w:val="roman"/>
    <w:pitch w:val="default"/>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C135B" w14:textId="77777777" w:rsidR="00E46EFA" w:rsidRDefault="00E46EFA" w:rsidP="00D33EFD">
    <w:pPr>
      <w:pStyle w:val="Footer1"/>
      <w:ind w:right="360"/>
      <w:jc w:val="center"/>
      <w:rPr>
        <w:rStyle w:val="PageNumber"/>
        <w:rFonts w:eastAsia="Calibri"/>
        <w:color w:val="auto"/>
        <w:szCs w:val="22"/>
      </w:rPr>
    </w:pPr>
    <w:r>
      <w:rPr>
        <w:rStyle w:val="PageNumber"/>
        <w:rFonts w:eastAsia="Calibri"/>
        <w:color w:val="auto"/>
        <w:szCs w:val="22"/>
      </w:rPr>
      <w:fldChar w:fldCharType="begin"/>
    </w:r>
    <w:r>
      <w:rPr>
        <w:rStyle w:val="PageNumber"/>
        <w:rFonts w:eastAsia="Calibri"/>
        <w:color w:val="auto"/>
        <w:szCs w:val="22"/>
      </w:rPr>
      <w:instrText xml:space="preserve"> PAGE </w:instrText>
    </w:r>
    <w:r>
      <w:rPr>
        <w:rStyle w:val="PageNumber"/>
        <w:rFonts w:eastAsia="Calibri"/>
        <w:color w:val="auto"/>
        <w:szCs w:val="22"/>
      </w:rPr>
      <w:fldChar w:fldCharType="separate"/>
    </w:r>
    <w:r>
      <w:rPr>
        <w:rStyle w:val="PageNumber"/>
        <w:rFonts w:eastAsia="Calibri"/>
        <w:noProof/>
        <w:color w:val="auto"/>
        <w:szCs w:val="22"/>
      </w:rPr>
      <w:t>34</w:t>
    </w:r>
    <w:r>
      <w:rPr>
        <w:rStyle w:val="PageNumber"/>
        <w:rFonts w:eastAsia="Calibri"/>
        <w:color w:val="auto"/>
        <w:szCs w:val="22"/>
      </w:rPr>
      <w:fldChar w:fldCharType="end"/>
    </w:r>
  </w:p>
  <w:p w14:paraId="361F41E2" w14:textId="77777777" w:rsidR="00E46EFA" w:rsidRDefault="00E46EFA">
    <w:pPr>
      <w:pStyle w:val="Footer1"/>
      <w:ind w:right="360"/>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9885468"/>
      <w:docPartObj>
        <w:docPartGallery w:val="Page Numbers (Bottom of Page)"/>
        <w:docPartUnique/>
      </w:docPartObj>
    </w:sdtPr>
    <w:sdtEndPr>
      <w:rPr>
        <w:noProof/>
      </w:rPr>
    </w:sdtEndPr>
    <w:sdtContent>
      <w:p w14:paraId="76F50018" w14:textId="77777777" w:rsidR="0027080E" w:rsidRDefault="0027080E">
        <w:pPr>
          <w:pStyle w:val="Footer"/>
          <w:jc w:val="center"/>
        </w:pPr>
        <w:r>
          <w:fldChar w:fldCharType="begin"/>
        </w:r>
        <w:r>
          <w:instrText xml:space="preserve"> PAGE   \* MERGEFORMAT </w:instrText>
        </w:r>
        <w:r>
          <w:fldChar w:fldCharType="separate"/>
        </w:r>
        <w:r w:rsidR="00D06B7B">
          <w:rPr>
            <w:noProof/>
          </w:rPr>
          <w:t>10</w:t>
        </w:r>
        <w:r>
          <w:rPr>
            <w:noProof/>
          </w:rPr>
          <w:fldChar w:fldCharType="end"/>
        </w:r>
      </w:p>
    </w:sdtContent>
  </w:sdt>
  <w:p w14:paraId="3011A30A" w14:textId="77777777" w:rsidR="00E46EFA" w:rsidRDefault="00E46EFA">
    <w:pPr>
      <w:pStyle w:val="Footer1"/>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68CEC" w14:textId="77777777" w:rsidR="005D0514" w:rsidRDefault="005D0514" w:rsidP="00691E3B">
      <w:pPr>
        <w:spacing w:after="0" w:line="240" w:lineRule="auto"/>
      </w:pPr>
      <w:r>
        <w:separator/>
      </w:r>
    </w:p>
  </w:footnote>
  <w:footnote w:type="continuationSeparator" w:id="0">
    <w:p w14:paraId="2507B063" w14:textId="77777777" w:rsidR="005D0514" w:rsidRDefault="005D0514" w:rsidP="00691E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EAE5D" w14:textId="77777777" w:rsidR="00E46EFA" w:rsidRDefault="00E46EFA">
    <w:pPr>
      <w:pStyle w:val="Header1"/>
      <w:rPr>
        <w:rFonts w:ascii="Times New Roman" w:eastAsia="Times New Roman" w:hAnsi="Times New Roman"/>
        <w:color w:val="auto"/>
        <w:sz w:val="20"/>
      </w:rPr>
    </w:pPr>
    <w:r>
      <w:br/>
    </w:r>
    <w:r>
      <w:rPr>
        <w:noProof/>
      </w:rPr>
      <mc:AlternateContent>
        <mc:Choice Requires="wps">
          <w:drawing>
            <wp:anchor distT="0" distB="0" distL="114300" distR="114300" simplePos="0" relativeHeight="251656704" behindDoc="1" locked="0" layoutInCell="1" allowOverlap="1" wp14:anchorId="3A4CB75D" wp14:editId="2C234EAB">
              <wp:simplePos x="0" y="0"/>
              <wp:positionH relativeFrom="page">
                <wp:posOffset>7762875</wp:posOffset>
              </wp:positionH>
              <wp:positionV relativeFrom="page">
                <wp:posOffset>9830435</wp:posOffset>
              </wp:positionV>
              <wp:extent cx="182245" cy="177800"/>
              <wp:effectExtent l="0" t="0" r="8255"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245" cy="177800"/>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618DAE77" w14:textId="77777777" w:rsidR="00E46EFA" w:rsidRDefault="00E46EFA">
                          <w:pPr>
                            <w:pStyle w:val="Footer1"/>
                            <w:rPr>
                              <w:rFonts w:ascii="Times New Roman" w:eastAsia="Times New Roman" w:hAnsi="Times New Roman"/>
                              <w:color w:val="auto"/>
                              <w:spacing w:val="0"/>
                              <w:sz w:val="20"/>
                            </w:rPr>
                          </w:pPr>
                          <w:r>
                            <w:rPr>
                              <w:rStyle w:val="PageNumber1"/>
                            </w:rPr>
                            <w:fldChar w:fldCharType="begin"/>
                          </w:r>
                          <w:r>
                            <w:rPr>
                              <w:rStyle w:val="PageNumber1"/>
                            </w:rPr>
                            <w:instrText xml:space="preserve"> PAGE </w:instrText>
                          </w:r>
                          <w:r>
                            <w:rPr>
                              <w:rStyle w:val="PageNumber1"/>
                            </w:rPr>
                            <w:fldChar w:fldCharType="separate"/>
                          </w:r>
                          <w:r>
                            <w:rPr>
                              <w:rStyle w:val="PageNumber1"/>
                              <w:noProof/>
                            </w:rPr>
                            <w:t>42</w:t>
                          </w:r>
                          <w:r>
                            <w:rPr>
                              <w:rStyle w:val="PageNumber1"/>
                            </w:rPr>
                            <w:fldChar w:fldCharType="end"/>
                          </w:r>
                        </w:p>
                        <w:p w14:paraId="136AFBDA" w14:textId="77777777" w:rsidR="00E46EFA" w:rsidRDefault="00E46EF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4CB75D" id="Rectangle 7" o:spid="_x0000_s1026" style="position:absolute;margin-left:611.25pt;margin-top:774.05pt;width:14.35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" stroked="f" strokeweight="1pt">
              <v:path arrowok="t"/>
              <v:textbox inset="0,0,0,0">
                <w:txbxContent>
                  <w:p w14:paraId="618DAE77" w14:textId="77777777" w:rsidR="00E46EFA" w:rsidRDefault="00E46EFA">
                    <w:pPr>
                      <w:pStyle w:val="Footer1"/>
                      <w:rPr>
                        <w:rFonts w:ascii="Times New Roman" w:eastAsia="Times New Roman" w:hAnsi="Times New Roman"/>
                        <w:color w:val="auto"/>
                        <w:spacing w:val="0"/>
                        <w:sz w:val="20"/>
                      </w:rPr>
                    </w:pPr>
                    <w:r>
                      <w:rPr>
                        <w:rStyle w:val="PageNumber1"/>
                      </w:rPr>
                      <w:fldChar w:fldCharType="begin"/>
                    </w:r>
                    <w:r>
                      <w:rPr>
                        <w:rStyle w:val="PageNumber1"/>
                      </w:rPr>
                      <w:instrText xml:space="preserve"> PAGE </w:instrText>
                    </w:r>
                    <w:r>
                      <w:rPr>
                        <w:rStyle w:val="PageNumber1"/>
                      </w:rPr>
                      <w:fldChar w:fldCharType="separate"/>
                    </w:r>
                    <w:r>
                      <w:rPr>
                        <w:rStyle w:val="PageNumber1"/>
                        <w:noProof/>
                      </w:rPr>
                      <w:t>42</w:t>
                    </w:r>
                    <w:r>
                      <w:rPr>
                        <w:rStyle w:val="PageNumber1"/>
                      </w:rPr>
                      <w:fldChar w:fldCharType="end"/>
                    </w:r>
                  </w:p>
                  <w:p w14:paraId="136AFBDA" w14:textId="77777777" w:rsidR="00E46EFA" w:rsidRDefault="00E46EFA"/>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748413"/>
      <w:docPartObj>
        <w:docPartGallery w:val="Page Numbers (Top of Page)"/>
        <w:docPartUnique/>
      </w:docPartObj>
    </w:sdtPr>
    <w:sdtEndPr>
      <w:rPr>
        <w:noProof/>
      </w:rPr>
    </w:sdtEndPr>
    <w:sdtContent>
      <w:p w14:paraId="02A2B985" w14:textId="77777777" w:rsidR="00F06F85" w:rsidRDefault="00F06F85">
        <w:pPr>
          <w:pStyle w:val="Header"/>
          <w:jc w:val="center"/>
        </w:pPr>
        <w:r>
          <w:fldChar w:fldCharType="begin"/>
        </w:r>
        <w:r>
          <w:instrText xml:space="preserve"> PAGE   \* MERGEFORMAT </w:instrText>
        </w:r>
        <w:r>
          <w:fldChar w:fldCharType="separate"/>
        </w:r>
        <w:r w:rsidR="00D06B7B">
          <w:rPr>
            <w:noProof/>
          </w:rPr>
          <w:t>10</w:t>
        </w:r>
        <w:r>
          <w:rPr>
            <w:noProof/>
          </w:rPr>
          <w:fldChar w:fldCharType="end"/>
        </w:r>
      </w:p>
    </w:sdtContent>
  </w:sdt>
  <w:p w14:paraId="37B3CC74" w14:textId="77777777" w:rsidR="00E46EFA" w:rsidRDefault="00E46E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B552847C"/>
    <w:lvl w:ilvl="0">
      <w:start w:val="1"/>
      <w:numFmt w:val="decimal"/>
      <w:isLgl/>
      <w:lvlText w:val="%1)"/>
      <w:lvlJc w:val="left"/>
      <w:pPr>
        <w:tabs>
          <w:tab w:val="num" w:pos="360"/>
        </w:tabs>
        <w:ind w:left="360" w:firstLine="360"/>
      </w:pPr>
      <w:rPr>
        <w:rFonts w:hint="default"/>
        <w:b w:val="0"/>
        <w:color w:val="000000"/>
        <w:position w:val="0"/>
      </w:rPr>
    </w:lvl>
    <w:lvl w:ilvl="1">
      <w:start w:val="1"/>
      <w:numFmt w:val="lowerLetter"/>
      <w:lvlText w:val="%2."/>
      <w:lvlJc w:val="left"/>
      <w:pPr>
        <w:tabs>
          <w:tab w:val="num" w:pos="360"/>
        </w:tabs>
        <w:ind w:left="360" w:firstLine="1080"/>
      </w:pPr>
      <w:rPr>
        <w:rFonts w:hint="default"/>
        <w:color w:val="000000"/>
        <w:position w:val="0"/>
      </w:rPr>
    </w:lvl>
    <w:lvl w:ilvl="2">
      <w:start w:val="1"/>
      <w:numFmt w:val="lowerRoman"/>
      <w:lvlText w:val="%3."/>
      <w:lvlJc w:val="left"/>
      <w:pPr>
        <w:tabs>
          <w:tab w:val="num" w:pos="340"/>
        </w:tabs>
        <w:ind w:left="340" w:firstLine="1820"/>
      </w:pPr>
      <w:rPr>
        <w:rFonts w:hint="default"/>
        <w:color w:val="000000"/>
        <w:position w:val="0"/>
      </w:rPr>
    </w:lvl>
    <w:lvl w:ilvl="3">
      <w:start w:val="1"/>
      <w:numFmt w:val="decimal"/>
      <w:isLgl/>
      <w:lvlText w:val="%4."/>
      <w:lvlJc w:val="left"/>
      <w:pPr>
        <w:tabs>
          <w:tab w:val="num" w:pos="-2160"/>
        </w:tabs>
        <w:ind w:left="-2160" w:firstLine="2520"/>
      </w:pPr>
      <w:rPr>
        <w:rFonts w:hint="default"/>
        <w:color w:val="000000"/>
        <w:position w:val="0"/>
      </w:rPr>
    </w:lvl>
    <w:lvl w:ilvl="4">
      <w:start w:val="1"/>
      <w:numFmt w:val="lowerLetter"/>
      <w:lvlText w:val="%5."/>
      <w:lvlJc w:val="left"/>
      <w:pPr>
        <w:tabs>
          <w:tab w:val="num" w:pos="360"/>
        </w:tabs>
        <w:ind w:left="360" w:firstLine="3240"/>
      </w:pPr>
      <w:rPr>
        <w:rFonts w:hint="default"/>
        <w:color w:val="000000"/>
        <w:position w:val="0"/>
      </w:rPr>
    </w:lvl>
    <w:lvl w:ilvl="5">
      <w:start w:val="1"/>
      <w:numFmt w:val="lowerRoman"/>
      <w:lvlText w:val="%6."/>
      <w:lvlJc w:val="left"/>
      <w:pPr>
        <w:tabs>
          <w:tab w:val="num" w:pos="340"/>
        </w:tabs>
        <w:ind w:left="340" w:firstLine="3980"/>
      </w:pPr>
      <w:rPr>
        <w:rFonts w:hint="default"/>
        <w:color w:val="000000"/>
        <w:position w:val="0"/>
      </w:rPr>
    </w:lvl>
    <w:lvl w:ilvl="6">
      <w:start w:val="1"/>
      <w:numFmt w:val="decimal"/>
      <w:isLgl/>
      <w:lvlText w:val="%7."/>
      <w:lvlJc w:val="left"/>
      <w:pPr>
        <w:tabs>
          <w:tab w:val="num" w:pos="360"/>
        </w:tabs>
        <w:ind w:left="360" w:firstLine="4680"/>
      </w:pPr>
      <w:rPr>
        <w:rFonts w:hint="default"/>
        <w:color w:val="000000"/>
        <w:position w:val="0"/>
      </w:rPr>
    </w:lvl>
    <w:lvl w:ilvl="7">
      <w:start w:val="1"/>
      <w:numFmt w:val="lowerLetter"/>
      <w:lvlText w:val="%8."/>
      <w:lvlJc w:val="left"/>
      <w:pPr>
        <w:tabs>
          <w:tab w:val="num" w:pos="360"/>
        </w:tabs>
        <w:ind w:left="360" w:firstLine="5400"/>
      </w:pPr>
      <w:rPr>
        <w:rFonts w:hint="default"/>
        <w:color w:val="000000"/>
        <w:position w:val="0"/>
      </w:rPr>
    </w:lvl>
    <w:lvl w:ilvl="8">
      <w:start w:val="1"/>
      <w:numFmt w:val="lowerRoman"/>
      <w:lvlText w:val="%9."/>
      <w:lvlJc w:val="left"/>
      <w:pPr>
        <w:tabs>
          <w:tab w:val="num" w:pos="340"/>
        </w:tabs>
        <w:ind w:left="340" w:firstLine="6140"/>
      </w:pPr>
      <w:rPr>
        <w:rFonts w:hint="default"/>
        <w:color w:val="000000"/>
        <w:position w:val="0"/>
      </w:rPr>
    </w:lvl>
  </w:abstractNum>
  <w:abstractNum w:abstractNumId="1" w15:restartNumberingAfterBreak="0">
    <w:nsid w:val="02411F3F"/>
    <w:multiLevelType w:val="hybridMultilevel"/>
    <w:tmpl w:val="E7125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A446DD"/>
    <w:multiLevelType w:val="hybridMultilevel"/>
    <w:tmpl w:val="399C8F50"/>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8A5519"/>
    <w:multiLevelType w:val="hybridMultilevel"/>
    <w:tmpl w:val="2AFE9A46"/>
    <w:lvl w:ilvl="0" w:tplc="F9CCAE6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1A63DF"/>
    <w:multiLevelType w:val="multilevel"/>
    <w:tmpl w:val="7048E1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1464DA"/>
    <w:multiLevelType w:val="hybridMultilevel"/>
    <w:tmpl w:val="0DD4ED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805381"/>
    <w:multiLevelType w:val="hybridMultilevel"/>
    <w:tmpl w:val="CB6A38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26204F"/>
    <w:multiLevelType w:val="hybridMultilevel"/>
    <w:tmpl w:val="7436C6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09607A"/>
    <w:multiLevelType w:val="hybridMultilevel"/>
    <w:tmpl w:val="79843154"/>
    <w:lvl w:ilvl="0" w:tplc="04090001">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DA5267"/>
    <w:multiLevelType w:val="hybridMultilevel"/>
    <w:tmpl w:val="ED988E7A"/>
    <w:lvl w:ilvl="0" w:tplc="35E87B0E">
      <w:start w:val="1"/>
      <w:numFmt w:val="bullet"/>
      <w:lvlText w:val=""/>
      <w:lvlJc w:val="left"/>
      <w:pPr>
        <w:ind w:left="360" w:hanging="360"/>
      </w:pPr>
      <w:rPr>
        <w:rFonts w:ascii="Webdings" w:hAnsi="Webdings"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EDA28B7"/>
    <w:multiLevelType w:val="hybridMultilevel"/>
    <w:tmpl w:val="693CBF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5827FC3"/>
    <w:multiLevelType w:val="multilevel"/>
    <w:tmpl w:val="4CE08A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C0A1D9C"/>
    <w:multiLevelType w:val="multilevel"/>
    <w:tmpl w:val="5A9A44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4872322"/>
    <w:multiLevelType w:val="hybridMultilevel"/>
    <w:tmpl w:val="6B5C24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591472"/>
    <w:multiLevelType w:val="hybridMultilevel"/>
    <w:tmpl w:val="19DA06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7FA0696"/>
    <w:multiLevelType w:val="hybridMultilevel"/>
    <w:tmpl w:val="AC8E3FA4"/>
    <w:lvl w:ilvl="0" w:tplc="01CAE3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4E03D6"/>
    <w:multiLevelType w:val="hybridMultilevel"/>
    <w:tmpl w:val="CE0C27D8"/>
    <w:lvl w:ilvl="0" w:tplc="0ED8CA8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2291993"/>
    <w:multiLevelType w:val="hybridMultilevel"/>
    <w:tmpl w:val="D3D0641C"/>
    <w:lvl w:ilvl="0" w:tplc="04090001">
      <w:start w:val="1"/>
      <w:numFmt w:val="bullet"/>
      <w:lvlText w:val=""/>
      <w:lvlJc w:val="left"/>
      <w:pPr>
        <w:tabs>
          <w:tab w:val="num" w:pos="360"/>
        </w:tabs>
        <w:ind w:left="360" w:hanging="360"/>
      </w:pPr>
      <w:rPr>
        <w:rFonts w:ascii="Symbol" w:hAnsi="Symbol" w:hint="default"/>
        <w:sz w:val="18"/>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27083"/>
    <w:multiLevelType w:val="hybridMultilevel"/>
    <w:tmpl w:val="60CE1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7A905C32">
      <w:start w:val="1"/>
      <w:numFmt w:val="decimal"/>
      <w:lvlText w:val="%4."/>
      <w:lvlJc w:val="right"/>
      <w:pPr>
        <w:ind w:left="810" w:hanging="360"/>
      </w:pPr>
      <w:rPr>
        <w:rFonts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831A6E"/>
    <w:multiLevelType w:val="hybridMultilevel"/>
    <w:tmpl w:val="4C48D3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F97449"/>
    <w:multiLevelType w:val="hybridMultilevel"/>
    <w:tmpl w:val="FC0634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85308C"/>
    <w:multiLevelType w:val="multilevel"/>
    <w:tmpl w:val="3D926D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BD76194"/>
    <w:multiLevelType w:val="hybridMultilevel"/>
    <w:tmpl w:val="2BF2494C"/>
    <w:lvl w:ilvl="0" w:tplc="A9D27FC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F461806"/>
    <w:multiLevelType w:val="hybridMultilevel"/>
    <w:tmpl w:val="56B019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B75B2D"/>
    <w:multiLevelType w:val="multilevel"/>
    <w:tmpl w:val="474813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2434954"/>
    <w:multiLevelType w:val="hybridMultilevel"/>
    <w:tmpl w:val="88E89A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925D4D"/>
    <w:multiLevelType w:val="hybridMultilevel"/>
    <w:tmpl w:val="C6B817A0"/>
    <w:lvl w:ilvl="0" w:tplc="B76E69A8">
      <w:numFmt w:val="bullet"/>
      <w:lvlText w:val="-"/>
      <w:lvlJc w:val="left"/>
      <w:pPr>
        <w:ind w:left="720" w:hanging="360"/>
      </w:pPr>
      <w:rPr>
        <w:rFonts w:ascii="Arial" w:eastAsia="Arial" w:hAnsi="Arial" w:cs="Arial" w:hint="default"/>
        <w:b/>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7D46C8"/>
    <w:multiLevelType w:val="hybridMultilevel"/>
    <w:tmpl w:val="49AC99A6"/>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57777565">
    <w:abstractNumId w:val="17"/>
  </w:num>
  <w:num w:numId="2" w16cid:durableId="1727946172">
    <w:abstractNumId w:val="1"/>
  </w:num>
  <w:num w:numId="3" w16cid:durableId="691304163">
    <w:abstractNumId w:val="0"/>
  </w:num>
  <w:num w:numId="4" w16cid:durableId="350188539">
    <w:abstractNumId w:val="10"/>
  </w:num>
  <w:num w:numId="5" w16cid:durableId="2019117820">
    <w:abstractNumId w:val="27"/>
  </w:num>
  <w:num w:numId="6" w16cid:durableId="466432150">
    <w:abstractNumId w:val="9"/>
  </w:num>
  <w:num w:numId="7" w16cid:durableId="1013461089">
    <w:abstractNumId w:val="8"/>
  </w:num>
  <w:num w:numId="8" w16cid:durableId="1615096465">
    <w:abstractNumId w:val="14"/>
  </w:num>
  <w:num w:numId="9" w16cid:durableId="1809201830">
    <w:abstractNumId w:val="18"/>
  </w:num>
  <w:num w:numId="10" w16cid:durableId="656615260">
    <w:abstractNumId w:val="11"/>
  </w:num>
  <w:num w:numId="11" w16cid:durableId="489635016">
    <w:abstractNumId w:val="4"/>
  </w:num>
  <w:num w:numId="12" w16cid:durableId="587613093">
    <w:abstractNumId w:val="12"/>
  </w:num>
  <w:num w:numId="13" w16cid:durableId="1438713213">
    <w:abstractNumId w:val="24"/>
  </w:num>
  <w:num w:numId="14" w16cid:durableId="234630157">
    <w:abstractNumId w:val="21"/>
  </w:num>
  <w:num w:numId="15" w16cid:durableId="597717364">
    <w:abstractNumId w:val="5"/>
  </w:num>
  <w:num w:numId="16" w16cid:durableId="818035890">
    <w:abstractNumId w:val="6"/>
  </w:num>
  <w:num w:numId="17" w16cid:durableId="1880121687">
    <w:abstractNumId w:val="25"/>
  </w:num>
  <w:num w:numId="18" w16cid:durableId="1261378038">
    <w:abstractNumId w:val="23"/>
  </w:num>
  <w:num w:numId="19" w16cid:durableId="318660208">
    <w:abstractNumId w:val="20"/>
  </w:num>
  <w:num w:numId="20" w16cid:durableId="567426075">
    <w:abstractNumId w:val="7"/>
  </w:num>
  <w:num w:numId="21" w16cid:durableId="113327023">
    <w:abstractNumId w:val="16"/>
  </w:num>
  <w:num w:numId="22" w16cid:durableId="1490095693">
    <w:abstractNumId w:val="22"/>
  </w:num>
  <w:num w:numId="23" w16cid:durableId="1394888769">
    <w:abstractNumId w:val="19"/>
  </w:num>
  <w:num w:numId="24" w16cid:durableId="1011955739">
    <w:abstractNumId w:val="15"/>
  </w:num>
  <w:num w:numId="25" w16cid:durableId="568884097">
    <w:abstractNumId w:val="13"/>
  </w:num>
  <w:num w:numId="26" w16cid:durableId="2124495992">
    <w:abstractNumId w:val="3"/>
  </w:num>
  <w:num w:numId="27" w16cid:durableId="1673490672">
    <w:abstractNumId w:val="2"/>
  </w:num>
  <w:num w:numId="28" w16cid:durableId="124873018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E3B"/>
    <w:rsid w:val="00000E81"/>
    <w:rsid w:val="00010106"/>
    <w:rsid w:val="000265E5"/>
    <w:rsid w:val="0002698C"/>
    <w:rsid w:val="000312EF"/>
    <w:rsid w:val="00052206"/>
    <w:rsid w:val="000575D7"/>
    <w:rsid w:val="0006296C"/>
    <w:rsid w:val="0007278C"/>
    <w:rsid w:val="00073437"/>
    <w:rsid w:val="000A090B"/>
    <w:rsid w:val="000A5553"/>
    <w:rsid w:val="000B0B98"/>
    <w:rsid w:val="000C628D"/>
    <w:rsid w:val="000D41C1"/>
    <w:rsid w:val="000E36AA"/>
    <w:rsid w:val="000E6AE3"/>
    <w:rsid w:val="0010100E"/>
    <w:rsid w:val="00103004"/>
    <w:rsid w:val="00111545"/>
    <w:rsid w:val="00117068"/>
    <w:rsid w:val="001315F1"/>
    <w:rsid w:val="00141390"/>
    <w:rsid w:val="00141949"/>
    <w:rsid w:val="001434F1"/>
    <w:rsid w:val="00171416"/>
    <w:rsid w:val="0018312A"/>
    <w:rsid w:val="001A1EC4"/>
    <w:rsid w:val="001A603A"/>
    <w:rsid w:val="00220724"/>
    <w:rsid w:val="002308FE"/>
    <w:rsid w:val="00234498"/>
    <w:rsid w:val="00236AFA"/>
    <w:rsid w:val="00241E69"/>
    <w:rsid w:val="002462F0"/>
    <w:rsid w:val="00254174"/>
    <w:rsid w:val="0027080E"/>
    <w:rsid w:val="0027274E"/>
    <w:rsid w:val="00283A19"/>
    <w:rsid w:val="00285A5C"/>
    <w:rsid w:val="002868AB"/>
    <w:rsid w:val="00290396"/>
    <w:rsid w:val="00293213"/>
    <w:rsid w:val="002B088A"/>
    <w:rsid w:val="002C1C39"/>
    <w:rsid w:val="002C5FCA"/>
    <w:rsid w:val="002D74F4"/>
    <w:rsid w:val="002F59AC"/>
    <w:rsid w:val="00320A9A"/>
    <w:rsid w:val="00323FA1"/>
    <w:rsid w:val="00324121"/>
    <w:rsid w:val="003550B7"/>
    <w:rsid w:val="00357CD0"/>
    <w:rsid w:val="00373FCA"/>
    <w:rsid w:val="003A6299"/>
    <w:rsid w:val="003A68D5"/>
    <w:rsid w:val="003B6332"/>
    <w:rsid w:val="003D645A"/>
    <w:rsid w:val="003F1E0F"/>
    <w:rsid w:val="00401A69"/>
    <w:rsid w:val="004157C5"/>
    <w:rsid w:val="00436527"/>
    <w:rsid w:val="004408E4"/>
    <w:rsid w:val="00451440"/>
    <w:rsid w:val="004541CB"/>
    <w:rsid w:val="00475DC5"/>
    <w:rsid w:val="004A25C7"/>
    <w:rsid w:val="004B2FCC"/>
    <w:rsid w:val="004C2D76"/>
    <w:rsid w:val="004C3794"/>
    <w:rsid w:val="004C78CC"/>
    <w:rsid w:val="004F04B1"/>
    <w:rsid w:val="004F0CF0"/>
    <w:rsid w:val="004F2D55"/>
    <w:rsid w:val="00507E78"/>
    <w:rsid w:val="00510ECB"/>
    <w:rsid w:val="005249AD"/>
    <w:rsid w:val="005266A1"/>
    <w:rsid w:val="0054604C"/>
    <w:rsid w:val="00551775"/>
    <w:rsid w:val="00553F7A"/>
    <w:rsid w:val="00563DA7"/>
    <w:rsid w:val="0059172B"/>
    <w:rsid w:val="00596B11"/>
    <w:rsid w:val="005C4B63"/>
    <w:rsid w:val="005C730B"/>
    <w:rsid w:val="005D0514"/>
    <w:rsid w:val="005D659A"/>
    <w:rsid w:val="005E6865"/>
    <w:rsid w:val="00601220"/>
    <w:rsid w:val="00606BDE"/>
    <w:rsid w:val="00624C3E"/>
    <w:rsid w:val="006256D2"/>
    <w:rsid w:val="00643A75"/>
    <w:rsid w:val="0065253B"/>
    <w:rsid w:val="00663AAE"/>
    <w:rsid w:val="00672AA2"/>
    <w:rsid w:val="00674FC9"/>
    <w:rsid w:val="00691E3B"/>
    <w:rsid w:val="006D450C"/>
    <w:rsid w:val="006D7D6E"/>
    <w:rsid w:val="006E38F4"/>
    <w:rsid w:val="006E46F5"/>
    <w:rsid w:val="00701D4F"/>
    <w:rsid w:val="00740FA2"/>
    <w:rsid w:val="00741E7D"/>
    <w:rsid w:val="007763D8"/>
    <w:rsid w:val="00791FEA"/>
    <w:rsid w:val="00792A80"/>
    <w:rsid w:val="007C1D9F"/>
    <w:rsid w:val="007D5751"/>
    <w:rsid w:val="007E59B9"/>
    <w:rsid w:val="00810A25"/>
    <w:rsid w:val="008375F5"/>
    <w:rsid w:val="008437C3"/>
    <w:rsid w:val="00843DD1"/>
    <w:rsid w:val="00885DDC"/>
    <w:rsid w:val="00896F13"/>
    <w:rsid w:val="008A146B"/>
    <w:rsid w:val="008A27DA"/>
    <w:rsid w:val="008A723D"/>
    <w:rsid w:val="008B47CE"/>
    <w:rsid w:val="008C3FDD"/>
    <w:rsid w:val="008C458F"/>
    <w:rsid w:val="008D6A4B"/>
    <w:rsid w:val="008F0205"/>
    <w:rsid w:val="009345F8"/>
    <w:rsid w:val="00946877"/>
    <w:rsid w:val="009555D5"/>
    <w:rsid w:val="009618CE"/>
    <w:rsid w:val="00962925"/>
    <w:rsid w:val="00976CEF"/>
    <w:rsid w:val="00985388"/>
    <w:rsid w:val="009A0890"/>
    <w:rsid w:val="009A3402"/>
    <w:rsid w:val="009A5367"/>
    <w:rsid w:val="009A6279"/>
    <w:rsid w:val="009D4C6A"/>
    <w:rsid w:val="009E162E"/>
    <w:rsid w:val="009E34D5"/>
    <w:rsid w:val="009F6388"/>
    <w:rsid w:val="00A15D0E"/>
    <w:rsid w:val="00A23F7F"/>
    <w:rsid w:val="00A70540"/>
    <w:rsid w:val="00A768BB"/>
    <w:rsid w:val="00AA27F8"/>
    <w:rsid w:val="00AC1371"/>
    <w:rsid w:val="00AC13CB"/>
    <w:rsid w:val="00AC2D56"/>
    <w:rsid w:val="00AF31C3"/>
    <w:rsid w:val="00AF472A"/>
    <w:rsid w:val="00B0463C"/>
    <w:rsid w:val="00B05731"/>
    <w:rsid w:val="00B33B9B"/>
    <w:rsid w:val="00B40C83"/>
    <w:rsid w:val="00B45B98"/>
    <w:rsid w:val="00B46A89"/>
    <w:rsid w:val="00B61C8D"/>
    <w:rsid w:val="00B67A29"/>
    <w:rsid w:val="00BA04C0"/>
    <w:rsid w:val="00BA7C4B"/>
    <w:rsid w:val="00BD64BB"/>
    <w:rsid w:val="00BD78A9"/>
    <w:rsid w:val="00BE32F1"/>
    <w:rsid w:val="00BF0B54"/>
    <w:rsid w:val="00BF12C8"/>
    <w:rsid w:val="00BF371D"/>
    <w:rsid w:val="00BF4115"/>
    <w:rsid w:val="00BF671D"/>
    <w:rsid w:val="00C03E97"/>
    <w:rsid w:val="00C30BD0"/>
    <w:rsid w:val="00C45740"/>
    <w:rsid w:val="00C46736"/>
    <w:rsid w:val="00C849F4"/>
    <w:rsid w:val="00C863A5"/>
    <w:rsid w:val="00C90522"/>
    <w:rsid w:val="00C974EC"/>
    <w:rsid w:val="00CA2575"/>
    <w:rsid w:val="00CA75CE"/>
    <w:rsid w:val="00CB1BA0"/>
    <w:rsid w:val="00CB65D7"/>
    <w:rsid w:val="00CC0104"/>
    <w:rsid w:val="00CC5E2D"/>
    <w:rsid w:val="00CD1563"/>
    <w:rsid w:val="00CF7C15"/>
    <w:rsid w:val="00D06B7B"/>
    <w:rsid w:val="00D124C5"/>
    <w:rsid w:val="00D13E5D"/>
    <w:rsid w:val="00D272C9"/>
    <w:rsid w:val="00D324A5"/>
    <w:rsid w:val="00D33EFD"/>
    <w:rsid w:val="00D35E45"/>
    <w:rsid w:val="00D51DBA"/>
    <w:rsid w:val="00D536F4"/>
    <w:rsid w:val="00D568E4"/>
    <w:rsid w:val="00D61C29"/>
    <w:rsid w:val="00D674D5"/>
    <w:rsid w:val="00D72029"/>
    <w:rsid w:val="00D77443"/>
    <w:rsid w:val="00D93FD7"/>
    <w:rsid w:val="00DF1004"/>
    <w:rsid w:val="00E00915"/>
    <w:rsid w:val="00E00D90"/>
    <w:rsid w:val="00E14F8C"/>
    <w:rsid w:val="00E203A4"/>
    <w:rsid w:val="00E2265F"/>
    <w:rsid w:val="00E26751"/>
    <w:rsid w:val="00E32ECA"/>
    <w:rsid w:val="00E356AE"/>
    <w:rsid w:val="00E4110A"/>
    <w:rsid w:val="00E46EFA"/>
    <w:rsid w:val="00E53E05"/>
    <w:rsid w:val="00E623AF"/>
    <w:rsid w:val="00E905C0"/>
    <w:rsid w:val="00E94268"/>
    <w:rsid w:val="00E954B7"/>
    <w:rsid w:val="00E969B7"/>
    <w:rsid w:val="00EB1C14"/>
    <w:rsid w:val="00EB7F04"/>
    <w:rsid w:val="00EC4C2C"/>
    <w:rsid w:val="00EC62B5"/>
    <w:rsid w:val="00F06F85"/>
    <w:rsid w:val="00F222B9"/>
    <w:rsid w:val="00F27482"/>
    <w:rsid w:val="00F33309"/>
    <w:rsid w:val="00F404E6"/>
    <w:rsid w:val="00F60872"/>
    <w:rsid w:val="00F65086"/>
    <w:rsid w:val="00F67209"/>
    <w:rsid w:val="00F93756"/>
    <w:rsid w:val="00F96D58"/>
    <w:rsid w:val="00FB09B1"/>
    <w:rsid w:val="00FC3C87"/>
    <w:rsid w:val="00FD27D3"/>
    <w:rsid w:val="00FD3DE3"/>
    <w:rsid w:val="00FF1C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7035092"/>
  <w15:docId w15:val="{2260B570-6CB8-41F7-9E66-B75535920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E3B"/>
  </w:style>
  <w:style w:type="paragraph" w:styleId="Heading2">
    <w:name w:val="heading 2"/>
    <w:next w:val="Normal"/>
    <w:link w:val="Heading2Char"/>
    <w:qFormat/>
    <w:rsid w:val="00BA7C4B"/>
    <w:pPr>
      <w:outlineLvl w:val="1"/>
    </w:pPr>
    <w:rPr>
      <w:rFonts w:ascii="Arial" w:eastAsia="ヒラギノ角ゴ Pro W3" w:hAnsi="Arial" w:cs="Times New Roman"/>
      <w:b/>
      <w:color w:val="000000"/>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91E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E3B"/>
  </w:style>
  <w:style w:type="paragraph" w:customStyle="1" w:styleId="NoSpacing1">
    <w:name w:val="No Spacing1"/>
    <w:qFormat/>
    <w:rsid w:val="00691E3B"/>
    <w:pPr>
      <w:spacing w:after="0" w:line="240" w:lineRule="auto"/>
    </w:pPr>
    <w:rPr>
      <w:rFonts w:ascii="Times New Roman" w:eastAsia="ヒラギノ角ゴ Pro W3" w:hAnsi="Times New Roman" w:cs="Times New Roman"/>
      <w:color w:val="000000"/>
      <w:szCs w:val="20"/>
    </w:rPr>
  </w:style>
  <w:style w:type="paragraph" w:customStyle="1" w:styleId="Footer1">
    <w:name w:val="Footer1"/>
    <w:rsid w:val="00691E3B"/>
    <w:pPr>
      <w:tabs>
        <w:tab w:val="center" w:pos="4680"/>
        <w:tab w:val="right" w:pos="9360"/>
      </w:tabs>
      <w:jc w:val="right"/>
    </w:pPr>
    <w:rPr>
      <w:rFonts w:ascii="Arial" w:eastAsia="ヒラギノ角ゴ Pro W3" w:hAnsi="Arial" w:cs="Times New Roman"/>
      <w:color w:val="000000"/>
      <w:spacing w:val="60"/>
      <w:sz w:val="24"/>
      <w:szCs w:val="20"/>
    </w:rPr>
  </w:style>
  <w:style w:type="paragraph" w:customStyle="1" w:styleId="Header1">
    <w:name w:val="Header1"/>
    <w:rsid w:val="00691E3B"/>
    <w:pPr>
      <w:tabs>
        <w:tab w:val="center" w:pos="4680"/>
        <w:tab w:val="right" w:pos="9360"/>
      </w:tabs>
    </w:pPr>
    <w:rPr>
      <w:rFonts w:ascii="Arial" w:eastAsia="ヒラギノ角ゴ Pro W3" w:hAnsi="Arial" w:cs="Times New Roman"/>
      <w:color w:val="000000"/>
      <w:sz w:val="24"/>
      <w:szCs w:val="20"/>
    </w:rPr>
  </w:style>
  <w:style w:type="character" w:customStyle="1" w:styleId="PageNumber1">
    <w:name w:val="Page Number1"/>
    <w:rsid w:val="00691E3B"/>
    <w:rPr>
      <w:color w:val="000000"/>
    </w:rPr>
  </w:style>
  <w:style w:type="character" w:styleId="PageNumber">
    <w:name w:val="page number"/>
    <w:basedOn w:val="DefaultParagraphFont"/>
    <w:rsid w:val="00691E3B"/>
  </w:style>
  <w:style w:type="character" w:customStyle="1" w:styleId="hps">
    <w:name w:val="hps"/>
    <w:basedOn w:val="DefaultParagraphFont"/>
    <w:rsid w:val="00691E3B"/>
  </w:style>
  <w:style w:type="paragraph" w:styleId="BalloonText">
    <w:name w:val="Balloon Text"/>
    <w:basedOn w:val="Normal"/>
    <w:link w:val="BalloonTextChar"/>
    <w:uiPriority w:val="99"/>
    <w:semiHidden/>
    <w:unhideWhenUsed/>
    <w:rsid w:val="00691E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E3B"/>
    <w:rPr>
      <w:rFonts w:ascii="Tahoma" w:hAnsi="Tahoma" w:cs="Tahoma"/>
      <w:sz w:val="16"/>
      <w:szCs w:val="16"/>
    </w:rPr>
  </w:style>
  <w:style w:type="paragraph" w:styleId="Header">
    <w:name w:val="header"/>
    <w:basedOn w:val="Normal"/>
    <w:link w:val="HeaderChar"/>
    <w:uiPriority w:val="99"/>
    <w:unhideWhenUsed/>
    <w:rsid w:val="00691E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E3B"/>
  </w:style>
  <w:style w:type="character" w:customStyle="1" w:styleId="Heading2Char">
    <w:name w:val="Heading 2 Char"/>
    <w:basedOn w:val="DefaultParagraphFont"/>
    <w:link w:val="Heading2"/>
    <w:rsid w:val="00BA7C4B"/>
    <w:rPr>
      <w:rFonts w:ascii="Arial" w:eastAsia="ヒラギノ角ゴ Pro W3" w:hAnsi="Arial" w:cs="Times New Roman"/>
      <w:b/>
      <w:color w:val="000000"/>
      <w:sz w:val="28"/>
      <w:szCs w:val="20"/>
    </w:rPr>
  </w:style>
  <w:style w:type="paragraph" w:styleId="ListParagraph">
    <w:name w:val="List Paragraph"/>
    <w:basedOn w:val="Normal"/>
    <w:uiPriority w:val="34"/>
    <w:qFormat/>
    <w:rsid w:val="00AA27F8"/>
    <w:pPr>
      <w:ind w:left="720"/>
      <w:contextualSpacing/>
    </w:pPr>
  </w:style>
  <w:style w:type="character" w:styleId="Hyperlink">
    <w:name w:val="Hyperlink"/>
    <w:basedOn w:val="DefaultParagraphFont"/>
    <w:uiPriority w:val="99"/>
    <w:unhideWhenUsed/>
    <w:rsid w:val="0054604C"/>
    <w:rPr>
      <w:color w:val="0000FF" w:themeColor="hyperlink"/>
      <w:u w:val="single"/>
    </w:rPr>
  </w:style>
  <w:style w:type="table" w:styleId="TableGrid">
    <w:name w:val="Table Grid"/>
    <w:basedOn w:val="TableNormal"/>
    <w:uiPriority w:val="59"/>
    <w:rsid w:val="00B33B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012707">
      <w:bodyDiv w:val="1"/>
      <w:marLeft w:val="0"/>
      <w:marRight w:val="0"/>
      <w:marTop w:val="0"/>
      <w:marBottom w:val="0"/>
      <w:divBdr>
        <w:top w:val="none" w:sz="0" w:space="0" w:color="auto"/>
        <w:left w:val="none" w:sz="0" w:space="0" w:color="auto"/>
        <w:bottom w:val="none" w:sz="0" w:space="0" w:color="auto"/>
        <w:right w:val="none" w:sz="0" w:space="0" w:color="auto"/>
      </w:divBdr>
    </w:div>
    <w:div w:id="1011562936">
      <w:bodyDiv w:val="1"/>
      <w:marLeft w:val="0"/>
      <w:marRight w:val="0"/>
      <w:marTop w:val="0"/>
      <w:marBottom w:val="0"/>
      <w:divBdr>
        <w:top w:val="none" w:sz="0" w:space="0" w:color="auto"/>
        <w:left w:val="none" w:sz="0" w:space="0" w:color="auto"/>
        <w:bottom w:val="none" w:sz="0" w:space="0" w:color="auto"/>
        <w:right w:val="none" w:sz="0" w:space="0" w:color="auto"/>
      </w:divBdr>
    </w:div>
    <w:div w:id="1560093735">
      <w:bodyDiv w:val="1"/>
      <w:marLeft w:val="0"/>
      <w:marRight w:val="0"/>
      <w:marTop w:val="0"/>
      <w:marBottom w:val="0"/>
      <w:divBdr>
        <w:top w:val="none" w:sz="0" w:space="0" w:color="auto"/>
        <w:left w:val="none" w:sz="0" w:space="0" w:color="auto"/>
        <w:bottom w:val="none" w:sz="0" w:space="0" w:color="auto"/>
        <w:right w:val="none" w:sz="0" w:space="0" w:color="auto"/>
      </w:divBdr>
    </w:div>
    <w:div w:id="1918979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357AE-1427-B84A-A45C-C05854DAB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3329</Words>
  <Characters>18976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HAFA</dc:creator>
  <cp:keywords/>
  <dc:description/>
  <cp:lastModifiedBy>Madison Taylor</cp:lastModifiedBy>
  <cp:revision>2</cp:revision>
  <cp:lastPrinted>2017-02-24T19:45:00Z</cp:lastPrinted>
  <dcterms:created xsi:type="dcterms:W3CDTF">2025-12-17T16:34:00Z</dcterms:created>
  <dcterms:modified xsi:type="dcterms:W3CDTF">2025-12-17T16:34:00Z</dcterms:modified>
</cp:coreProperties>
</file>