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M. Agnes Jones Elementary School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Date: 12/11/2025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Time: 4:15-5:15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Location: M. Agnes Jones Elementary YouTube: </w:t>
      </w:r>
      <w:hyperlink r:id="rId7">
        <w:r w:rsidDel="00000000" w:rsidR="00000000" w:rsidRPr="00000000">
          <w:rPr>
            <w:b w:val="1"/>
            <w:bCs w:val="1"/>
            <w:color w:val="1155cc"/>
            <w:sz w:val="28"/>
            <w:szCs w:val="28"/>
            <w:u w:val="single"/>
            <w:rtl w:val="0"/>
          </w:rPr>
          <w:t xml:space="preserve">https://tinyurl.com/MAJGOTEAM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Roll Call; Establish Quorum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2025-2030 Strategic Plan (After Discussion)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Ranking Strategic Plan Objectives (After Discussion)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Finalize 2025-2030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School Strategic Plan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Preparing for the FY27 Budget Development Process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Review 2026 - 2027 Strategic Objectives Ranking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CCRPI Results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Preliminary Winter MAP Results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2025-2026 Mission and Vision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APS Forward 2040 –Comprehensive Long-Range Facilities Plan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Announcements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STEAM Website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Map/Amira Testing 12/1-12/25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EOTM Assembly 12/19/2025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Winter Break 12/22/2025-1/5/2026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MLK Day (Observed) 1/19/2026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Hundredth Day of School 1/21/2026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9/</w:t>
    </w:r>
    <w:r w:rsidDel="00000000" w:rsidR="00000000" w:rsidRPr="00000000">
      <w:rPr>
        <w:sz w:val="20"/>
        <w:szCs w:val="20"/>
        <w:rtl w:val="0"/>
      </w:rPr>
      <w:t xml:space="preserve">8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/2025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bCs w:val="1"/>
        <w:i w:val="0"/>
        <w:iCs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bCs w:val="1"/>
        <w:i w:val="0"/>
        <w:iCs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Agenda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-285746</wp:posOffset>
          </wp:positionH>
          <wp:positionV relativeFrom="paragraph">
            <wp:posOffset>-152396</wp:posOffset>
          </wp:positionV>
          <wp:extent cx="1305108" cy="576873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108" cy="57687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bCs w:val="1"/>
        <w:i w:val="0"/>
        <w:iCs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b w:val="0"/>
        <w:bCs w:val="0"/>
        <w:i w:val="0"/>
        <w:iCs w:val="0"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E7802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tinyurl.com/MAJGOTEA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drjfNRG98bcRzjhczf4KSWe0tg==">CgMxLjA4AHIhMVI3RmZTd2J1VmN5d3ZIa293UnNuUjRRNF9uYmJBanNG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2025-08-15T16:29:00Z</dcterms:created>
  <dc:creator>Jacobi, Diane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  <property fmtid="{D5CDD505-2E9C-101B-9397-08002B2CF9AE}" pid="4" name="Order">
    <vt:r8>1222000.0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