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05F05" w14:textId="3F526BAC" w:rsidR="000C6672" w:rsidRPr="00DA37A5" w:rsidRDefault="00DA37A5">
      <w:pPr>
        <w:tabs>
          <w:tab w:val="left" w:pos="700"/>
        </w:tabs>
        <w:spacing w:before="79"/>
        <w:ind w:left="227"/>
        <w:rPr>
          <w:b/>
          <w:sz w:val="24"/>
        </w:rPr>
      </w:pPr>
      <w:r w:rsidRPr="00DA37A5">
        <w:rPr>
          <w:rFonts w:ascii="Calibri"/>
        </w:rPr>
        <w:tab/>
      </w:r>
      <w:r w:rsidR="00CF530C" w:rsidRPr="00DA37A5">
        <w:rPr>
          <w:b/>
          <w:sz w:val="24"/>
        </w:rPr>
        <w:t>Havre</w:t>
      </w:r>
      <w:r w:rsidRPr="00DA37A5">
        <w:rPr>
          <w:b/>
          <w:sz w:val="24"/>
        </w:rPr>
        <w:t xml:space="preserve"> School District</w:t>
      </w:r>
    </w:p>
    <w:p w14:paraId="6379FADC" w14:textId="57F971C3" w:rsidR="000C6672" w:rsidRPr="00DA37A5" w:rsidRDefault="000C6672">
      <w:pPr>
        <w:spacing w:before="8" w:line="263" w:lineRule="exact"/>
        <w:ind w:right="9778"/>
        <w:jc w:val="right"/>
        <w:rPr>
          <w:rFonts w:ascii="Calibri"/>
        </w:rPr>
      </w:pPr>
    </w:p>
    <w:p w14:paraId="5999C507" w14:textId="53F80BE2" w:rsidR="000C6672" w:rsidRPr="00DA37A5" w:rsidRDefault="00DA37A5">
      <w:pPr>
        <w:tabs>
          <w:tab w:val="left" w:pos="700"/>
          <w:tab w:val="right" w:pos="10001"/>
        </w:tabs>
        <w:spacing w:line="277" w:lineRule="exact"/>
        <w:ind w:left="227"/>
        <w:rPr>
          <w:sz w:val="24"/>
        </w:rPr>
      </w:pPr>
      <w:r w:rsidRPr="00DA37A5">
        <w:rPr>
          <w:rFonts w:ascii="Calibri"/>
        </w:rPr>
        <w:tab/>
      </w:r>
      <w:r w:rsidRPr="00DA37A5">
        <w:rPr>
          <w:b/>
          <w:sz w:val="24"/>
        </w:rPr>
        <w:t>STUDENTS</w:t>
      </w:r>
      <w:r w:rsidRPr="00DA37A5">
        <w:rPr>
          <w:b/>
          <w:sz w:val="24"/>
        </w:rPr>
        <w:tab/>
      </w:r>
      <w:r w:rsidRPr="00DA37A5">
        <w:rPr>
          <w:sz w:val="24"/>
        </w:rPr>
        <w:t>34</w:t>
      </w:r>
      <w:r w:rsidR="004A2835">
        <w:rPr>
          <w:sz w:val="24"/>
        </w:rPr>
        <w:t>20</w:t>
      </w:r>
    </w:p>
    <w:p w14:paraId="7B288816" w14:textId="3F1CCB23" w:rsidR="000C6672" w:rsidRPr="00DA37A5" w:rsidRDefault="000C6672">
      <w:pPr>
        <w:spacing w:before="7" w:line="265" w:lineRule="exact"/>
        <w:ind w:right="9778"/>
        <w:jc w:val="right"/>
        <w:rPr>
          <w:rFonts w:ascii="Calibri"/>
        </w:rPr>
      </w:pPr>
    </w:p>
    <w:p w14:paraId="5CF9BF6F" w14:textId="4EA9D874" w:rsidR="000C6672" w:rsidRPr="00DA37A5" w:rsidRDefault="00DA37A5">
      <w:pPr>
        <w:pStyle w:val="BodyText"/>
        <w:tabs>
          <w:tab w:val="left" w:pos="700"/>
        </w:tabs>
        <w:spacing w:line="280" w:lineRule="exact"/>
        <w:ind w:left="227" w:firstLine="0"/>
      </w:pPr>
      <w:r w:rsidRPr="00DA37A5">
        <w:rPr>
          <w:rFonts w:ascii="Calibri"/>
          <w:sz w:val="22"/>
        </w:rPr>
        <w:tab/>
      </w:r>
      <w:r w:rsidRPr="00DA37A5">
        <w:rPr>
          <w:u w:val="single"/>
        </w:rPr>
        <w:t>Head</w:t>
      </w:r>
      <w:r w:rsidRPr="00DA37A5">
        <w:rPr>
          <w:spacing w:val="1"/>
          <w:u w:val="single"/>
        </w:rPr>
        <w:t xml:space="preserve"> </w:t>
      </w:r>
      <w:r w:rsidRPr="00DA37A5">
        <w:rPr>
          <w:u w:val="single"/>
        </w:rPr>
        <w:t>Lice</w:t>
      </w:r>
    </w:p>
    <w:p w14:paraId="7431E082" w14:textId="64E1B2B4" w:rsidR="000C6672" w:rsidRPr="00DA37A5" w:rsidRDefault="000C6672">
      <w:pPr>
        <w:spacing w:before="12" w:line="263" w:lineRule="exact"/>
        <w:ind w:right="9778"/>
        <w:jc w:val="right"/>
        <w:rPr>
          <w:rFonts w:ascii="Calibri"/>
        </w:rPr>
      </w:pPr>
    </w:p>
    <w:p w14:paraId="387EDD9A" w14:textId="300E2D28" w:rsidR="000C6672" w:rsidRPr="00DA37A5" w:rsidRDefault="00CF530C" w:rsidP="00CF530C">
      <w:pPr>
        <w:tabs>
          <w:tab w:val="left" w:pos="700"/>
          <w:tab w:val="left" w:pos="701"/>
        </w:tabs>
        <w:spacing w:line="274" w:lineRule="exact"/>
        <w:ind w:left="226"/>
        <w:rPr>
          <w:sz w:val="24"/>
        </w:rPr>
      </w:pPr>
      <w:r w:rsidRPr="00DA37A5">
        <w:rPr>
          <w:sz w:val="24"/>
        </w:rPr>
        <w:tab/>
        <w:t xml:space="preserve">The Board recognizes its responsibility to all students enrolled in the </w:t>
      </w:r>
      <w:r w:rsidR="00E709D9" w:rsidRPr="00DA37A5">
        <w:rPr>
          <w:sz w:val="24"/>
        </w:rPr>
        <w:t>Havre</w:t>
      </w:r>
      <w:r w:rsidRPr="00DA37A5">
        <w:rPr>
          <w:sz w:val="24"/>
        </w:rPr>
        <w:t xml:space="preserve"> Public</w:t>
      </w:r>
      <w:r w:rsidRPr="00DA37A5">
        <w:rPr>
          <w:spacing w:val="-20"/>
          <w:sz w:val="24"/>
        </w:rPr>
        <w:t xml:space="preserve"> </w:t>
      </w:r>
      <w:r w:rsidRPr="00DA37A5">
        <w:rPr>
          <w:sz w:val="24"/>
        </w:rPr>
        <w:t>Schools</w:t>
      </w:r>
    </w:p>
    <w:p w14:paraId="760838E1" w14:textId="597D822C" w:rsidR="000C6672" w:rsidRPr="00DA37A5" w:rsidRDefault="00CF530C" w:rsidP="00CF530C">
      <w:pPr>
        <w:tabs>
          <w:tab w:val="left" w:pos="700"/>
          <w:tab w:val="left" w:pos="701"/>
        </w:tabs>
        <w:ind w:left="226"/>
        <w:rPr>
          <w:sz w:val="24"/>
        </w:rPr>
      </w:pPr>
      <w:r w:rsidRPr="00DA37A5">
        <w:rPr>
          <w:sz w:val="24"/>
        </w:rPr>
        <w:tab/>
        <w:t>to provide a safe and healthy environment in which they may attend school. Head</w:t>
      </w:r>
      <w:r w:rsidRPr="00DA37A5">
        <w:rPr>
          <w:spacing w:val="-16"/>
          <w:sz w:val="24"/>
        </w:rPr>
        <w:t xml:space="preserve"> </w:t>
      </w:r>
      <w:r w:rsidRPr="00DA37A5">
        <w:rPr>
          <w:sz w:val="24"/>
        </w:rPr>
        <w:t>lice</w:t>
      </w:r>
    </w:p>
    <w:p w14:paraId="347B0B12" w14:textId="16FD81C6" w:rsidR="000C6672" w:rsidRPr="00DA37A5" w:rsidRDefault="00CF530C" w:rsidP="00CF530C">
      <w:pPr>
        <w:tabs>
          <w:tab w:val="left" w:pos="700"/>
          <w:tab w:val="left" w:pos="701"/>
        </w:tabs>
        <w:ind w:left="226"/>
        <w:rPr>
          <w:sz w:val="24"/>
        </w:rPr>
      </w:pPr>
      <w:r w:rsidRPr="00DA37A5">
        <w:rPr>
          <w:sz w:val="24"/>
        </w:rPr>
        <w:tab/>
        <w:t>infestations must be addressed. Every attempt will be made to maintain dignity while</w:t>
      </w:r>
      <w:r w:rsidRPr="00DA37A5">
        <w:rPr>
          <w:spacing w:val="-10"/>
          <w:sz w:val="24"/>
        </w:rPr>
        <w:t xml:space="preserve"> </w:t>
      </w:r>
      <w:r w:rsidRPr="00DA37A5">
        <w:rPr>
          <w:sz w:val="24"/>
        </w:rPr>
        <w:t>educating</w:t>
      </w:r>
    </w:p>
    <w:p w14:paraId="6F648AC7" w14:textId="5AE46B1E" w:rsidR="000C6672" w:rsidRPr="00DA37A5" w:rsidRDefault="00CF530C" w:rsidP="00CF530C">
      <w:pPr>
        <w:tabs>
          <w:tab w:val="left" w:pos="700"/>
          <w:tab w:val="left" w:pos="701"/>
        </w:tabs>
        <w:ind w:left="226"/>
        <w:rPr>
          <w:sz w:val="24"/>
        </w:rPr>
      </w:pPr>
      <w:r w:rsidRPr="00DA37A5">
        <w:rPr>
          <w:sz w:val="24"/>
        </w:rPr>
        <w:tab/>
        <w:t>students and parents on the prevention and eradication of head lice before and after infestation</w:t>
      </w:r>
      <w:r w:rsidRPr="00DA37A5">
        <w:rPr>
          <w:spacing w:val="-12"/>
          <w:sz w:val="24"/>
        </w:rPr>
        <w:t xml:space="preserve"> </w:t>
      </w:r>
      <w:r w:rsidRPr="00DA37A5">
        <w:rPr>
          <w:sz w:val="24"/>
        </w:rPr>
        <w:t>is</w:t>
      </w:r>
    </w:p>
    <w:p w14:paraId="7F2CDAF1" w14:textId="418C2157" w:rsidR="000C6672" w:rsidRPr="00DA37A5" w:rsidRDefault="00CF530C" w:rsidP="00CF530C">
      <w:pPr>
        <w:tabs>
          <w:tab w:val="left" w:pos="700"/>
          <w:tab w:val="left" w:pos="701"/>
        </w:tabs>
        <w:spacing w:line="280" w:lineRule="exact"/>
        <w:ind w:left="226"/>
        <w:rPr>
          <w:sz w:val="24"/>
        </w:rPr>
      </w:pPr>
      <w:r w:rsidRPr="00DA37A5">
        <w:rPr>
          <w:sz w:val="24"/>
        </w:rPr>
        <w:tab/>
        <w:t>detected.</w:t>
      </w:r>
    </w:p>
    <w:p w14:paraId="76D84A0E" w14:textId="52CBA76B" w:rsidR="000C6672" w:rsidRPr="00DA37A5" w:rsidRDefault="000C6672">
      <w:pPr>
        <w:spacing w:before="8" w:line="265" w:lineRule="exact"/>
        <w:ind w:right="9778"/>
        <w:jc w:val="right"/>
        <w:rPr>
          <w:rFonts w:ascii="Calibri"/>
        </w:rPr>
      </w:pPr>
    </w:p>
    <w:p w14:paraId="629DFAB0" w14:textId="4728B2AA" w:rsidR="000C6672" w:rsidRPr="00DA37A5" w:rsidRDefault="00CF530C" w:rsidP="00CF530C">
      <w:pPr>
        <w:tabs>
          <w:tab w:val="left" w:pos="700"/>
          <w:tab w:val="left" w:pos="701"/>
        </w:tabs>
        <w:ind w:left="113"/>
        <w:rPr>
          <w:sz w:val="24"/>
        </w:rPr>
      </w:pPr>
      <w:r w:rsidRPr="00DA37A5">
        <w:rPr>
          <w:sz w:val="24"/>
        </w:rPr>
        <w:tab/>
        <w:t>The administrator, his/her designee, school nurse or another qualified professional will</w:t>
      </w:r>
      <w:r w:rsidRPr="00DA37A5">
        <w:rPr>
          <w:spacing w:val="-11"/>
          <w:sz w:val="24"/>
        </w:rPr>
        <w:t xml:space="preserve"> </w:t>
      </w:r>
      <w:r w:rsidRPr="00DA37A5">
        <w:rPr>
          <w:sz w:val="24"/>
        </w:rPr>
        <w:t>examine</w:t>
      </w:r>
    </w:p>
    <w:p w14:paraId="61A718AA" w14:textId="5E729259" w:rsidR="000C6672" w:rsidRPr="00DA37A5" w:rsidRDefault="00CF530C" w:rsidP="00CF530C">
      <w:pPr>
        <w:tabs>
          <w:tab w:val="left" w:pos="700"/>
          <w:tab w:val="left" w:pos="701"/>
        </w:tabs>
        <w:ind w:left="113"/>
        <w:rPr>
          <w:sz w:val="24"/>
        </w:rPr>
      </w:pPr>
      <w:r w:rsidRPr="00DA37A5">
        <w:rPr>
          <w:sz w:val="24"/>
        </w:rPr>
        <w:tab/>
        <w:t>the child in question. Siblings of students found with lice will also be checked if there</w:t>
      </w:r>
      <w:r w:rsidRPr="00DA37A5">
        <w:rPr>
          <w:spacing w:val="-9"/>
          <w:sz w:val="24"/>
        </w:rPr>
        <w:t xml:space="preserve"> </w:t>
      </w:r>
      <w:r w:rsidRPr="00DA37A5">
        <w:rPr>
          <w:sz w:val="24"/>
        </w:rPr>
        <w:t>is</w:t>
      </w:r>
    </w:p>
    <w:p w14:paraId="626A0CB8" w14:textId="017FD40C" w:rsidR="000C6672" w:rsidRPr="00DA37A5" w:rsidRDefault="00CF530C" w:rsidP="00CF530C">
      <w:pPr>
        <w:tabs>
          <w:tab w:val="left" w:pos="700"/>
          <w:tab w:val="left" w:pos="701"/>
        </w:tabs>
        <w:spacing w:line="280" w:lineRule="exact"/>
        <w:ind w:left="113"/>
        <w:rPr>
          <w:sz w:val="24"/>
        </w:rPr>
      </w:pPr>
      <w:r w:rsidRPr="00DA37A5">
        <w:rPr>
          <w:sz w:val="24"/>
        </w:rPr>
        <w:tab/>
        <w:t>suspicion that infestation may</w:t>
      </w:r>
      <w:r w:rsidRPr="00DA37A5">
        <w:rPr>
          <w:spacing w:val="-4"/>
          <w:sz w:val="24"/>
        </w:rPr>
        <w:t xml:space="preserve"> </w:t>
      </w:r>
      <w:r w:rsidRPr="00DA37A5">
        <w:rPr>
          <w:sz w:val="24"/>
        </w:rPr>
        <w:t>exist.</w:t>
      </w:r>
    </w:p>
    <w:p w14:paraId="4DDF096B" w14:textId="77777777" w:rsidR="00CF530C" w:rsidRPr="00DA37A5" w:rsidRDefault="00CF530C" w:rsidP="00CF530C">
      <w:pPr>
        <w:tabs>
          <w:tab w:val="left" w:pos="700"/>
          <w:tab w:val="left" w:pos="701"/>
        </w:tabs>
        <w:ind w:left="113"/>
        <w:rPr>
          <w:sz w:val="24"/>
        </w:rPr>
      </w:pPr>
    </w:p>
    <w:p w14:paraId="7FEED15C" w14:textId="1C073B0D" w:rsidR="000C6672" w:rsidRPr="00DA37A5" w:rsidRDefault="00CF530C" w:rsidP="00CF530C">
      <w:pPr>
        <w:tabs>
          <w:tab w:val="left" w:pos="700"/>
          <w:tab w:val="left" w:pos="701"/>
        </w:tabs>
        <w:ind w:left="113"/>
        <w:rPr>
          <w:sz w:val="24"/>
        </w:rPr>
      </w:pPr>
      <w:r w:rsidRPr="00DA37A5">
        <w:rPr>
          <w:sz w:val="24"/>
        </w:rPr>
        <w:tab/>
        <w:t>The student found with head lice may be sent home until he/she has initial treatment.</w:t>
      </w:r>
      <w:r w:rsidRPr="00DA37A5">
        <w:rPr>
          <w:spacing w:val="52"/>
          <w:sz w:val="24"/>
        </w:rPr>
        <w:t xml:space="preserve"> </w:t>
      </w:r>
      <w:r w:rsidRPr="00DA37A5">
        <w:rPr>
          <w:sz w:val="24"/>
        </w:rPr>
        <w:t>Upon</w:t>
      </w:r>
    </w:p>
    <w:p w14:paraId="07E2B0A2" w14:textId="6C3157C0" w:rsidR="000C6672" w:rsidRPr="00DA37A5" w:rsidRDefault="00CF530C" w:rsidP="00CF530C">
      <w:pPr>
        <w:tabs>
          <w:tab w:val="left" w:pos="700"/>
          <w:tab w:val="left" w:pos="701"/>
        </w:tabs>
        <w:spacing w:line="280" w:lineRule="exact"/>
        <w:ind w:left="113"/>
        <w:rPr>
          <w:sz w:val="24"/>
        </w:rPr>
      </w:pPr>
      <w:r w:rsidRPr="00DA37A5">
        <w:rPr>
          <w:sz w:val="24"/>
        </w:rPr>
        <w:tab/>
        <w:t>return a child will be reassessed for efficacy of</w:t>
      </w:r>
      <w:r w:rsidRPr="00DA37A5">
        <w:rPr>
          <w:spacing w:val="-6"/>
          <w:sz w:val="24"/>
        </w:rPr>
        <w:t xml:space="preserve"> </w:t>
      </w:r>
      <w:r w:rsidRPr="00DA37A5">
        <w:rPr>
          <w:sz w:val="24"/>
        </w:rPr>
        <w:t>treatment.</w:t>
      </w:r>
    </w:p>
    <w:p w14:paraId="1E9EF438" w14:textId="711F15CD" w:rsidR="000C6672" w:rsidRPr="00DA37A5" w:rsidRDefault="000C6672" w:rsidP="00CF530C">
      <w:pPr>
        <w:spacing w:before="8" w:line="265" w:lineRule="exact"/>
        <w:ind w:right="9778" w:firstLine="113"/>
        <w:jc w:val="right"/>
        <w:rPr>
          <w:rFonts w:ascii="Calibri"/>
        </w:rPr>
      </w:pPr>
    </w:p>
    <w:p w14:paraId="530BD91E" w14:textId="433AA496" w:rsidR="000C6672" w:rsidRPr="00DA37A5" w:rsidRDefault="00CF530C" w:rsidP="00CF530C">
      <w:pPr>
        <w:tabs>
          <w:tab w:val="left" w:pos="700"/>
          <w:tab w:val="left" w:pos="701"/>
        </w:tabs>
        <w:ind w:left="113"/>
        <w:rPr>
          <w:sz w:val="24"/>
        </w:rPr>
      </w:pPr>
      <w:r w:rsidRPr="00DA37A5">
        <w:rPr>
          <w:sz w:val="24"/>
        </w:rPr>
        <w:tab/>
        <w:t>Parents or guardians of the student found with head lice, will be informed of procedures</w:t>
      </w:r>
      <w:r w:rsidRPr="00DA37A5">
        <w:rPr>
          <w:spacing w:val="-7"/>
          <w:sz w:val="24"/>
        </w:rPr>
        <w:t xml:space="preserve"> </w:t>
      </w:r>
      <w:r w:rsidRPr="00DA37A5">
        <w:rPr>
          <w:sz w:val="24"/>
        </w:rPr>
        <w:t>for</w:t>
      </w:r>
    </w:p>
    <w:p w14:paraId="08952666" w14:textId="337CBF93" w:rsidR="000C6672" w:rsidRPr="00DA37A5" w:rsidRDefault="00CF530C" w:rsidP="00CF530C">
      <w:pPr>
        <w:tabs>
          <w:tab w:val="left" w:pos="700"/>
          <w:tab w:val="left" w:pos="701"/>
        </w:tabs>
        <w:spacing w:line="280" w:lineRule="exact"/>
        <w:ind w:left="113"/>
        <w:rPr>
          <w:sz w:val="24"/>
        </w:rPr>
      </w:pPr>
      <w:r w:rsidRPr="00DA37A5">
        <w:rPr>
          <w:sz w:val="24"/>
        </w:rPr>
        <w:tab/>
        <w:t>treatment and requirements for reentering after initial</w:t>
      </w:r>
      <w:r w:rsidRPr="00DA37A5">
        <w:rPr>
          <w:spacing w:val="-6"/>
          <w:sz w:val="24"/>
        </w:rPr>
        <w:t xml:space="preserve"> </w:t>
      </w:r>
      <w:r w:rsidRPr="00DA37A5">
        <w:rPr>
          <w:sz w:val="24"/>
        </w:rPr>
        <w:t>treatment.</w:t>
      </w:r>
    </w:p>
    <w:p w14:paraId="5CEECA01" w14:textId="663E33CC" w:rsidR="000C6672" w:rsidRPr="00DA37A5" w:rsidRDefault="000C6672">
      <w:pPr>
        <w:spacing w:before="7" w:line="265" w:lineRule="exact"/>
        <w:ind w:right="9778"/>
        <w:jc w:val="right"/>
        <w:rPr>
          <w:rFonts w:ascii="Calibri"/>
        </w:rPr>
      </w:pPr>
    </w:p>
    <w:p w14:paraId="4FC875FC" w14:textId="75C5E8FA" w:rsidR="000C6672" w:rsidRPr="00DA37A5" w:rsidRDefault="00CF530C" w:rsidP="00CF530C">
      <w:pPr>
        <w:tabs>
          <w:tab w:val="left" w:pos="700"/>
          <w:tab w:val="left" w:pos="701"/>
        </w:tabs>
        <w:ind w:left="113"/>
        <w:rPr>
          <w:sz w:val="24"/>
        </w:rPr>
      </w:pPr>
      <w:r w:rsidRPr="00DA37A5">
        <w:rPr>
          <w:sz w:val="24"/>
        </w:rPr>
        <w:tab/>
      </w:r>
      <w:r w:rsidRPr="00DA37A5">
        <w:rPr>
          <w:sz w:val="24"/>
          <w:u w:val="single"/>
        </w:rPr>
        <w:t>Policy</w:t>
      </w:r>
      <w:r w:rsidRPr="00DA37A5">
        <w:rPr>
          <w:spacing w:val="-6"/>
          <w:sz w:val="24"/>
          <w:u w:val="single"/>
        </w:rPr>
        <w:t xml:space="preserve"> </w:t>
      </w:r>
      <w:r w:rsidRPr="00DA37A5">
        <w:rPr>
          <w:sz w:val="24"/>
          <w:u w:val="single"/>
        </w:rPr>
        <w:t>History:</w:t>
      </w:r>
    </w:p>
    <w:p w14:paraId="5863146B" w14:textId="6A3C9F9E" w:rsidR="000C6672" w:rsidRPr="00DA37A5" w:rsidRDefault="00DA37A5" w:rsidP="00CF530C">
      <w:pPr>
        <w:pStyle w:val="ListParagraph"/>
        <w:tabs>
          <w:tab w:val="left" w:pos="700"/>
          <w:tab w:val="left" w:pos="701"/>
          <w:tab w:val="left" w:pos="2860"/>
        </w:tabs>
        <w:ind w:firstLine="0"/>
        <w:rPr>
          <w:sz w:val="24"/>
        </w:rPr>
      </w:pPr>
      <w:r w:rsidRPr="00DA37A5">
        <w:rPr>
          <w:sz w:val="24"/>
        </w:rPr>
        <w:t>Adopted</w:t>
      </w:r>
      <w:r w:rsidRPr="00DA37A5">
        <w:rPr>
          <w:spacing w:val="-1"/>
          <w:sz w:val="24"/>
        </w:rPr>
        <w:t xml:space="preserve"> </w:t>
      </w:r>
      <w:r w:rsidRPr="00DA37A5">
        <w:rPr>
          <w:sz w:val="24"/>
        </w:rPr>
        <w:t>on</w:t>
      </w:r>
      <w:r w:rsidR="00CF530C" w:rsidRPr="00DA37A5">
        <w:rPr>
          <w:sz w:val="24"/>
        </w:rPr>
        <w:t>:</w:t>
      </w:r>
      <w:r w:rsidRPr="00DA37A5">
        <w:rPr>
          <w:sz w:val="24"/>
        </w:rPr>
        <w:t xml:space="preserve"> 04/2024</w:t>
      </w:r>
    </w:p>
    <w:p w14:paraId="395E7C26" w14:textId="0604F292" w:rsidR="000C6672" w:rsidRPr="00F37A0F" w:rsidRDefault="00CF530C" w:rsidP="00CF530C">
      <w:pPr>
        <w:tabs>
          <w:tab w:val="left" w:pos="700"/>
          <w:tab w:val="left" w:pos="701"/>
          <w:tab w:val="left" w:pos="2860"/>
        </w:tabs>
        <w:ind w:left="113"/>
        <w:rPr>
          <w:color w:val="FF0000"/>
          <w:sz w:val="24"/>
        </w:rPr>
      </w:pPr>
      <w:r w:rsidRPr="00F37A0F">
        <w:rPr>
          <w:color w:val="FF0000"/>
          <w:sz w:val="24"/>
        </w:rPr>
        <w:tab/>
      </w:r>
    </w:p>
    <w:sectPr w:rsidR="000C6672" w:rsidRPr="00F37A0F">
      <w:type w:val="continuous"/>
      <w:pgSz w:w="12240" w:h="15840"/>
      <w:pgMar w:top="1360" w:right="13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53759"/>
    <w:multiLevelType w:val="hybridMultilevel"/>
    <w:tmpl w:val="3830F128"/>
    <w:lvl w:ilvl="0" w:tplc="43440C78">
      <w:start w:val="17"/>
      <w:numFmt w:val="decimal"/>
      <w:lvlText w:val="%1"/>
      <w:lvlJc w:val="left"/>
      <w:pPr>
        <w:ind w:left="700" w:hanging="587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BFCED320">
      <w:numFmt w:val="bullet"/>
      <w:lvlText w:val="•"/>
      <w:lvlJc w:val="left"/>
      <w:pPr>
        <w:ind w:left="1642" w:hanging="587"/>
      </w:pPr>
      <w:rPr>
        <w:rFonts w:hint="default"/>
        <w:lang w:val="en-US" w:eastAsia="en-US" w:bidi="en-US"/>
      </w:rPr>
    </w:lvl>
    <w:lvl w:ilvl="2" w:tplc="14520706">
      <w:numFmt w:val="bullet"/>
      <w:lvlText w:val="•"/>
      <w:lvlJc w:val="left"/>
      <w:pPr>
        <w:ind w:left="2584" w:hanging="587"/>
      </w:pPr>
      <w:rPr>
        <w:rFonts w:hint="default"/>
        <w:lang w:val="en-US" w:eastAsia="en-US" w:bidi="en-US"/>
      </w:rPr>
    </w:lvl>
    <w:lvl w:ilvl="3" w:tplc="E6328CA8">
      <w:numFmt w:val="bullet"/>
      <w:lvlText w:val="•"/>
      <w:lvlJc w:val="left"/>
      <w:pPr>
        <w:ind w:left="3526" w:hanging="587"/>
      </w:pPr>
      <w:rPr>
        <w:rFonts w:hint="default"/>
        <w:lang w:val="en-US" w:eastAsia="en-US" w:bidi="en-US"/>
      </w:rPr>
    </w:lvl>
    <w:lvl w:ilvl="4" w:tplc="A88A5114">
      <w:numFmt w:val="bullet"/>
      <w:lvlText w:val="•"/>
      <w:lvlJc w:val="left"/>
      <w:pPr>
        <w:ind w:left="4468" w:hanging="587"/>
      </w:pPr>
      <w:rPr>
        <w:rFonts w:hint="default"/>
        <w:lang w:val="en-US" w:eastAsia="en-US" w:bidi="en-US"/>
      </w:rPr>
    </w:lvl>
    <w:lvl w:ilvl="5" w:tplc="D9400A5A">
      <w:numFmt w:val="bullet"/>
      <w:lvlText w:val="•"/>
      <w:lvlJc w:val="left"/>
      <w:pPr>
        <w:ind w:left="5410" w:hanging="587"/>
      </w:pPr>
      <w:rPr>
        <w:rFonts w:hint="default"/>
        <w:lang w:val="en-US" w:eastAsia="en-US" w:bidi="en-US"/>
      </w:rPr>
    </w:lvl>
    <w:lvl w:ilvl="6" w:tplc="73F4F454">
      <w:numFmt w:val="bullet"/>
      <w:lvlText w:val="•"/>
      <w:lvlJc w:val="left"/>
      <w:pPr>
        <w:ind w:left="6352" w:hanging="587"/>
      </w:pPr>
      <w:rPr>
        <w:rFonts w:hint="default"/>
        <w:lang w:val="en-US" w:eastAsia="en-US" w:bidi="en-US"/>
      </w:rPr>
    </w:lvl>
    <w:lvl w:ilvl="7" w:tplc="C0121480">
      <w:numFmt w:val="bullet"/>
      <w:lvlText w:val="•"/>
      <w:lvlJc w:val="left"/>
      <w:pPr>
        <w:ind w:left="7294" w:hanging="587"/>
      </w:pPr>
      <w:rPr>
        <w:rFonts w:hint="default"/>
        <w:lang w:val="en-US" w:eastAsia="en-US" w:bidi="en-US"/>
      </w:rPr>
    </w:lvl>
    <w:lvl w:ilvl="8" w:tplc="D3E491D6">
      <w:numFmt w:val="bullet"/>
      <w:lvlText w:val="•"/>
      <w:lvlJc w:val="left"/>
      <w:pPr>
        <w:ind w:left="8236" w:hanging="587"/>
      </w:pPr>
      <w:rPr>
        <w:rFonts w:hint="default"/>
        <w:lang w:val="en-US" w:eastAsia="en-US" w:bidi="en-US"/>
      </w:rPr>
    </w:lvl>
  </w:abstractNum>
  <w:abstractNum w:abstractNumId="1" w15:restartNumberingAfterBreak="0">
    <w:nsid w:val="4EE1661E"/>
    <w:multiLevelType w:val="hybridMultilevel"/>
    <w:tmpl w:val="8DD0C832"/>
    <w:lvl w:ilvl="0" w:tplc="B85EA5EA">
      <w:start w:val="7"/>
      <w:numFmt w:val="decimal"/>
      <w:lvlText w:val="%1"/>
      <w:lvlJc w:val="left"/>
      <w:pPr>
        <w:ind w:left="700" w:hanging="474"/>
        <w:jc w:val="righ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766A391E">
      <w:numFmt w:val="bullet"/>
      <w:lvlText w:val="•"/>
      <w:lvlJc w:val="left"/>
      <w:pPr>
        <w:ind w:left="1642" w:hanging="474"/>
      </w:pPr>
      <w:rPr>
        <w:rFonts w:hint="default"/>
        <w:lang w:val="en-US" w:eastAsia="en-US" w:bidi="en-US"/>
      </w:rPr>
    </w:lvl>
    <w:lvl w:ilvl="2" w:tplc="B1441C40">
      <w:numFmt w:val="bullet"/>
      <w:lvlText w:val="•"/>
      <w:lvlJc w:val="left"/>
      <w:pPr>
        <w:ind w:left="2584" w:hanging="474"/>
      </w:pPr>
      <w:rPr>
        <w:rFonts w:hint="default"/>
        <w:lang w:val="en-US" w:eastAsia="en-US" w:bidi="en-US"/>
      </w:rPr>
    </w:lvl>
    <w:lvl w:ilvl="3" w:tplc="4E6E2442">
      <w:numFmt w:val="bullet"/>
      <w:lvlText w:val="•"/>
      <w:lvlJc w:val="left"/>
      <w:pPr>
        <w:ind w:left="3526" w:hanging="474"/>
      </w:pPr>
      <w:rPr>
        <w:rFonts w:hint="default"/>
        <w:lang w:val="en-US" w:eastAsia="en-US" w:bidi="en-US"/>
      </w:rPr>
    </w:lvl>
    <w:lvl w:ilvl="4" w:tplc="7BE8F5B4">
      <w:numFmt w:val="bullet"/>
      <w:lvlText w:val="•"/>
      <w:lvlJc w:val="left"/>
      <w:pPr>
        <w:ind w:left="4468" w:hanging="474"/>
      </w:pPr>
      <w:rPr>
        <w:rFonts w:hint="default"/>
        <w:lang w:val="en-US" w:eastAsia="en-US" w:bidi="en-US"/>
      </w:rPr>
    </w:lvl>
    <w:lvl w:ilvl="5" w:tplc="9C5273EA">
      <w:numFmt w:val="bullet"/>
      <w:lvlText w:val="•"/>
      <w:lvlJc w:val="left"/>
      <w:pPr>
        <w:ind w:left="5410" w:hanging="474"/>
      </w:pPr>
      <w:rPr>
        <w:rFonts w:hint="default"/>
        <w:lang w:val="en-US" w:eastAsia="en-US" w:bidi="en-US"/>
      </w:rPr>
    </w:lvl>
    <w:lvl w:ilvl="6" w:tplc="7BE0AB9E">
      <w:numFmt w:val="bullet"/>
      <w:lvlText w:val="•"/>
      <w:lvlJc w:val="left"/>
      <w:pPr>
        <w:ind w:left="6352" w:hanging="474"/>
      </w:pPr>
      <w:rPr>
        <w:rFonts w:hint="default"/>
        <w:lang w:val="en-US" w:eastAsia="en-US" w:bidi="en-US"/>
      </w:rPr>
    </w:lvl>
    <w:lvl w:ilvl="7" w:tplc="66DA5990">
      <w:numFmt w:val="bullet"/>
      <w:lvlText w:val="•"/>
      <w:lvlJc w:val="left"/>
      <w:pPr>
        <w:ind w:left="7294" w:hanging="474"/>
      </w:pPr>
      <w:rPr>
        <w:rFonts w:hint="default"/>
        <w:lang w:val="en-US" w:eastAsia="en-US" w:bidi="en-US"/>
      </w:rPr>
    </w:lvl>
    <w:lvl w:ilvl="8" w:tplc="5428DA3C">
      <w:numFmt w:val="bullet"/>
      <w:lvlText w:val="•"/>
      <w:lvlJc w:val="left"/>
      <w:pPr>
        <w:ind w:left="8236" w:hanging="474"/>
      </w:pPr>
      <w:rPr>
        <w:rFonts w:hint="default"/>
        <w:lang w:val="en-US" w:eastAsia="en-US" w:bidi="en-US"/>
      </w:rPr>
    </w:lvl>
  </w:abstractNum>
  <w:abstractNum w:abstractNumId="2" w15:restartNumberingAfterBreak="0">
    <w:nsid w:val="5D34642F"/>
    <w:multiLevelType w:val="hybridMultilevel"/>
    <w:tmpl w:val="7200EA58"/>
    <w:lvl w:ilvl="0" w:tplc="D714AEE4">
      <w:start w:val="13"/>
      <w:numFmt w:val="decimal"/>
      <w:lvlText w:val="%1"/>
      <w:lvlJc w:val="left"/>
      <w:pPr>
        <w:ind w:left="700" w:hanging="587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CC2A17F8">
      <w:numFmt w:val="bullet"/>
      <w:lvlText w:val="•"/>
      <w:lvlJc w:val="left"/>
      <w:pPr>
        <w:ind w:left="1642" w:hanging="587"/>
      </w:pPr>
      <w:rPr>
        <w:rFonts w:hint="default"/>
        <w:lang w:val="en-US" w:eastAsia="en-US" w:bidi="en-US"/>
      </w:rPr>
    </w:lvl>
    <w:lvl w:ilvl="2" w:tplc="DB9C84C2">
      <w:numFmt w:val="bullet"/>
      <w:lvlText w:val="•"/>
      <w:lvlJc w:val="left"/>
      <w:pPr>
        <w:ind w:left="2584" w:hanging="587"/>
      </w:pPr>
      <w:rPr>
        <w:rFonts w:hint="default"/>
        <w:lang w:val="en-US" w:eastAsia="en-US" w:bidi="en-US"/>
      </w:rPr>
    </w:lvl>
    <w:lvl w:ilvl="3" w:tplc="686C6E94">
      <w:numFmt w:val="bullet"/>
      <w:lvlText w:val="•"/>
      <w:lvlJc w:val="left"/>
      <w:pPr>
        <w:ind w:left="3526" w:hanging="587"/>
      </w:pPr>
      <w:rPr>
        <w:rFonts w:hint="default"/>
        <w:lang w:val="en-US" w:eastAsia="en-US" w:bidi="en-US"/>
      </w:rPr>
    </w:lvl>
    <w:lvl w:ilvl="4" w:tplc="9BCC6174">
      <w:numFmt w:val="bullet"/>
      <w:lvlText w:val="•"/>
      <w:lvlJc w:val="left"/>
      <w:pPr>
        <w:ind w:left="4468" w:hanging="587"/>
      </w:pPr>
      <w:rPr>
        <w:rFonts w:hint="default"/>
        <w:lang w:val="en-US" w:eastAsia="en-US" w:bidi="en-US"/>
      </w:rPr>
    </w:lvl>
    <w:lvl w:ilvl="5" w:tplc="235ABDF6">
      <w:numFmt w:val="bullet"/>
      <w:lvlText w:val="•"/>
      <w:lvlJc w:val="left"/>
      <w:pPr>
        <w:ind w:left="5410" w:hanging="587"/>
      </w:pPr>
      <w:rPr>
        <w:rFonts w:hint="default"/>
        <w:lang w:val="en-US" w:eastAsia="en-US" w:bidi="en-US"/>
      </w:rPr>
    </w:lvl>
    <w:lvl w:ilvl="6" w:tplc="404ABCEC">
      <w:numFmt w:val="bullet"/>
      <w:lvlText w:val="•"/>
      <w:lvlJc w:val="left"/>
      <w:pPr>
        <w:ind w:left="6352" w:hanging="587"/>
      </w:pPr>
      <w:rPr>
        <w:rFonts w:hint="default"/>
        <w:lang w:val="en-US" w:eastAsia="en-US" w:bidi="en-US"/>
      </w:rPr>
    </w:lvl>
    <w:lvl w:ilvl="7" w:tplc="31922C66">
      <w:numFmt w:val="bullet"/>
      <w:lvlText w:val="•"/>
      <w:lvlJc w:val="left"/>
      <w:pPr>
        <w:ind w:left="7294" w:hanging="587"/>
      </w:pPr>
      <w:rPr>
        <w:rFonts w:hint="default"/>
        <w:lang w:val="en-US" w:eastAsia="en-US" w:bidi="en-US"/>
      </w:rPr>
    </w:lvl>
    <w:lvl w:ilvl="8" w:tplc="AB0C8F24">
      <w:numFmt w:val="bullet"/>
      <w:lvlText w:val="•"/>
      <w:lvlJc w:val="left"/>
      <w:pPr>
        <w:ind w:left="8236" w:hanging="587"/>
      </w:pPr>
      <w:rPr>
        <w:rFonts w:hint="default"/>
        <w:lang w:val="en-US" w:eastAsia="en-US" w:bidi="en-US"/>
      </w:rPr>
    </w:lvl>
  </w:abstractNum>
  <w:abstractNum w:abstractNumId="3" w15:restartNumberingAfterBreak="0">
    <w:nsid w:val="6D65116B"/>
    <w:multiLevelType w:val="hybridMultilevel"/>
    <w:tmpl w:val="EB4ED7F8"/>
    <w:lvl w:ilvl="0" w:tplc="03F2AF3C">
      <w:start w:val="20"/>
      <w:numFmt w:val="decimal"/>
      <w:lvlText w:val="%1"/>
      <w:lvlJc w:val="left"/>
      <w:pPr>
        <w:ind w:left="700" w:hanging="587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4282DFAA">
      <w:numFmt w:val="bullet"/>
      <w:lvlText w:val="•"/>
      <w:lvlJc w:val="left"/>
      <w:pPr>
        <w:ind w:left="1642" w:hanging="587"/>
      </w:pPr>
      <w:rPr>
        <w:rFonts w:hint="default"/>
        <w:lang w:val="en-US" w:eastAsia="en-US" w:bidi="en-US"/>
      </w:rPr>
    </w:lvl>
    <w:lvl w:ilvl="2" w:tplc="2248A9F0">
      <w:numFmt w:val="bullet"/>
      <w:lvlText w:val="•"/>
      <w:lvlJc w:val="left"/>
      <w:pPr>
        <w:ind w:left="2584" w:hanging="587"/>
      </w:pPr>
      <w:rPr>
        <w:rFonts w:hint="default"/>
        <w:lang w:val="en-US" w:eastAsia="en-US" w:bidi="en-US"/>
      </w:rPr>
    </w:lvl>
    <w:lvl w:ilvl="3" w:tplc="EC76F9CE">
      <w:numFmt w:val="bullet"/>
      <w:lvlText w:val="•"/>
      <w:lvlJc w:val="left"/>
      <w:pPr>
        <w:ind w:left="3526" w:hanging="587"/>
      </w:pPr>
      <w:rPr>
        <w:rFonts w:hint="default"/>
        <w:lang w:val="en-US" w:eastAsia="en-US" w:bidi="en-US"/>
      </w:rPr>
    </w:lvl>
    <w:lvl w:ilvl="4" w:tplc="1422DC38">
      <w:numFmt w:val="bullet"/>
      <w:lvlText w:val="•"/>
      <w:lvlJc w:val="left"/>
      <w:pPr>
        <w:ind w:left="4468" w:hanging="587"/>
      </w:pPr>
      <w:rPr>
        <w:rFonts w:hint="default"/>
        <w:lang w:val="en-US" w:eastAsia="en-US" w:bidi="en-US"/>
      </w:rPr>
    </w:lvl>
    <w:lvl w:ilvl="5" w:tplc="D8B8C09C">
      <w:numFmt w:val="bullet"/>
      <w:lvlText w:val="•"/>
      <w:lvlJc w:val="left"/>
      <w:pPr>
        <w:ind w:left="5410" w:hanging="587"/>
      </w:pPr>
      <w:rPr>
        <w:rFonts w:hint="default"/>
        <w:lang w:val="en-US" w:eastAsia="en-US" w:bidi="en-US"/>
      </w:rPr>
    </w:lvl>
    <w:lvl w:ilvl="6" w:tplc="D60E943C">
      <w:numFmt w:val="bullet"/>
      <w:lvlText w:val="•"/>
      <w:lvlJc w:val="left"/>
      <w:pPr>
        <w:ind w:left="6352" w:hanging="587"/>
      </w:pPr>
      <w:rPr>
        <w:rFonts w:hint="default"/>
        <w:lang w:val="en-US" w:eastAsia="en-US" w:bidi="en-US"/>
      </w:rPr>
    </w:lvl>
    <w:lvl w:ilvl="7" w:tplc="2A789D90">
      <w:numFmt w:val="bullet"/>
      <w:lvlText w:val="•"/>
      <w:lvlJc w:val="left"/>
      <w:pPr>
        <w:ind w:left="7294" w:hanging="587"/>
      </w:pPr>
      <w:rPr>
        <w:rFonts w:hint="default"/>
        <w:lang w:val="en-US" w:eastAsia="en-US" w:bidi="en-US"/>
      </w:rPr>
    </w:lvl>
    <w:lvl w:ilvl="8" w:tplc="110A1BB4">
      <w:numFmt w:val="bullet"/>
      <w:lvlText w:val="•"/>
      <w:lvlJc w:val="left"/>
      <w:pPr>
        <w:ind w:left="8236" w:hanging="587"/>
      </w:pPr>
      <w:rPr>
        <w:rFonts w:hint="default"/>
        <w:lang w:val="en-US" w:eastAsia="en-US" w:bidi="en-US"/>
      </w:rPr>
    </w:lvl>
  </w:abstractNum>
  <w:abstractNum w:abstractNumId="4" w15:restartNumberingAfterBreak="0">
    <w:nsid w:val="79143DB6"/>
    <w:multiLevelType w:val="hybridMultilevel"/>
    <w:tmpl w:val="6A92E7E8"/>
    <w:lvl w:ilvl="0" w:tplc="6FD258C0">
      <w:start w:val="23"/>
      <w:numFmt w:val="decimal"/>
      <w:lvlText w:val="%1"/>
      <w:lvlJc w:val="left"/>
      <w:pPr>
        <w:ind w:left="700" w:hanging="587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54943CD0">
      <w:numFmt w:val="bullet"/>
      <w:lvlText w:val="•"/>
      <w:lvlJc w:val="left"/>
      <w:pPr>
        <w:ind w:left="1642" w:hanging="587"/>
      </w:pPr>
      <w:rPr>
        <w:rFonts w:hint="default"/>
        <w:lang w:val="en-US" w:eastAsia="en-US" w:bidi="en-US"/>
      </w:rPr>
    </w:lvl>
    <w:lvl w:ilvl="2" w:tplc="563EE15E">
      <w:numFmt w:val="bullet"/>
      <w:lvlText w:val="•"/>
      <w:lvlJc w:val="left"/>
      <w:pPr>
        <w:ind w:left="2584" w:hanging="587"/>
      </w:pPr>
      <w:rPr>
        <w:rFonts w:hint="default"/>
        <w:lang w:val="en-US" w:eastAsia="en-US" w:bidi="en-US"/>
      </w:rPr>
    </w:lvl>
    <w:lvl w:ilvl="3" w:tplc="60724A36">
      <w:numFmt w:val="bullet"/>
      <w:lvlText w:val="•"/>
      <w:lvlJc w:val="left"/>
      <w:pPr>
        <w:ind w:left="3526" w:hanging="587"/>
      </w:pPr>
      <w:rPr>
        <w:rFonts w:hint="default"/>
        <w:lang w:val="en-US" w:eastAsia="en-US" w:bidi="en-US"/>
      </w:rPr>
    </w:lvl>
    <w:lvl w:ilvl="4" w:tplc="79A4E622">
      <w:numFmt w:val="bullet"/>
      <w:lvlText w:val="•"/>
      <w:lvlJc w:val="left"/>
      <w:pPr>
        <w:ind w:left="4468" w:hanging="587"/>
      </w:pPr>
      <w:rPr>
        <w:rFonts w:hint="default"/>
        <w:lang w:val="en-US" w:eastAsia="en-US" w:bidi="en-US"/>
      </w:rPr>
    </w:lvl>
    <w:lvl w:ilvl="5" w:tplc="27D690D0">
      <w:numFmt w:val="bullet"/>
      <w:lvlText w:val="•"/>
      <w:lvlJc w:val="left"/>
      <w:pPr>
        <w:ind w:left="5410" w:hanging="587"/>
      </w:pPr>
      <w:rPr>
        <w:rFonts w:hint="default"/>
        <w:lang w:val="en-US" w:eastAsia="en-US" w:bidi="en-US"/>
      </w:rPr>
    </w:lvl>
    <w:lvl w:ilvl="6" w:tplc="0C9031EC">
      <w:numFmt w:val="bullet"/>
      <w:lvlText w:val="•"/>
      <w:lvlJc w:val="left"/>
      <w:pPr>
        <w:ind w:left="6352" w:hanging="587"/>
      </w:pPr>
      <w:rPr>
        <w:rFonts w:hint="default"/>
        <w:lang w:val="en-US" w:eastAsia="en-US" w:bidi="en-US"/>
      </w:rPr>
    </w:lvl>
    <w:lvl w:ilvl="7" w:tplc="88FED9FA">
      <w:numFmt w:val="bullet"/>
      <w:lvlText w:val="•"/>
      <w:lvlJc w:val="left"/>
      <w:pPr>
        <w:ind w:left="7294" w:hanging="587"/>
      </w:pPr>
      <w:rPr>
        <w:rFonts w:hint="default"/>
        <w:lang w:val="en-US" w:eastAsia="en-US" w:bidi="en-US"/>
      </w:rPr>
    </w:lvl>
    <w:lvl w:ilvl="8" w:tplc="C64604E8">
      <w:numFmt w:val="bullet"/>
      <w:lvlText w:val="•"/>
      <w:lvlJc w:val="left"/>
      <w:pPr>
        <w:ind w:left="8236" w:hanging="587"/>
      </w:pPr>
      <w:rPr>
        <w:rFonts w:hint="default"/>
        <w:lang w:val="en-US" w:eastAsia="en-US" w:bidi="en-US"/>
      </w:rPr>
    </w:lvl>
  </w:abstractNum>
  <w:num w:numId="1" w16cid:durableId="684939215">
    <w:abstractNumId w:val="4"/>
  </w:num>
  <w:num w:numId="2" w16cid:durableId="969626589">
    <w:abstractNumId w:val="3"/>
  </w:num>
  <w:num w:numId="3" w16cid:durableId="1382437631">
    <w:abstractNumId w:val="0"/>
  </w:num>
  <w:num w:numId="4" w16cid:durableId="64770080">
    <w:abstractNumId w:val="2"/>
  </w:num>
  <w:num w:numId="5" w16cid:durableId="1433935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72"/>
    <w:rsid w:val="00030385"/>
    <w:rsid w:val="000C6672"/>
    <w:rsid w:val="00171D74"/>
    <w:rsid w:val="003A36CB"/>
    <w:rsid w:val="004A2835"/>
    <w:rsid w:val="00BF7096"/>
    <w:rsid w:val="00C24681"/>
    <w:rsid w:val="00CF530C"/>
    <w:rsid w:val="00D42828"/>
    <w:rsid w:val="00DA37A5"/>
    <w:rsid w:val="00E709D9"/>
    <w:rsid w:val="00F3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90841"/>
  <w15:docId w15:val="{A1E275C2-8DEA-4F7F-AD19-450E777D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276" w:lineRule="exact"/>
      <w:ind w:left="700" w:hanging="587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76" w:lineRule="exact"/>
      <w:ind w:left="700" w:hanging="58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Policy 3420 Head Lice</dc:title>
  <dc:creator>Amy Legg</dc:creator>
  <cp:lastModifiedBy>Courtney Finneman</cp:lastModifiedBy>
  <cp:revision>2</cp:revision>
  <dcterms:created xsi:type="dcterms:W3CDTF">2025-12-04T22:04:00Z</dcterms:created>
  <dcterms:modified xsi:type="dcterms:W3CDTF">2025-12-04T22:04:00Z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2024-03-04T00:00:00Z</vt:filetime>
  </property>
</Properties>
</file>