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BE28C" w14:textId="77777777" w:rsidR="001E6ECE" w:rsidRDefault="002E2C42">
      <w:pPr>
        <w:spacing w:after="0"/>
        <w:rPr>
          <w:rFonts w:ascii="Arial Rounded" w:eastAsia="Arial Rounded" w:hAnsi="Arial Rounded" w:cs="Arial Rounded"/>
          <w:b/>
          <w:bCs/>
          <w:sz w:val="32"/>
          <w:szCs w:val="32"/>
        </w:rPr>
      </w:pPr>
      <w:r>
        <w:rPr>
          <w:rFonts w:ascii="Arial Rounded" w:eastAsia="Arial Rounded" w:hAnsi="Arial Rounded" w:cs="Arial Rounded"/>
          <w:b/>
          <w:bCs/>
          <w:sz w:val="32"/>
          <w:szCs w:val="32"/>
        </w:rPr>
        <w:t>Durham Elementary School</w:t>
      </w:r>
    </w:p>
    <w:p w14:paraId="21ABE28D" w14:textId="77777777" w:rsidR="001E6ECE" w:rsidRDefault="002E2C42">
      <w:pPr>
        <w:spacing w:after="0" w:line="240" w:lineRule="auto"/>
        <w:rPr>
          <w:rFonts w:ascii="Arial" w:eastAsia="Arial" w:hAnsi="Arial" w:cs="Arial"/>
          <w:sz w:val="20"/>
          <w:szCs w:val="20"/>
        </w:rPr>
      </w:pPr>
      <w:r>
        <w:rPr>
          <w:rFonts w:ascii="Arial" w:eastAsia="Arial" w:hAnsi="Arial" w:cs="Arial"/>
          <w:sz w:val="20"/>
          <w:szCs w:val="20"/>
        </w:rPr>
        <w:t xml:space="preserve">4803 Brinkman Street Houston </w:t>
      </w:r>
      <w:r>
        <w:rPr>
          <w:rFonts w:ascii="Arial" w:eastAsia="Arial" w:hAnsi="Arial" w:cs="Arial"/>
          <w:smallCaps/>
          <w:sz w:val="20"/>
          <w:szCs w:val="20"/>
        </w:rPr>
        <w:t>TX</w:t>
      </w:r>
      <w:r>
        <w:rPr>
          <w:rFonts w:ascii="Arial" w:eastAsia="Arial" w:hAnsi="Arial" w:cs="Arial"/>
          <w:sz w:val="20"/>
          <w:szCs w:val="20"/>
        </w:rPr>
        <w:t xml:space="preserve"> 77018</w:t>
      </w:r>
    </w:p>
    <w:p w14:paraId="21ABE28E" w14:textId="77777777" w:rsidR="001E6ECE" w:rsidRDefault="002E2C42">
      <w:pPr>
        <w:spacing w:after="0" w:line="240" w:lineRule="auto"/>
        <w:rPr>
          <w:rFonts w:ascii="Arial" w:eastAsia="Arial" w:hAnsi="Arial" w:cs="Arial"/>
          <w:sz w:val="20"/>
          <w:szCs w:val="20"/>
        </w:rPr>
      </w:pPr>
      <w:r>
        <w:rPr>
          <w:rFonts w:ascii="Arial" w:eastAsia="Arial" w:hAnsi="Arial" w:cs="Arial"/>
          <w:sz w:val="20"/>
          <w:szCs w:val="20"/>
        </w:rPr>
        <w:t>Phone: 713/613-2527 Fax: 713/696-2701</w:t>
      </w:r>
    </w:p>
    <w:p w14:paraId="21ABE28F" w14:textId="77777777" w:rsidR="001E6ECE" w:rsidRDefault="002E2C42">
      <w:pPr>
        <w:spacing w:after="0" w:line="240" w:lineRule="auto"/>
        <w:rPr>
          <w:rFonts w:ascii="Arial" w:eastAsia="Arial" w:hAnsi="Arial" w:cs="Arial"/>
          <w:sz w:val="20"/>
          <w:szCs w:val="20"/>
        </w:rPr>
      </w:pPr>
      <w:r>
        <w:rPr>
          <w:rFonts w:ascii="Arial" w:eastAsia="Arial" w:hAnsi="Arial" w:cs="Arial"/>
          <w:sz w:val="20"/>
          <w:szCs w:val="20"/>
        </w:rPr>
        <w:t xml:space="preserve">Website: </w:t>
      </w:r>
      <w:hyperlink r:id="rId6">
        <w:r w:rsidR="001E6ECE">
          <w:rPr>
            <w:rFonts w:ascii="Arial" w:eastAsia="Arial" w:hAnsi="Arial" w:cs="Arial"/>
            <w:color w:val="0563C1"/>
            <w:sz w:val="20"/>
            <w:szCs w:val="20"/>
            <w:u w:val="single"/>
          </w:rPr>
          <w:t>www.houstonisd.org/DurhamES</w:t>
        </w:r>
      </w:hyperlink>
    </w:p>
    <w:p w14:paraId="21ABE290" w14:textId="77777777" w:rsidR="001E6ECE" w:rsidRDefault="002E2C42">
      <w:pPr>
        <w:spacing w:after="0" w:line="240" w:lineRule="auto"/>
        <w:rPr>
          <w:rFonts w:ascii="Arial" w:eastAsia="Arial" w:hAnsi="Arial" w:cs="Arial"/>
          <w:color w:val="000000"/>
          <w:sz w:val="20"/>
          <w:szCs w:val="20"/>
        </w:rPr>
      </w:pPr>
      <w:r>
        <w:rPr>
          <w:rFonts w:ascii="Arial" w:eastAsia="Arial" w:hAnsi="Arial" w:cs="Arial"/>
          <w:color w:val="000000"/>
          <w:sz w:val="20"/>
          <w:szCs w:val="20"/>
        </w:rPr>
        <w:t xml:space="preserve">Principal: </w:t>
      </w:r>
      <w:r>
        <w:rPr>
          <w:rFonts w:ascii="Arial" w:eastAsia="Arial" w:hAnsi="Arial" w:cs="Arial"/>
          <w:sz w:val="20"/>
          <w:szCs w:val="20"/>
        </w:rPr>
        <w:t xml:space="preserve">Terrence King </w:t>
      </w:r>
    </w:p>
    <w:p w14:paraId="21ABE291" w14:textId="6863E6EF" w:rsidR="001E6ECE" w:rsidRDefault="002E2C42">
      <w:pPr>
        <w:spacing w:after="0" w:line="240" w:lineRule="auto"/>
        <w:rPr>
          <w:rFonts w:ascii="Arial" w:eastAsia="Arial" w:hAnsi="Arial" w:cs="Arial"/>
          <w:color w:val="000000"/>
          <w:sz w:val="20"/>
          <w:szCs w:val="20"/>
        </w:rPr>
      </w:pPr>
      <w:r>
        <w:rPr>
          <w:rFonts w:ascii="Arial" w:eastAsia="Arial" w:hAnsi="Arial" w:cs="Arial"/>
          <w:color w:val="000000"/>
          <w:sz w:val="20"/>
          <w:szCs w:val="20"/>
        </w:rPr>
        <w:t xml:space="preserve">Title I Coordinator: </w:t>
      </w:r>
      <w:r>
        <w:rPr>
          <w:rFonts w:ascii="Arial" w:eastAsia="Arial" w:hAnsi="Arial" w:cs="Arial"/>
          <w:sz w:val="20"/>
          <w:szCs w:val="20"/>
        </w:rPr>
        <w:t>C</w:t>
      </w:r>
      <w:r w:rsidR="00F45F94">
        <w:rPr>
          <w:rFonts w:ascii="Arial" w:eastAsia="Arial" w:hAnsi="Arial" w:cs="Arial"/>
          <w:sz w:val="20"/>
          <w:szCs w:val="20"/>
        </w:rPr>
        <w:t>raig Gerhard</w:t>
      </w:r>
    </w:p>
    <w:p w14:paraId="21ABE292" w14:textId="77777777" w:rsidR="001E6ECE" w:rsidRDefault="002E2C42">
      <w:pPr>
        <w:spacing w:after="0" w:line="240" w:lineRule="auto"/>
        <w:rPr>
          <w:rFonts w:ascii="Arial" w:eastAsia="Arial" w:hAnsi="Arial" w:cs="Arial"/>
          <w:sz w:val="20"/>
          <w:szCs w:val="20"/>
        </w:rPr>
      </w:pPr>
      <w:r>
        <w:rPr>
          <w:noProof/>
        </w:rPr>
        <mc:AlternateContent>
          <mc:Choice Requires="wps">
            <w:drawing>
              <wp:anchor distT="0" distB="0" distL="114300" distR="114300" simplePos="0" relativeHeight="251658240" behindDoc="0" locked="0" layoutInCell="1" hidden="0" allowOverlap="1" wp14:anchorId="21ABE2D9" wp14:editId="21ABE2DA">
                <wp:simplePos x="0" y="0"/>
                <wp:positionH relativeFrom="column">
                  <wp:posOffset>1</wp:posOffset>
                </wp:positionH>
                <wp:positionV relativeFrom="paragraph">
                  <wp:posOffset>88900</wp:posOffset>
                </wp:positionV>
                <wp:extent cx="6553200"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2069400" y="3780000"/>
                          <a:ext cx="65532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type w14:anchorId="2FFE9A72" id="_x0000_t32" coordsize="21600,21600" o:spt="32" o:oned="t" path="m,l21600,21600e" filled="f">
                <v:path arrowok="t" fillok="f" o:connecttype="none"/>
                <o:lock v:ext="edit" shapetype="t"/>
              </v:shapetype>
              <v:shape id="Straight Arrow Connector 2" o:spid="_x0000_s1026" type="#_x0000_t32" style="position:absolute;margin-left:0;margin-top:7pt;width:516pt;height:1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"/>
            </w:pict>
          </mc:Fallback>
        </mc:AlternateContent>
      </w:r>
    </w:p>
    <w:p w14:paraId="21ABE293" w14:textId="77777777" w:rsidR="001E6ECE" w:rsidRDefault="001E6ECE">
      <w:pPr>
        <w:spacing w:after="0"/>
        <w:jc w:val="center"/>
        <w:rPr>
          <w:rFonts w:ascii="Arial" w:eastAsia="Arial" w:hAnsi="Arial" w:cs="Arial"/>
          <w:b/>
          <w:bCs/>
        </w:rPr>
      </w:pPr>
    </w:p>
    <w:p w14:paraId="21ABE294" w14:textId="77777777" w:rsidR="001E6ECE" w:rsidRDefault="002E2C42">
      <w:pPr>
        <w:spacing w:after="0"/>
        <w:jc w:val="center"/>
        <w:rPr>
          <w:rFonts w:ascii="Arial" w:eastAsia="Arial" w:hAnsi="Arial" w:cs="Arial"/>
          <w:b/>
          <w:bCs/>
        </w:rPr>
      </w:pPr>
      <w:r>
        <w:rPr>
          <w:rFonts w:ascii="Arial" w:eastAsia="Arial" w:hAnsi="Arial" w:cs="Arial"/>
          <w:b/>
          <w:bCs/>
          <w:sz w:val="28"/>
          <w:szCs w:val="28"/>
        </w:rPr>
        <w:t>Durham Elementary Parent Family Engagement Policy 2025-2026</w:t>
      </w:r>
    </w:p>
    <w:p w14:paraId="21ABE295" w14:textId="77777777" w:rsidR="001E6ECE" w:rsidRDefault="001E6ECE">
      <w:pPr>
        <w:spacing w:after="0"/>
        <w:rPr>
          <w:rFonts w:ascii="Arial" w:eastAsia="Arial" w:hAnsi="Arial" w:cs="Arial"/>
          <w:u w:val="single"/>
        </w:rPr>
      </w:pPr>
    </w:p>
    <w:p w14:paraId="21ABE296" w14:textId="77777777" w:rsidR="001E6ECE" w:rsidRDefault="002E2C42">
      <w:pPr>
        <w:spacing w:after="0"/>
        <w:rPr>
          <w:rFonts w:ascii="Arial" w:eastAsia="Arial" w:hAnsi="Arial" w:cs="Arial"/>
          <w:u w:val="single"/>
        </w:rPr>
      </w:pPr>
      <w:r>
        <w:rPr>
          <w:rFonts w:ascii="Arial" w:eastAsia="Arial" w:hAnsi="Arial" w:cs="Arial"/>
          <w:u w:val="single"/>
        </w:rPr>
        <w:t>Statement of Purpose</w:t>
      </w:r>
    </w:p>
    <w:p w14:paraId="21ABE297" w14:textId="77777777" w:rsidR="001E6ECE" w:rsidRDefault="002E2C42">
      <w:pPr>
        <w:spacing w:after="0"/>
        <w:jc w:val="both"/>
        <w:rPr>
          <w:rFonts w:ascii="Arial" w:eastAsia="Arial" w:hAnsi="Arial" w:cs="Arial"/>
        </w:rPr>
      </w:pPr>
      <w:r>
        <w:rPr>
          <w:rFonts w:ascii="Arial" w:eastAsia="Arial" w:hAnsi="Arial" w:cs="Arial"/>
        </w:rPr>
        <w:t>Durham Elementary School, as well as parents of students participating in activities, services and programs that use Title I, Part A, Elementary and Secondary Education Statutes (ESEA) funds (participating students agree that this agreement establishes the responsibilities of parents, school staff, and students to improve academic performance and the means by which the school and parents will form and develop a society that will help students achieve the high standards state standards. This policy was devel</w:t>
      </w:r>
      <w:r>
        <w:rPr>
          <w:rFonts w:ascii="Arial" w:eastAsia="Arial" w:hAnsi="Arial" w:cs="Arial"/>
        </w:rPr>
        <w:t>oped with the assistance and approval of the parents of students in the Title I program.</w:t>
      </w:r>
    </w:p>
    <w:p w14:paraId="21ABE298" w14:textId="77777777" w:rsidR="001E6ECE" w:rsidRDefault="002E2C42">
      <w:pPr>
        <w:spacing w:after="0"/>
        <w:rPr>
          <w:rFonts w:ascii="Arial" w:eastAsia="Arial" w:hAnsi="Arial" w:cs="Arial"/>
        </w:rPr>
      </w:pPr>
      <w:r>
        <w:rPr>
          <w:rFonts w:ascii="Arial" w:eastAsia="Arial" w:hAnsi="Arial" w:cs="Arial"/>
        </w:rPr>
        <w:t xml:space="preserve"> </w:t>
      </w:r>
    </w:p>
    <w:p w14:paraId="21ABE299" w14:textId="77777777" w:rsidR="001E6ECE" w:rsidRDefault="002E2C42">
      <w:pPr>
        <w:spacing w:after="0"/>
        <w:rPr>
          <w:rFonts w:ascii="Arial" w:eastAsia="Arial" w:hAnsi="Arial" w:cs="Arial"/>
        </w:rPr>
      </w:pPr>
      <w:r>
        <w:rPr>
          <w:rFonts w:ascii="Arial" w:eastAsia="Arial" w:hAnsi="Arial" w:cs="Arial"/>
          <w:u w:val="single"/>
        </w:rPr>
        <w:t>Policy Involvement</w:t>
      </w:r>
    </w:p>
    <w:p w14:paraId="21ABE29A" w14:textId="4313F60B" w:rsidR="001E6ECE" w:rsidRDefault="002E2C42">
      <w:pPr>
        <w:spacing w:after="0"/>
        <w:jc w:val="both"/>
        <w:rPr>
          <w:rFonts w:ascii="Arial" w:eastAsia="Arial" w:hAnsi="Arial" w:cs="Arial"/>
        </w:rPr>
      </w:pPr>
      <w:bookmarkStart w:id="0" w:name="_gjdgxs" w:colFirst="0" w:colLast="0"/>
      <w:bookmarkEnd w:id="0"/>
      <w:r>
        <w:rPr>
          <w:rFonts w:ascii="Arial" w:eastAsia="Arial" w:hAnsi="Arial" w:cs="Arial"/>
        </w:rPr>
        <w:t>Durham Elementary is a school wide Title I school.  Every year, all parents are invited to participate in one or more meetings. Topics of discussion at these meetings will include Title I, the Parent Involvement Policy, IB Programing, Dual Language, and other opportunities for parental participation. A Meet the Teacher and an Open House is held in August and September for students and parents to have an opportunity to visit their child’s classroom and become better informed about grade level expectations. O</w:t>
      </w:r>
      <w:r>
        <w:rPr>
          <w:rFonts w:ascii="Arial" w:eastAsia="Arial" w:hAnsi="Arial" w:cs="Arial"/>
        </w:rPr>
        <w:t xml:space="preserve">ur annual Title I meeting is held in conjunction with Open House. Representatives from the staff and other organizations are invited to help with the presentations, which are presented in both English and Spanish. </w:t>
      </w:r>
      <w:proofErr w:type="gramStart"/>
      <w:r>
        <w:rPr>
          <w:rFonts w:ascii="Arial" w:eastAsia="Arial" w:hAnsi="Arial" w:cs="Arial"/>
        </w:rPr>
        <w:t>In order to</w:t>
      </w:r>
      <w:proofErr w:type="gramEnd"/>
      <w:r>
        <w:rPr>
          <w:rFonts w:ascii="Arial" w:eastAsia="Arial" w:hAnsi="Arial" w:cs="Arial"/>
        </w:rPr>
        <w:t xml:space="preserve"> meet the diverse needs of our parents, training on a multitude of topics will be held </w:t>
      </w:r>
      <w:r w:rsidR="007F33C9">
        <w:rPr>
          <w:rFonts w:ascii="Arial" w:eastAsia="Arial" w:hAnsi="Arial" w:cs="Arial"/>
        </w:rPr>
        <w:t>year-round</w:t>
      </w:r>
      <w:r>
        <w:rPr>
          <w:rFonts w:ascii="Arial" w:eastAsia="Arial" w:hAnsi="Arial" w:cs="Arial"/>
        </w:rPr>
        <w:t xml:space="preserve"> at various times. </w:t>
      </w:r>
    </w:p>
    <w:p w14:paraId="21ABE29B" w14:textId="77777777" w:rsidR="001E6ECE" w:rsidRDefault="001E6ECE">
      <w:pPr>
        <w:spacing w:after="0"/>
        <w:rPr>
          <w:rFonts w:ascii="Arial" w:eastAsia="Arial" w:hAnsi="Arial" w:cs="Arial"/>
        </w:rPr>
      </w:pPr>
    </w:p>
    <w:p w14:paraId="21ABE29C" w14:textId="77777777" w:rsidR="001E6ECE" w:rsidRDefault="002E2C42">
      <w:pPr>
        <w:spacing w:after="0"/>
        <w:rPr>
          <w:rFonts w:ascii="Arial" w:eastAsia="Arial" w:hAnsi="Arial" w:cs="Arial"/>
        </w:rPr>
      </w:pPr>
      <w:r>
        <w:rPr>
          <w:rFonts w:ascii="Arial" w:eastAsia="Arial" w:hAnsi="Arial" w:cs="Arial"/>
          <w:u w:val="single"/>
        </w:rPr>
        <w:t>Program Involvement</w:t>
      </w:r>
    </w:p>
    <w:p w14:paraId="21ABE29D" w14:textId="5C947D03" w:rsidR="001E6ECE" w:rsidRDefault="002E2C42">
      <w:pPr>
        <w:spacing w:after="0"/>
        <w:jc w:val="both"/>
        <w:rPr>
          <w:rFonts w:ascii="Arial" w:eastAsia="Arial" w:hAnsi="Arial" w:cs="Arial"/>
        </w:rPr>
      </w:pPr>
      <w:r>
        <w:rPr>
          <w:rFonts w:ascii="Arial" w:eastAsia="Arial" w:hAnsi="Arial" w:cs="Arial"/>
        </w:rPr>
        <w:t>At meetings, we give parents timely information about our Title I programs, including tutoring, parental involvement opportunities, IB Program and Dual Language as part of our bilingual services.  We describe our curriculum, explain our expectations for our students, and discuss how student performance is measured both on and off campus.   In addition, assistance and guidance is given on both criterion-referenced and norm-referenced standardized tests, parent reports for the STAAR, district level assessment</w:t>
      </w:r>
      <w:r>
        <w:rPr>
          <w:rFonts w:ascii="Arial" w:eastAsia="Arial" w:hAnsi="Arial" w:cs="Arial"/>
        </w:rPr>
        <w:t xml:space="preserve">s which include CIRCLE Assessment for PK, High Frequency Word Evaluations, and Renaissance. We hold Parent Teacher Association meetings (PTA) and Coffee, Tea and IB meetings at least four times a year to respond to </w:t>
      </w:r>
      <w:r w:rsidR="007F33C9">
        <w:rPr>
          <w:rFonts w:ascii="Arial" w:eastAsia="Arial" w:hAnsi="Arial" w:cs="Arial"/>
        </w:rPr>
        <w:t>parents’</w:t>
      </w:r>
      <w:r>
        <w:rPr>
          <w:rFonts w:ascii="Arial" w:eastAsia="Arial" w:hAnsi="Arial" w:cs="Arial"/>
        </w:rPr>
        <w:t xml:space="preserve"> suggestions.  We encourage parents to make suggestions, to share experiences with other parents, and to participate in decision-making.  If the school </w:t>
      </w:r>
      <w:proofErr w:type="gramStart"/>
      <w:r>
        <w:rPr>
          <w:rFonts w:ascii="Arial" w:eastAsia="Arial" w:hAnsi="Arial" w:cs="Arial"/>
        </w:rPr>
        <w:t>wide</w:t>
      </w:r>
      <w:proofErr w:type="gramEnd"/>
      <w:r>
        <w:rPr>
          <w:rFonts w:ascii="Arial" w:eastAsia="Arial" w:hAnsi="Arial" w:cs="Arial"/>
        </w:rPr>
        <w:t xml:space="preserve"> program plan is unsatisfactory to the parents, the information is introduced at SDMC meetings in the form of a Topic of Concern, and</w:t>
      </w:r>
      <w:r>
        <w:rPr>
          <w:rFonts w:ascii="Arial" w:eastAsia="Arial" w:hAnsi="Arial" w:cs="Arial"/>
        </w:rPr>
        <w:t xml:space="preserve"> further action is addressed at the meetings.  The parent involvement plan can be revised to address the needs of our school.</w:t>
      </w:r>
    </w:p>
    <w:p w14:paraId="21ABE29E" w14:textId="77777777" w:rsidR="001E6ECE" w:rsidRDefault="001E6ECE">
      <w:pPr>
        <w:spacing w:after="0"/>
        <w:jc w:val="both"/>
        <w:rPr>
          <w:rFonts w:ascii="Arial" w:eastAsia="Arial" w:hAnsi="Arial" w:cs="Arial"/>
          <w:b/>
          <w:bCs/>
        </w:rPr>
      </w:pPr>
      <w:bookmarkStart w:id="1" w:name="_30j0zll" w:colFirst="0" w:colLast="0"/>
      <w:bookmarkEnd w:id="1"/>
    </w:p>
    <w:p w14:paraId="21ABE29F" w14:textId="77777777" w:rsidR="001E6ECE" w:rsidRDefault="002E2C42">
      <w:pPr>
        <w:spacing w:after="0"/>
        <w:jc w:val="both"/>
        <w:rPr>
          <w:rFonts w:ascii="Arial" w:eastAsia="Arial" w:hAnsi="Arial" w:cs="Arial"/>
          <w:u w:val="single"/>
        </w:rPr>
      </w:pPr>
      <w:r>
        <w:rPr>
          <w:rFonts w:ascii="Arial" w:eastAsia="Arial" w:hAnsi="Arial" w:cs="Arial"/>
          <w:u w:val="single"/>
        </w:rPr>
        <w:t>Shared Responsibilities for High Student Academic Achievement</w:t>
      </w:r>
    </w:p>
    <w:p w14:paraId="21ABE2A0" w14:textId="05A6129F" w:rsidR="001E6ECE" w:rsidRDefault="002E2C42">
      <w:pPr>
        <w:spacing w:after="0"/>
        <w:jc w:val="both"/>
        <w:rPr>
          <w:rFonts w:ascii="Arial" w:eastAsia="Arial" w:hAnsi="Arial" w:cs="Arial"/>
        </w:rPr>
      </w:pPr>
      <w:r>
        <w:rPr>
          <w:rFonts w:ascii="Arial" w:eastAsia="Arial" w:hAnsi="Arial" w:cs="Arial"/>
        </w:rPr>
        <w:t xml:space="preserve">A school-parent compact was developed with parents of participating Title I students.  It explains how parents, school staff and the students will share responsibility for each student’s academic success.  Parent-teacher conferences will be held at least once during the school </w:t>
      </w:r>
      <w:r w:rsidR="007F33C9">
        <w:rPr>
          <w:rFonts w:ascii="Arial" w:eastAsia="Arial" w:hAnsi="Arial" w:cs="Arial"/>
        </w:rPr>
        <w:t>year but</w:t>
      </w:r>
      <w:r>
        <w:rPr>
          <w:rFonts w:ascii="Arial" w:eastAsia="Arial" w:hAnsi="Arial" w:cs="Arial"/>
        </w:rPr>
        <w:t xml:space="preserve"> will be scheduled as needed by the teacher and/or requested by the parent. There will be many opportunities for parents to volunteer in the classroom and </w:t>
      </w:r>
      <w:proofErr w:type="gramStart"/>
      <w:r>
        <w:rPr>
          <w:rFonts w:ascii="Arial" w:eastAsia="Arial" w:hAnsi="Arial" w:cs="Arial"/>
        </w:rPr>
        <w:t>at</w:t>
      </w:r>
      <w:proofErr w:type="gramEnd"/>
      <w:r>
        <w:rPr>
          <w:rFonts w:ascii="Arial" w:eastAsia="Arial" w:hAnsi="Arial" w:cs="Arial"/>
        </w:rPr>
        <w:t xml:space="preserve"> our campus. All parents must be cleared by the VIPS/Raptor system </w:t>
      </w:r>
      <w:r w:rsidR="007F33C9">
        <w:rPr>
          <w:rFonts w:ascii="Arial" w:eastAsia="Arial" w:hAnsi="Arial" w:cs="Arial"/>
        </w:rPr>
        <w:t>to</w:t>
      </w:r>
      <w:r>
        <w:rPr>
          <w:rFonts w:ascii="Arial" w:eastAsia="Arial" w:hAnsi="Arial" w:cs="Arial"/>
        </w:rPr>
        <w:t xml:space="preserve"> volunteer. </w:t>
      </w:r>
    </w:p>
    <w:p w14:paraId="21ABE2A1" w14:textId="77777777" w:rsidR="001E6ECE" w:rsidRDefault="001E6ECE">
      <w:pPr>
        <w:spacing w:after="0"/>
        <w:jc w:val="both"/>
        <w:rPr>
          <w:rFonts w:ascii="Arial" w:eastAsia="Arial" w:hAnsi="Arial" w:cs="Arial"/>
          <w:u w:val="single"/>
        </w:rPr>
      </w:pPr>
    </w:p>
    <w:p w14:paraId="21ABE2A2" w14:textId="77777777" w:rsidR="001E6ECE" w:rsidRDefault="001E6ECE">
      <w:pPr>
        <w:spacing w:after="0"/>
        <w:jc w:val="both"/>
        <w:rPr>
          <w:rFonts w:ascii="Arial" w:eastAsia="Arial" w:hAnsi="Arial" w:cs="Arial"/>
          <w:u w:val="single"/>
        </w:rPr>
      </w:pPr>
    </w:p>
    <w:p w14:paraId="3F2FC117" w14:textId="77777777" w:rsidR="00252F6C" w:rsidRDefault="00252F6C">
      <w:pPr>
        <w:spacing w:after="0"/>
        <w:jc w:val="both"/>
        <w:rPr>
          <w:rFonts w:ascii="Arial" w:eastAsia="Arial" w:hAnsi="Arial" w:cs="Arial"/>
          <w:u w:val="single"/>
        </w:rPr>
      </w:pPr>
    </w:p>
    <w:p w14:paraId="384094F7" w14:textId="77777777" w:rsidR="00252F6C" w:rsidRDefault="00252F6C">
      <w:pPr>
        <w:spacing w:after="0"/>
        <w:jc w:val="both"/>
        <w:rPr>
          <w:rFonts w:ascii="Arial" w:eastAsia="Arial" w:hAnsi="Arial" w:cs="Arial"/>
          <w:u w:val="single"/>
        </w:rPr>
      </w:pPr>
    </w:p>
    <w:p w14:paraId="27930960" w14:textId="77777777" w:rsidR="00252F6C" w:rsidRDefault="00252F6C">
      <w:pPr>
        <w:spacing w:after="0"/>
        <w:jc w:val="both"/>
        <w:rPr>
          <w:rFonts w:ascii="Arial" w:eastAsia="Arial" w:hAnsi="Arial" w:cs="Arial"/>
          <w:u w:val="single"/>
        </w:rPr>
      </w:pPr>
    </w:p>
    <w:p w14:paraId="21ABE2A3" w14:textId="209FA53E" w:rsidR="001E6ECE" w:rsidRDefault="002E2C42">
      <w:pPr>
        <w:spacing w:after="0"/>
        <w:jc w:val="both"/>
        <w:rPr>
          <w:rFonts w:ascii="Arial" w:eastAsia="Arial" w:hAnsi="Arial" w:cs="Arial"/>
          <w:u w:val="single"/>
        </w:rPr>
      </w:pPr>
      <w:r>
        <w:rPr>
          <w:rFonts w:ascii="Arial" w:eastAsia="Arial" w:hAnsi="Arial" w:cs="Arial"/>
          <w:u w:val="single"/>
        </w:rPr>
        <w:t xml:space="preserve">Building Capacity for Involvement  </w:t>
      </w:r>
    </w:p>
    <w:p w14:paraId="21ABE2A4" w14:textId="77777777" w:rsidR="001E6ECE" w:rsidRDefault="002E2C42">
      <w:pPr>
        <w:spacing w:after="0"/>
        <w:jc w:val="both"/>
      </w:pPr>
      <w:r>
        <w:rPr>
          <w:rFonts w:ascii="Arial" w:eastAsia="Arial" w:hAnsi="Arial" w:cs="Arial"/>
        </w:rPr>
        <w:t>It is part of Durham’s role to teach parents how to help their children learn.  One way this is done is by explaining educational laws.  Parents are given information about district, state and national education goals, Title I requirements, TEKS, STAAR, High Frequency Word Evaluation, the school improvement plan, and bilingual education at PTA, Coffee Tea and IB, and or SDMC meetings.</w:t>
      </w:r>
    </w:p>
    <w:p w14:paraId="21ABE2A5" w14:textId="77777777" w:rsidR="001E6ECE" w:rsidRDefault="002E2C42">
      <w:pPr>
        <w:spacing w:after="0"/>
        <w:jc w:val="both"/>
      </w:pPr>
      <w:r>
        <w:t> </w:t>
      </w:r>
    </w:p>
    <w:p w14:paraId="21ABE2A6" w14:textId="77777777" w:rsidR="001E6ECE" w:rsidRDefault="002E2C42">
      <w:pPr>
        <w:spacing w:after="0"/>
        <w:jc w:val="both"/>
        <w:rPr>
          <w:rFonts w:ascii="Arial" w:eastAsia="Arial" w:hAnsi="Arial" w:cs="Arial"/>
          <w:u w:val="single"/>
        </w:rPr>
      </w:pPr>
      <w:r>
        <w:rPr>
          <w:rFonts w:ascii="Arial" w:eastAsia="Arial" w:hAnsi="Arial" w:cs="Arial"/>
          <w:u w:val="single"/>
        </w:rPr>
        <w:t>Parent Training and Involvement</w:t>
      </w:r>
    </w:p>
    <w:p w14:paraId="21ABE2A7" w14:textId="63DCE1B8" w:rsidR="001E6ECE" w:rsidRDefault="002E2C42">
      <w:pPr>
        <w:spacing w:after="0"/>
        <w:jc w:val="both"/>
        <w:rPr>
          <w:rFonts w:ascii="Arial" w:eastAsia="Arial" w:hAnsi="Arial" w:cs="Arial"/>
        </w:rPr>
      </w:pPr>
      <w:r>
        <w:rPr>
          <w:rFonts w:ascii="Arial" w:eastAsia="Arial" w:hAnsi="Arial" w:cs="Arial"/>
        </w:rPr>
        <w:t xml:space="preserve">Presentations are designed to help parents know if a child is doing well, how parents can work with teachers to help their children, and how to be involved in decision-making about the education of their children.  Materials and training are provided to help parents assist their children. Some training includes family literacy activities, parent workshops by the Durham Staff, GT Expo, and even </w:t>
      </w:r>
      <w:r w:rsidR="00626965">
        <w:rPr>
          <w:rFonts w:ascii="Arial" w:eastAsia="Arial" w:hAnsi="Arial" w:cs="Arial"/>
        </w:rPr>
        <w:t>Portfolio Day</w:t>
      </w:r>
      <w:r>
        <w:rPr>
          <w:rFonts w:ascii="Arial" w:eastAsia="Arial" w:hAnsi="Arial" w:cs="Arial"/>
        </w:rPr>
        <w:t xml:space="preserve">.  Parents are also given opportunities to learn more about the Dual Language Program through training provided by campus staff </w:t>
      </w:r>
      <w:r w:rsidR="00626965">
        <w:rPr>
          <w:rFonts w:ascii="Arial" w:eastAsia="Arial" w:hAnsi="Arial" w:cs="Arial"/>
        </w:rPr>
        <w:t>and</w:t>
      </w:r>
      <w:r>
        <w:rPr>
          <w:rFonts w:ascii="Arial" w:eastAsia="Arial" w:hAnsi="Arial" w:cs="Arial"/>
        </w:rPr>
        <w:t xml:space="preserve"> the district level.  </w:t>
      </w:r>
    </w:p>
    <w:p w14:paraId="21ABE2A8" w14:textId="77777777" w:rsidR="001E6ECE" w:rsidRDefault="001E6ECE">
      <w:pPr>
        <w:spacing w:after="0"/>
        <w:jc w:val="both"/>
        <w:rPr>
          <w:rFonts w:ascii="Arial" w:eastAsia="Arial" w:hAnsi="Arial" w:cs="Arial"/>
        </w:rPr>
      </w:pPr>
    </w:p>
    <w:p w14:paraId="21ABE2A9" w14:textId="77777777" w:rsidR="001E6ECE" w:rsidRDefault="002E2C42">
      <w:pPr>
        <w:spacing w:after="0"/>
        <w:jc w:val="both"/>
      </w:pPr>
      <w:r>
        <w:rPr>
          <w:rFonts w:ascii="Arial" w:eastAsia="Arial" w:hAnsi="Arial" w:cs="Arial"/>
        </w:rPr>
        <w:t xml:space="preserve">Professional development training is also provided </w:t>
      </w:r>
      <w:proofErr w:type="gramStart"/>
      <w:r>
        <w:rPr>
          <w:rFonts w:ascii="Arial" w:eastAsia="Arial" w:hAnsi="Arial" w:cs="Arial"/>
        </w:rPr>
        <w:t>to</w:t>
      </w:r>
      <w:proofErr w:type="gramEnd"/>
      <w:r>
        <w:rPr>
          <w:rFonts w:ascii="Arial" w:eastAsia="Arial" w:hAnsi="Arial" w:cs="Arial"/>
        </w:rPr>
        <w:t xml:space="preserve"> teachers and other staff members. School staff </w:t>
      </w:r>
      <w:proofErr w:type="gramStart"/>
      <w:r>
        <w:rPr>
          <w:rFonts w:ascii="Arial" w:eastAsia="Arial" w:hAnsi="Arial" w:cs="Arial"/>
        </w:rPr>
        <w:t>is</w:t>
      </w:r>
      <w:proofErr w:type="gramEnd"/>
      <w:r>
        <w:rPr>
          <w:rFonts w:ascii="Arial" w:eastAsia="Arial" w:hAnsi="Arial" w:cs="Arial"/>
        </w:rPr>
        <w:t xml:space="preserve"> taught the importance of involving parents as partners, programs for parents, and building ties between home and school.</w:t>
      </w:r>
    </w:p>
    <w:p w14:paraId="21ABE2AA" w14:textId="77777777" w:rsidR="001E6ECE" w:rsidRDefault="002E2C42">
      <w:pPr>
        <w:spacing w:after="0"/>
        <w:jc w:val="both"/>
      </w:pPr>
      <w:r>
        <w:t> </w:t>
      </w:r>
    </w:p>
    <w:p w14:paraId="21ABE2B8" w14:textId="5E9572A7" w:rsidR="001E6ECE" w:rsidRPr="00FE644B" w:rsidRDefault="002E2C42">
      <w:pPr>
        <w:spacing w:after="0"/>
        <w:jc w:val="both"/>
      </w:pPr>
      <w:r>
        <w:rPr>
          <w:rFonts w:ascii="Arial" w:eastAsia="Arial" w:hAnsi="Arial" w:cs="Arial"/>
        </w:rPr>
        <w:t>Our school strives to coordinate parental involvement activities among the different programs available on our campus.  Shared parental involvement activities are sponsored for Title I through our Pre-Kindergarten, IB, Dual Language bilingual programs, tutorials, and hourly lecturers. Outreach programs are organized and implemented by the school Nurse and Wraparound Specialist on health concerns and counseling concerns for children.</w:t>
      </w:r>
    </w:p>
    <w:sectPr w:rsidR="001E6ECE" w:rsidRPr="00FE644B">
      <w:headerReference w:type="even" r:id="rId7"/>
      <w:headerReference w:type="default" r:id="rId8"/>
      <w:pgSz w:w="12240" w:h="15840"/>
      <w:pgMar w:top="1440" w:right="720" w:bottom="144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665F23" w14:textId="77777777" w:rsidR="00F72B1C" w:rsidRDefault="00F72B1C">
      <w:pPr>
        <w:spacing w:after="0" w:line="240" w:lineRule="auto"/>
      </w:pPr>
      <w:r>
        <w:separator/>
      </w:r>
    </w:p>
  </w:endnote>
  <w:endnote w:type="continuationSeparator" w:id="0">
    <w:p w14:paraId="6FEDC693" w14:textId="77777777" w:rsidR="00F72B1C" w:rsidRDefault="00F72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F656DF41-8EF8-47C7-AA3C-EA0C8A7244DB}"/>
    <w:embedBold r:id="rId2" w:fontKey="{A52151DF-0F55-48AC-A60B-B64BF7C91439}"/>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0C372461-0FBA-4651-A1FA-3B8F4C3BE2CB}"/>
  </w:font>
  <w:font w:name="Arial Rounded">
    <w:altName w:val="Arial"/>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4" w:fontKey="{A9E13E38-3FBD-472B-B74B-743A765E9B1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8FBF7" w14:textId="77777777" w:rsidR="00F72B1C" w:rsidRDefault="00F72B1C">
      <w:pPr>
        <w:spacing w:after="0" w:line="240" w:lineRule="auto"/>
      </w:pPr>
      <w:r>
        <w:separator/>
      </w:r>
    </w:p>
  </w:footnote>
  <w:footnote w:type="continuationSeparator" w:id="0">
    <w:p w14:paraId="67E4FB42" w14:textId="77777777" w:rsidR="00F72B1C" w:rsidRDefault="00F72B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53F32" w14:textId="7B6BBB08" w:rsidR="009C4A89" w:rsidRDefault="00252F6C">
    <w:pPr>
      <w:pStyle w:val="Header"/>
    </w:pPr>
    <w:r>
      <w:rPr>
        <w:noProof/>
      </w:rPr>
      <w:drawing>
        <wp:anchor distT="114300" distB="114300" distL="114300" distR="114300" simplePos="0" relativeHeight="251659264" behindDoc="0" locked="0" layoutInCell="1" hidden="0" allowOverlap="1" wp14:anchorId="6EF30914" wp14:editId="2A6A5C33">
          <wp:simplePos x="0" y="0"/>
          <wp:positionH relativeFrom="margin">
            <wp:align>right</wp:align>
          </wp:positionH>
          <wp:positionV relativeFrom="paragraph">
            <wp:posOffset>-276225</wp:posOffset>
          </wp:positionV>
          <wp:extent cx="1549797" cy="1285821"/>
          <wp:effectExtent l="0" t="0" r="0" b="0"/>
          <wp:wrapSquare wrapText="bothSides" distT="114300" distB="114300" distL="114300" distR="114300"/>
          <wp:docPr id="312004717" name="image3.png" descr="A logo for a school&#10;&#10;AI-generated content may be incorrect."/>
          <wp:cNvGraphicFramePr/>
          <a:graphic xmlns:a="http://schemas.openxmlformats.org/drawingml/2006/main">
            <a:graphicData uri="http://schemas.openxmlformats.org/drawingml/2006/picture">
              <pic:pic xmlns:pic="http://schemas.openxmlformats.org/drawingml/2006/picture">
                <pic:nvPicPr>
                  <pic:cNvPr id="312004717" name="image3.png" descr="A logo for a school&#10;&#10;AI-generated content may be incorrect."/>
                  <pic:cNvPicPr preferRelativeResize="0"/>
                </pic:nvPicPr>
                <pic:blipFill>
                  <a:blip r:embed="rId1"/>
                  <a:srcRect/>
                  <a:stretch>
                    <a:fillRect/>
                  </a:stretch>
                </pic:blipFill>
                <pic:spPr>
                  <a:xfrm>
                    <a:off x="0" y="0"/>
                    <a:ext cx="1549797" cy="1285821"/>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BE2DE" w14:textId="366CAE9D" w:rsidR="001E6ECE" w:rsidRDefault="00252F6C">
    <w:r>
      <w:rPr>
        <w:noProof/>
      </w:rPr>
      <w:drawing>
        <wp:anchor distT="114300" distB="114300" distL="114300" distR="114300" simplePos="0" relativeHeight="251658240" behindDoc="0" locked="0" layoutInCell="1" hidden="0" allowOverlap="1" wp14:anchorId="0273856C" wp14:editId="40A8933B">
          <wp:simplePos x="0" y="0"/>
          <wp:positionH relativeFrom="margin">
            <wp:align>right</wp:align>
          </wp:positionH>
          <wp:positionV relativeFrom="paragraph">
            <wp:posOffset>-285750</wp:posOffset>
          </wp:positionV>
          <wp:extent cx="1549797" cy="1285821"/>
          <wp:effectExtent l="0" t="0" r="0" b="0"/>
          <wp:wrapSquare wrapText="bothSides" distT="114300" distB="114300" distL="114300" distR="114300"/>
          <wp:docPr id="3" name="image3.png" descr="A logo for a school&#10;&#10;AI-generated content may be incorrect."/>
          <wp:cNvGraphicFramePr/>
          <a:graphic xmlns:a="http://schemas.openxmlformats.org/drawingml/2006/main">
            <a:graphicData uri="http://schemas.openxmlformats.org/drawingml/2006/picture">
              <pic:pic xmlns:pic="http://schemas.openxmlformats.org/drawingml/2006/picture">
                <pic:nvPicPr>
                  <pic:cNvPr id="3" name="image3.png" descr="A logo for a school&#10;&#10;AI-generated content may be incorrect."/>
                  <pic:cNvPicPr preferRelativeResize="0"/>
                </pic:nvPicPr>
                <pic:blipFill>
                  <a:blip r:embed="rId1"/>
                  <a:srcRect/>
                  <a:stretch>
                    <a:fillRect/>
                  </a:stretch>
                </pic:blipFill>
                <pic:spPr>
                  <a:xfrm>
                    <a:off x="0" y="0"/>
                    <a:ext cx="1549797" cy="1285821"/>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6ECE"/>
    <w:rsid w:val="00015FEF"/>
    <w:rsid w:val="001E6ECE"/>
    <w:rsid w:val="00252F6C"/>
    <w:rsid w:val="002E2C42"/>
    <w:rsid w:val="005737AC"/>
    <w:rsid w:val="00626965"/>
    <w:rsid w:val="006903A0"/>
    <w:rsid w:val="00711000"/>
    <w:rsid w:val="007228A0"/>
    <w:rsid w:val="007F33C9"/>
    <w:rsid w:val="008D1500"/>
    <w:rsid w:val="009C4A89"/>
    <w:rsid w:val="00E048F9"/>
    <w:rsid w:val="00F45F94"/>
    <w:rsid w:val="00F72B1C"/>
    <w:rsid w:val="00FE6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ABE28C"/>
  <w15:docId w15:val="{A7004314-8732-4029-A02B-0DF9F2F18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Footer">
    <w:name w:val="footer"/>
    <w:basedOn w:val="Normal"/>
    <w:link w:val="FooterChar"/>
    <w:uiPriority w:val="99"/>
    <w:unhideWhenUsed/>
    <w:rsid w:val="007228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28A0"/>
  </w:style>
  <w:style w:type="paragraph" w:styleId="Header">
    <w:name w:val="header"/>
    <w:basedOn w:val="Normal"/>
    <w:link w:val="HeaderChar"/>
    <w:uiPriority w:val="99"/>
    <w:unhideWhenUsed/>
    <w:rsid w:val="007228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28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houstonisd.org/DurhamE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831</Words>
  <Characters>4433</Characters>
  <Application>Microsoft Office Word</Application>
  <DocSecurity>0</DocSecurity>
  <Lines>77</Lines>
  <Paragraphs>23</Paragraphs>
  <ScaleCrop>false</ScaleCrop>
  <Company/>
  <LinksUpToDate>false</LinksUpToDate>
  <CharactersWithSpaces>5241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Gerhard, Craig A</dc:creator>
  <cp:lastModifiedBy>Gerhard, Craig A</cp:lastModifiedBy>
  <cp:revision>2</cp:revision>
  <cp:lastPrinted>2025-12-03T20:13:00Z</cp:lastPrinted>
  <dcterms:created xsi:type="dcterms:W3CDTF">2025-12-03T20:26:00Z</dcterms:created>
  <dcterms:modified xsi:type="dcterms:W3CDTF">2025-12-03T20:26:00Z</dcterms:modified>
</cp:coreProperties>
</file>