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C7BF53" w14:textId="2F2E71B7" w:rsidR="0080699C" w:rsidRPr="0080699C" w:rsidRDefault="00963C4D" w:rsidP="5517835D">
      <w:pPr>
        <w:spacing w:after="0"/>
      </w:pPr>
      <w:r>
        <w:rPr>
          <w:noProof/>
        </w:rPr>
        <w:drawing>
          <wp:anchor distT="0" distB="0" distL="114300" distR="114300" simplePos="0" relativeHeight="251658240" behindDoc="0" locked="0" layoutInCell="1" allowOverlap="1" wp14:anchorId="7841E31A" wp14:editId="22D8D322">
            <wp:simplePos x="0" y="0"/>
            <wp:positionH relativeFrom="column">
              <wp:posOffset>-355600</wp:posOffset>
            </wp:positionH>
            <wp:positionV relativeFrom="paragraph">
              <wp:posOffset>-571500</wp:posOffset>
            </wp:positionV>
            <wp:extent cx="1714500" cy="647700"/>
            <wp:effectExtent l="0" t="0" r="0" b="0"/>
            <wp:wrapNone/>
            <wp:docPr id="5064859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47700"/>
                    </a:xfrm>
                    <a:prstGeom prst="rect">
                      <a:avLst/>
                    </a:prstGeom>
                  </pic:spPr>
                </pic:pic>
              </a:graphicData>
            </a:graphic>
            <wp14:sizeRelV relativeFrom="margin">
              <wp14:pctHeight>0</wp14:pctHeight>
            </wp14:sizeRelV>
          </wp:anchor>
        </w:drawing>
      </w:r>
    </w:p>
    <w:p w14:paraId="2DB4D261" w14:textId="75BAF34B" w:rsidR="0080699C" w:rsidRPr="0080699C" w:rsidRDefault="00B24D09" w:rsidP="5517835D">
      <w:pPr>
        <w:spacing w:after="0"/>
        <w:jc w:val="center"/>
      </w:pPr>
      <w:r>
        <w:t>Emotional Management K4–</w:t>
      </w:r>
      <w:r w:rsidR="5517835D">
        <w:t>K5</w:t>
      </w:r>
    </w:p>
    <w:p w14:paraId="639CB838" w14:textId="4A0DF0DB" w:rsidR="00A47492" w:rsidRPr="00FB6F74" w:rsidRDefault="5517835D" w:rsidP="5517835D">
      <w:pPr>
        <w:rPr>
          <w:sz w:val="28"/>
          <w:szCs w:val="28"/>
        </w:rPr>
      </w:pPr>
      <w:r w:rsidRPr="5517835D">
        <w:rPr>
          <w:b/>
          <w:bCs/>
          <w:sz w:val="28"/>
          <w:szCs w:val="28"/>
          <w:u w:val="single"/>
        </w:rPr>
        <w:t>Topic</w:t>
      </w:r>
      <w:r w:rsidRPr="00B24D09">
        <w:rPr>
          <w:b/>
          <w:sz w:val="28"/>
          <w:szCs w:val="28"/>
        </w:rPr>
        <w:t>:</w:t>
      </w:r>
      <w:r w:rsidR="00B24D09">
        <w:rPr>
          <w:sz w:val="28"/>
          <w:szCs w:val="28"/>
        </w:rPr>
        <w:t xml:space="preserve"> </w:t>
      </w:r>
      <w:r w:rsidRPr="5517835D">
        <w:rPr>
          <w:sz w:val="28"/>
          <w:szCs w:val="28"/>
        </w:rPr>
        <w:t>Relaxing</w:t>
      </w:r>
    </w:p>
    <w:p w14:paraId="6473F9E8" w14:textId="068CDEF0" w:rsidR="00874E58" w:rsidRPr="0018384F" w:rsidRDefault="5517835D">
      <w:r w:rsidRPr="5517835D">
        <w:rPr>
          <w:b/>
          <w:bCs/>
          <w:u w:val="single"/>
        </w:rPr>
        <w:t>Learning Intentions</w:t>
      </w:r>
      <w:r w:rsidRPr="00B24D09">
        <w:rPr>
          <w:b/>
          <w:bCs/>
        </w:rPr>
        <w:t>:</w:t>
      </w:r>
      <w:r w:rsidR="00B24D09">
        <w:rPr>
          <w:b/>
          <w:bCs/>
        </w:rPr>
        <w:t xml:space="preserve"> </w:t>
      </w:r>
      <w:r w:rsidR="00B24D09">
        <w:t>We</w:t>
      </w:r>
      <w:r>
        <w:t xml:space="preserve"> will be able to</w:t>
      </w:r>
      <w:r w:rsidR="00B24D09">
        <w:t>:</w:t>
      </w:r>
    </w:p>
    <w:p w14:paraId="3FCDF4E3" w14:textId="70AFA44A" w:rsidR="008B6041" w:rsidRDefault="00B24D09" w:rsidP="008B6041">
      <w:pPr>
        <w:pStyle w:val="ListParagraph"/>
        <w:numPr>
          <w:ilvl w:val="0"/>
          <w:numId w:val="4"/>
        </w:numPr>
      </w:pPr>
      <w:r>
        <w:t>Think about how we feel</w:t>
      </w:r>
    </w:p>
    <w:p w14:paraId="3FF06EAE" w14:textId="509E97C0" w:rsidR="008B6041" w:rsidRDefault="00B24D09" w:rsidP="008B6041">
      <w:pPr>
        <w:pStyle w:val="ListParagraph"/>
        <w:numPr>
          <w:ilvl w:val="0"/>
          <w:numId w:val="4"/>
        </w:numPr>
      </w:pPr>
      <w:r>
        <w:t>Take three slow, deep breaths</w:t>
      </w:r>
    </w:p>
    <w:p w14:paraId="65C5E37C" w14:textId="35093FEE" w:rsidR="008B6041" w:rsidRDefault="00B24D09" w:rsidP="008B6041">
      <w:pPr>
        <w:pStyle w:val="ListParagraph"/>
        <w:numPr>
          <w:ilvl w:val="0"/>
          <w:numId w:val="4"/>
        </w:numPr>
      </w:pPr>
      <w:r>
        <w:t>Squeeze the oranges</w:t>
      </w:r>
    </w:p>
    <w:p w14:paraId="12674203" w14:textId="5F363714" w:rsidR="00AE2427" w:rsidRPr="008B6041" w:rsidRDefault="5517835D" w:rsidP="00AE2427">
      <w:r w:rsidRPr="5517835D">
        <w:rPr>
          <w:b/>
          <w:bCs/>
          <w:u w:val="single"/>
        </w:rPr>
        <w:t>Success Criteria</w:t>
      </w:r>
      <w:r w:rsidRPr="00B24D09">
        <w:rPr>
          <w:b/>
          <w:bCs/>
        </w:rPr>
        <w:t>:</w:t>
      </w:r>
      <w:r w:rsidR="00B24D09">
        <w:t xml:space="preserve"> </w:t>
      </w:r>
      <w:r>
        <w:t>We know we’re successful when we can think about how we feel, take three deep breaths, and squeeze the oranges.</w:t>
      </w:r>
    </w:p>
    <w:p w14:paraId="4448CEF7" w14:textId="68DF1F66" w:rsidR="0080699C" w:rsidRPr="00AF6771" w:rsidRDefault="00B24D09">
      <w:r>
        <w:rPr>
          <w:b/>
          <w:bCs/>
          <w:u w:val="single"/>
        </w:rPr>
        <w:t>Materials for A</w:t>
      </w:r>
      <w:r w:rsidR="5517835D" w:rsidRPr="5517835D">
        <w:rPr>
          <w:b/>
          <w:bCs/>
          <w:u w:val="single"/>
        </w:rPr>
        <w:t>ctivity</w:t>
      </w:r>
      <w:r w:rsidR="5517835D" w:rsidRPr="00B24D09">
        <w:rPr>
          <w:b/>
          <w:bCs/>
        </w:rPr>
        <w:t>:</w:t>
      </w:r>
      <w:r>
        <w:rPr>
          <w:b/>
          <w:bCs/>
        </w:rPr>
        <w:t xml:space="preserve"> </w:t>
      </w:r>
      <w:r w:rsidR="5517835D">
        <w:t>(</w:t>
      </w:r>
      <w:r>
        <w:t>O</w:t>
      </w:r>
      <w:r w:rsidR="5517835D">
        <w:t xml:space="preserve">ptional) relaxing instrumental music, </w:t>
      </w:r>
      <w:r w:rsidR="5517835D" w:rsidRPr="5517835D">
        <w:rPr>
          <w:i/>
          <w:iCs/>
        </w:rPr>
        <w:t>Ready, Set, R.E.L.A.X.</w:t>
      </w:r>
      <w:r w:rsidR="5517835D">
        <w:t xml:space="preserve"> curriculum</w:t>
      </w:r>
      <w:r>
        <w:t>,</w:t>
      </w:r>
      <w:r w:rsidR="5517835D">
        <w:t xml:space="preserve"> or guided relaxation script </w:t>
      </w:r>
      <w:r>
        <w:t>for K4 and K5</w:t>
      </w:r>
    </w:p>
    <w:p w14:paraId="46DE0366" w14:textId="55AADB29" w:rsidR="0080699C" w:rsidRPr="0080699C" w:rsidRDefault="5517835D" w:rsidP="5517835D">
      <w:pPr>
        <w:rPr>
          <w:b/>
          <w:bCs/>
          <w:u w:val="single"/>
        </w:rPr>
      </w:pPr>
      <w:r w:rsidRPr="5517835D">
        <w:rPr>
          <w:b/>
          <w:bCs/>
          <w:u w:val="single"/>
        </w:rPr>
        <w:t xml:space="preserve">Standard </w:t>
      </w:r>
      <w:r w:rsidR="00B24D09">
        <w:rPr>
          <w:b/>
          <w:bCs/>
          <w:u w:val="single"/>
        </w:rPr>
        <w:t>Circle Setu</w:t>
      </w:r>
      <w:r w:rsidRPr="5517835D">
        <w:rPr>
          <w:b/>
          <w:bCs/>
          <w:u w:val="single"/>
        </w:rPr>
        <w:t>p</w:t>
      </w:r>
      <w:r w:rsidRPr="00B24D09">
        <w:rPr>
          <w:b/>
          <w:bCs/>
        </w:rPr>
        <w:t>:</w:t>
      </w:r>
    </w:p>
    <w:p w14:paraId="63B9B9A6" w14:textId="77777777" w:rsidR="0080699C" w:rsidRDefault="5517835D" w:rsidP="0080699C">
      <w:pPr>
        <w:pStyle w:val="ListParagraph"/>
        <w:numPr>
          <w:ilvl w:val="0"/>
          <w:numId w:val="3"/>
        </w:numPr>
      </w:pPr>
      <w:r>
        <w:t>Chairs in a circle</w:t>
      </w:r>
    </w:p>
    <w:p w14:paraId="22912AB2" w14:textId="16A69FCB" w:rsidR="0080699C" w:rsidRDefault="5517835D" w:rsidP="0080699C">
      <w:pPr>
        <w:pStyle w:val="ListParagraph"/>
        <w:numPr>
          <w:ilvl w:val="0"/>
          <w:numId w:val="3"/>
        </w:numPr>
      </w:pPr>
      <w:r>
        <w:t>Center</w:t>
      </w:r>
      <w:r w:rsidR="00B24D09">
        <w:t xml:space="preserve"> </w:t>
      </w:r>
      <w:r>
        <w:t>piece</w:t>
      </w:r>
    </w:p>
    <w:p w14:paraId="216937F2" w14:textId="50CB5122" w:rsidR="0080699C" w:rsidRDefault="00B24D09" w:rsidP="0080699C">
      <w:pPr>
        <w:pStyle w:val="ListParagraph"/>
        <w:numPr>
          <w:ilvl w:val="0"/>
          <w:numId w:val="3"/>
        </w:numPr>
      </w:pPr>
      <w:r>
        <w:t>2–</w:t>
      </w:r>
      <w:r w:rsidR="5517835D">
        <w:t>3 talking pieces (to allow selection)</w:t>
      </w:r>
    </w:p>
    <w:p w14:paraId="5BF8C618" w14:textId="143F691D" w:rsidR="00525B04" w:rsidRDefault="00B24D09" w:rsidP="00525B04">
      <w:pPr>
        <w:pStyle w:val="ListParagraph"/>
        <w:numPr>
          <w:ilvl w:val="0"/>
          <w:numId w:val="2"/>
        </w:numPr>
      </w:pPr>
      <w:r>
        <w:t>Shared a</w:t>
      </w:r>
      <w:r w:rsidR="5517835D">
        <w:t>greements (refer to your school PBIS expectations)</w:t>
      </w:r>
    </w:p>
    <w:p w14:paraId="52E7FA55" w14:textId="77777777" w:rsidR="0080699C" w:rsidRPr="00525B04" w:rsidRDefault="5517835D" w:rsidP="5517835D">
      <w:pPr>
        <w:rPr>
          <w:b/>
          <w:bCs/>
          <w:u w:val="single"/>
        </w:rPr>
      </w:pPr>
      <w:r w:rsidRPr="5517835D">
        <w:rPr>
          <w:b/>
          <w:bCs/>
          <w:u w:val="single"/>
        </w:rPr>
        <w:t>Teaching Procedure</w:t>
      </w:r>
      <w:r w:rsidRPr="00182E30">
        <w:rPr>
          <w:b/>
          <w:bCs/>
        </w:rPr>
        <w:t>:</w:t>
      </w:r>
    </w:p>
    <w:p w14:paraId="4554ACE2" w14:textId="3273AB6D" w:rsidR="0080699C" w:rsidRDefault="00182E30" w:rsidP="0080699C">
      <w:pPr>
        <w:pStyle w:val="ListParagraph"/>
        <w:numPr>
          <w:ilvl w:val="0"/>
          <w:numId w:val="2"/>
        </w:numPr>
      </w:pPr>
      <w:r>
        <w:t>Welcome and names</w:t>
      </w:r>
    </w:p>
    <w:p w14:paraId="354BA41C" w14:textId="0E7CEAAF" w:rsidR="0080699C" w:rsidRDefault="5517835D" w:rsidP="0080699C">
      <w:pPr>
        <w:pStyle w:val="ListParagraph"/>
        <w:numPr>
          <w:ilvl w:val="0"/>
          <w:numId w:val="2"/>
        </w:numPr>
      </w:pPr>
      <w:r>
        <w:t>Reminder:</w:t>
      </w:r>
      <w:r w:rsidR="00B24D09">
        <w:t xml:space="preserve"> </w:t>
      </w:r>
      <w:r w:rsidR="00182E30">
        <w:t>shared a</w:t>
      </w:r>
      <w:r>
        <w:t>greements (refer to your school PBIS expectations)</w:t>
      </w:r>
    </w:p>
    <w:p w14:paraId="705D7924" w14:textId="694402AE" w:rsidR="60FE845F" w:rsidRDefault="1F6637B8" w:rsidP="60FE845F">
      <w:pPr>
        <w:pStyle w:val="ListParagraph"/>
        <w:numPr>
          <w:ilvl w:val="0"/>
          <w:numId w:val="2"/>
        </w:numPr>
      </w:pPr>
      <w:r w:rsidRPr="1F6637B8">
        <w:t>Begin with a mindful practice (see “Menu of Mindful Practices”)</w:t>
      </w:r>
      <w:r w:rsidR="00182E30">
        <w:t>.</w:t>
      </w:r>
    </w:p>
    <w:p w14:paraId="2370D54E" w14:textId="2D93D709" w:rsidR="1F6637B8" w:rsidRDefault="1F6637B8" w:rsidP="1F6637B8">
      <w:pPr>
        <w:pStyle w:val="ListParagraph"/>
        <w:numPr>
          <w:ilvl w:val="0"/>
          <w:numId w:val="2"/>
        </w:numPr>
      </w:pPr>
      <w:r w:rsidRPr="1F6637B8">
        <w:t>Review previous lesson topic:</w:t>
      </w:r>
    </w:p>
    <w:p w14:paraId="069D6752" w14:textId="7127B582" w:rsidR="1F6637B8" w:rsidRDefault="1F6637B8" w:rsidP="1F6637B8">
      <w:pPr>
        <w:pStyle w:val="ListParagraph"/>
        <w:numPr>
          <w:ilvl w:val="1"/>
          <w:numId w:val="2"/>
        </w:numPr>
      </w:pPr>
      <w:r w:rsidRPr="1F6637B8">
        <w:t>Have students share an example of previously learned skill</w:t>
      </w:r>
      <w:r w:rsidR="00182E30">
        <w:t>.</w:t>
      </w:r>
    </w:p>
    <w:p w14:paraId="62566E26" w14:textId="2C62E7DC" w:rsidR="0080699C" w:rsidRDefault="5517835D" w:rsidP="0080699C">
      <w:pPr>
        <w:pStyle w:val="ListParagraph"/>
        <w:numPr>
          <w:ilvl w:val="0"/>
          <w:numId w:val="2"/>
        </w:numPr>
      </w:pPr>
      <w:r>
        <w:t>Identify topic:</w:t>
      </w:r>
      <w:r w:rsidR="00B24D09">
        <w:t xml:space="preserve"> </w:t>
      </w:r>
      <w:r>
        <w:t>RELAXING</w:t>
      </w:r>
    </w:p>
    <w:p w14:paraId="73A03109" w14:textId="77777777" w:rsidR="002D434F" w:rsidRPr="00923A85" w:rsidRDefault="5517835D" w:rsidP="5517835D">
      <w:pPr>
        <w:pStyle w:val="ListParagraph"/>
        <w:rPr>
          <w:b/>
          <w:bCs/>
        </w:rPr>
      </w:pPr>
      <w:r w:rsidRPr="5517835D">
        <w:rPr>
          <w:b/>
          <w:bCs/>
        </w:rPr>
        <w:t xml:space="preserve">Today we are going to learn a really helpful skill. It’s called relaxing. </w:t>
      </w:r>
    </w:p>
    <w:p w14:paraId="7FD723CF" w14:textId="77777777" w:rsidR="000B40F9" w:rsidRPr="000B40F9" w:rsidRDefault="5517835D" w:rsidP="0018384F">
      <w:pPr>
        <w:pStyle w:val="ListParagraph"/>
        <w:numPr>
          <w:ilvl w:val="0"/>
          <w:numId w:val="2"/>
        </w:numPr>
      </w:pPr>
      <w:r>
        <w:lastRenderedPageBreak/>
        <w:t xml:space="preserve">Opening circle question/prompt: </w:t>
      </w:r>
      <w:r w:rsidRPr="5517835D">
        <w:rPr>
          <w:b/>
          <w:bCs/>
        </w:rPr>
        <w:t>What happens inside your body when you feel scared or uncomfortable?</w:t>
      </w:r>
    </w:p>
    <w:p w14:paraId="05465207" w14:textId="77777777" w:rsidR="0018384F" w:rsidRDefault="5517835D" w:rsidP="0018384F">
      <w:pPr>
        <w:pStyle w:val="ListParagraph"/>
        <w:numPr>
          <w:ilvl w:val="0"/>
          <w:numId w:val="2"/>
        </w:numPr>
      </w:pPr>
      <w:r>
        <w:t>Explain need for skill (connect with PBIS when appropriate):</w:t>
      </w:r>
    </w:p>
    <w:p w14:paraId="29D91DB3" w14:textId="4EB7FDDC" w:rsidR="00036EEF" w:rsidRDefault="5517835D" w:rsidP="5517835D">
      <w:pPr>
        <w:pStyle w:val="ListParagraph"/>
        <w:numPr>
          <w:ilvl w:val="1"/>
          <w:numId w:val="2"/>
        </w:numPr>
        <w:rPr>
          <w:b/>
          <w:bCs/>
        </w:rPr>
      </w:pPr>
      <w:r w:rsidRPr="5517835D">
        <w:rPr>
          <w:b/>
          <w:bCs/>
        </w:rPr>
        <w:t>Sometimes we may see or hear something that will make us feel uncomfortable</w:t>
      </w:r>
      <w:r w:rsidR="00182E30">
        <w:rPr>
          <w:b/>
          <w:bCs/>
        </w:rPr>
        <w:t>; f</w:t>
      </w:r>
      <w:r w:rsidRPr="5517835D">
        <w:rPr>
          <w:b/>
          <w:bCs/>
        </w:rPr>
        <w:t>or example, seeing a scary movie.</w:t>
      </w:r>
      <w:r w:rsidR="00B24D09">
        <w:rPr>
          <w:b/>
          <w:bCs/>
        </w:rPr>
        <w:t xml:space="preserve"> </w:t>
      </w:r>
      <w:r w:rsidRPr="5517835D">
        <w:rPr>
          <w:b/>
          <w:bCs/>
        </w:rPr>
        <w:t>After the movie we may feel butterflies in our stomach and tight muscles in our body because we keep thinking about the movie and seeing pictures of the movie in our minds.</w:t>
      </w:r>
      <w:r w:rsidR="00B24D09">
        <w:rPr>
          <w:b/>
          <w:bCs/>
        </w:rPr>
        <w:t xml:space="preserve"> </w:t>
      </w:r>
      <w:r w:rsidRPr="5517835D">
        <w:rPr>
          <w:b/>
          <w:bCs/>
        </w:rPr>
        <w:t>These feelings won’t let our bodies relax.</w:t>
      </w:r>
    </w:p>
    <w:p w14:paraId="11C43323" w14:textId="77777777" w:rsidR="00036EEF" w:rsidRDefault="5517835D" w:rsidP="5517835D">
      <w:pPr>
        <w:pStyle w:val="ListParagraph"/>
        <w:numPr>
          <w:ilvl w:val="1"/>
          <w:numId w:val="2"/>
        </w:numPr>
        <w:rPr>
          <w:b/>
          <w:bCs/>
        </w:rPr>
      </w:pPr>
      <w:r w:rsidRPr="5517835D">
        <w:rPr>
          <w:b/>
          <w:bCs/>
        </w:rPr>
        <w:t xml:space="preserve">We have to learn how to get those butterflies out of our stomach and loosen our tight muscles by relaxing. </w:t>
      </w:r>
    </w:p>
    <w:p w14:paraId="6C9B7C03" w14:textId="006CA677" w:rsidR="0080699C" w:rsidRDefault="00182E30" w:rsidP="0080699C">
      <w:pPr>
        <w:pStyle w:val="ListParagraph"/>
        <w:numPr>
          <w:ilvl w:val="0"/>
          <w:numId w:val="2"/>
        </w:numPr>
      </w:pPr>
      <w:r>
        <w:t>Teach learning intentions</w:t>
      </w:r>
      <w:r w:rsidR="5517835D">
        <w:t>:</w:t>
      </w:r>
    </w:p>
    <w:p w14:paraId="4969DBA2" w14:textId="633AD3C8" w:rsidR="00187C59" w:rsidRDefault="5517835D" w:rsidP="5517835D">
      <w:pPr>
        <w:pStyle w:val="ListParagraph"/>
        <w:numPr>
          <w:ilvl w:val="1"/>
          <w:numId w:val="2"/>
        </w:numPr>
        <w:rPr>
          <w:b/>
          <w:bCs/>
        </w:rPr>
      </w:pPr>
      <w:r w:rsidRPr="5517835D">
        <w:rPr>
          <w:b/>
          <w:bCs/>
        </w:rPr>
        <w:t xml:space="preserve">Think about how you feel. </w:t>
      </w:r>
      <w:r>
        <w:t>Talk about how children feel when they are tense (jittery inside, getting a stomachache, tight or warm all over, etc.)</w:t>
      </w:r>
      <w:r w:rsidR="00182E30">
        <w:t>.</w:t>
      </w:r>
    </w:p>
    <w:p w14:paraId="1F3CDFC1" w14:textId="352FEB1F" w:rsidR="00187C59" w:rsidRPr="008F67E8" w:rsidRDefault="1F6637B8" w:rsidP="000A1E87">
      <w:pPr>
        <w:pStyle w:val="ListParagraph"/>
        <w:numPr>
          <w:ilvl w:val="1"/>
          <w:numId w:val="2"/>
        </w:numPr>
      </w:pPr>
      <w:r w:rsidRPr="1F6637B8">
        <w:rPr>
          <w:b/>
          <w:bCs/>
        </w:rPr>
        <w:t>Take three slow, deep breaths</w:t>
      </w:r>
      <w:r w:rsidRPr="00182E30">
        <w:rPr>
          <w:b/>
        </w:rPr>
        <w:t>.</w:t>
      </w:r>
      <w:r>
        <w:t xml:space="preserve"> Teach the children how to take relaxing breat</w:t>
      </w:r>
      <w:r w:rsidR="00182E30">
        <w:t>hs: Take a big breath in slowly</w:t>
      </w:r>
      <w:r>
        <w:t xml:space="preserve"> and then let the air out through an open mouth. Have everyone practice this step.</w:t>
      </w:r>
    </w:p>
    <w:p w14:paraId="3D196985" w14:textId="063112B1" w:rsidR="000A1E87" w:rsidRPr="008F67E8" w:rsidRDefault="5517835D" w:rsidP="000A1E87">
      <w:pPr>
        <w:pStyle w:val="ListParagraph"/>
        <w:numPr>
          <w:ilvl w:val="1"/>
          <w:numId w:val="2"/>
        </w:numPr>
      </w:pPr>
      <w:r w:rsidRPr="5517835D">
        <w:rPr>
          <w:b/>
          <w:bCs/>
        </w:rPr>
        <w:t>Squeeze the oranges.</w:t>
      </w:r>
      <w:r w:rsidR="00B24D09">
        <w:rPr>
          <w:b/>
          <w:bCs/>
        </w:rPr>
        <w:t xml:space="preserve"> </w:t>
      </w:r>
      <w:r>
        <w:t>Teach the children how to clench their fists really tight and then release them to relieve tension.</w:t>
      </w:r>
    </w:p>
    <w:p w14:paraId="76D6017F" w14:textId="77777777" w:rsidR="002028AE" w:rsidRPr="002028AE" w:rsidRDefault="5517835D" w:rsidP="5517835D">
      <w:pPr>
        <w:pStyle w:val="ListParagraph"/>
        <w:numPr>
          <w:ilvl w:val="1"/>
          <w:numId w:val="2"/>
        </w:numPr>
        <w:rPr>
          <w:b/>
          <w:bCs/>
        </w:rPr>
      </w:pPr>
      <w:r w:rsidRPr="5517835D">
        <w:rPr>
          <w:b/>
          <w:bCs/>
          <w:u w:val="single"/>
        </w:rPr>
        <w:t>Success Criteria</w:t>
      </w:r>
      <w:r w:rsidRPr="5517835D">
        <w:rPr>
          <w:b/>
          <w:bCs/>
        </w:rPr>
        <w:t>: We know we are successful when we can think about how we feel, take three deep breaths, and squeeze the oranges.</w:t>
      </w:r>
    </w:p>
    <w:p w14:paraId="32167DE0" w14:textId="77777777" w:rsidR="00307877" w:rsidRPr="00187C59" w:rsidRDefault="00307877" w:rsidP="00307877">
      <w:pPr>
        <w:pStyle w:val="ListParagraph"/>
        <w:ind w:left="1440"/>
        <w:rPr>
          <w:b/>
        </w:rPr>
      </w:pPr>
    </w:p>
    <w:p w14:paraId="226F21B0" w14:textId="7E67BF84" w:rsidR="00265014" w:rsidRDefault="00182E30" w:rsidP="006E6C04">
      <w:pPr>
        <w:pStyle w:val="ListParagraph"/>
        <w:numPr>
          <w:ilvl w:val="0"/>
          <w:numId w:val="9"/>
        </w:numPr>
      </w:pPr>
      <w:r>
        <w:t>Model examples and non-</w:t>
      </w:r>
      <w:r w:rsidR="5517835D">
        <w:t>examples of relaxing:</w:t>
      </w:r>
      <w:r w:rsidR="00B24D09">
        <w:t xml:space="preserve"> </w:t>
      </w:r>
    </w:p>
    <w:p w14:paraId="76670815" w14:textId="27EF6889" w:rsidR="00265014" w:rsidRDefault="5517835D" w:rsidP="006E6C04">
      <w:pPr>
        <w:pStyle w:val="ListParagraph"/>
        <w:numPr>
          <w:ilvl w:val="1"/>
          <w:numId w:val="9"/>
        </w:numPr>
      </w:pPr>
      <w:r>
        <w:t>Sit in a chair and breathe heavily with a look of fear on your face.</w:t>
      </w:r>
      <w:r w:rsidR="00B24D09">
        <w:t xml:space="preserve"> </w:t>
      </w:r>
      <w:r>
        <w:t xml:space="preserve">Ask the students: </w:t>
      </w:r>
      <w:r w:rsidRPr="5517835D">
        <w:rPr>
          <w:b/>
          <w:bCs/>
        </w:rPr>
        <w:t>Am I relaxed?</w:t>
      </w:r>
    </w:p>
    <w:p w14:paraId="5E1E75CA" w14:textId="2F376FB9" w:rsidR="002028AE" w:rsidRDefault="5517835D" w:rsidP="00445EFA">
      <w:pPr>
        <w:pStyle w:val="ListParagraph"/>
        <w:numPr>
          <w:ilvl w:val="1"/>
          <w:numId w:val="9"/>
        </w:numPr>
      </w:pPr>
      <w:r>
        <w:t xml:space="preserve">Now sit in the chair and take </w:t>
      </w:r>
      <w:r w:rsidR="00182E30">
        <w:t>three</w:t>
      </w:r>
      <w:r>
        <w:t xml:space="preserve"> deep breaths with a calm/relaxed look on your face.</w:t>
      </w:r>
      <w:r w:rsidR="00B24D09">
        <w:t xml:space="preserve"> </w:t>
      </w:r>
      <w:r>
        <w:t>Ask the students:</w:t>
      </w:r>
      <w:r w:rsidRPr="5517835D">
        <w:rPr>
          <w:b/>
          <w:bCs/>
        </w:rPr>
        <w:t xml:space="preserve"> Am I relaxed?</w:t>
      </w:r>
      <w:r w:rsidR="00B24D09">
        <w:rPr>
          <w:b/>
          <w:bCs/>
        </w:rPr>
        <w:t xml:space="preserve"> </w:t>
      </w:r>
      <w:r>
        <w:t>Discuss the difference between the first and second examples modeled.</w:t>
      </w:r>
    </w:p>
    <w:p w14:paraId="066413BC" w14:textId="77777777" w:rsidR="003C25E6" w:rsidRDefault="003C25E6" w:rsidP="003C25E6">
      <w:pPr>
        <w:pStyle w:val="ListParagraph"/>
        <w:ind w:left="1440"/>
      </w:pPr>
    </w:p>
    <w:p w14:paraId="7C8F5EAE" w14:textId="328FC3F9" w:rsidR="00B1220E" w:rsidRDefault="5517835D" w:rsidP="006E6C04">
      <w:pPr>
        <w:pStyle w:val="ListParagraph"/>
        <w:numPr>
          <w:ilvl w:val="0"/>
          <w:numId w:val="9"/>
        </w:numPr>
      </w:pPr>
      <w:r>
        <w:t>Provide</w:t>
      </w:r>
      <w:r w:rsidR="00182E30">
        <w:t xml:space="preserve"> students with examples and non-</w:t>
      </w:r>
      <w:r>
        <w:t>examples of relaxing</w:t>
      </w:r>
      <w:r w:rsidR="00182E30">
        <w:t>,</w:t>
      </w:r>
      <w:r>
        <w:t xml:space="preserve"> such as:</w:t>
      </w:r>
    </w:p>
    <w:p w14:paraId="37D0027E" w14:textId="6B1AAA23" w:rsidR="000A1E87" w:rsidRDefault="5517835D" w:rsidP="5517835D">
      <w:pPr>
        <w:pStyle w:val="ListParagraph"/>
        <w:numPr>
          <w:ilvl w:val="1"/>
          <w:numId w:val="9"/>
        </w:numPr>
        <w:rPr>
          <w:b/>
          <w:bCs/>
        </w:rPr>
      </w:pPr>
      <w:r w:rsidRPr="5517835D">
        <w:rPr>
          <w:b/>
          <w:bCs/>
        </w:rPr>
        <w:t>A school friend pushes you out of the lunch line.</w:t>
      </w:r>
      <w:r w:rsidR="00B24D09">
        <w:rPr>
          <w:b/>
          <w:bCs/>
        </w:rPr>
        <w:t xml:space="preserve"> </w:t>
      </w:r>
      <w:r w:rsidRPr="5517835D">
        <w:rPr>
          <w:b/>
          <w:bCs/>
        </w:rPr>
        <w:t>You get very angry</w:t>
      </w:r>
      <w:r w:rsidR="00182E30">
        <w:rPr>
          <w:b/>
          <w:bCs/>
        </w:rPr>
        <w:t>,</w:t>
      </w:r>
      <w:r w:rsidRPr="5517835D">
        <w:rPr>
          <w:b/>
          <w:bCs/>
        </w:rPr>
        <w:t xml:space="preserve"> and your muscles start to tighten.</w:t>
      </w:r>
      <w:r w:rsidR="00B24D09">
        <w:rPr>
          <w:b/>
          <w:bCs/>
        </w:rPr>
        <w:t xml:space="preserve"> </w:t>
      </w:r>
      <w:r w:rsidR="00182E30">
        <w:rPr>
          <w:b/>
          <w:bCs/>
        </w:rPr>
        <w:t>You tell yourself to take three deep breaths. Y</w:t>
      </w:r>
      <w:r w:rsidRPr="5517835D">
        <w:rPr>
          <w:b/>
          <w:bCs/>
        </w:rPr>
        <w:t>ou are calm now, and you get back into the line.</w:t>
      </w:r>
      <w:r w:rsidR="00B24D09">
        <w:rPr>
          <w:b/>
          <w:bCs/>
        </w:rPr>
        <w:t xml:space="preserve"> </w:t>
      </w:r>
      <w:r w:rsidRPr="5517835D">
        <w:rPr>
          <w:b/>
          <w:bCs/>
        </w:rPr>
        <w:t>Is this a good example of using a relaxation exercise?</w:t>
      </w:r>
    </w:p>
    <w:p w14:paraId="4B25C121" w14:textId="4DB797FF" w:rsidR="00FB28C7" w:rsidRDefault="5517835D" w:rsidP="5517835D">
      <w:pPr>
        <w:pStyle w:val="ListParagraph"/>
        <w:numPr>
          <w:ilvl w:val="1"/>
          <w:numId w:val="9"/>
        </w:numPr>
        <w:rPr>
          <w:b/>
          <w:bCs/>
        </w:rPr>
      </w:pPr>
      <w:r w:rsidRPr="5517835D">
        <w:rPr>
          <w:b/>
          <w:bCs/>
        </w:rPr>
        <w:t>A school f</w:t>
      </w:r>
      <w:r w:rsidR="00182E30">
        <w:rPr>
          <w:b/>
          <w:bCs/>
        </w:rPr>
        <w:t>riend spills glue on your brand-</w:t>
      </w:r>
      <w:r w:rsidRPr="5517835D">
        <w:rPr>
          <w:b/>
          <w:bCs/>
        </w:rPr>
        <w:t>new shoes that your mom told you not to get dirty.</w:t>
      </w:r>
      <w:r w:rsidR="00B24D09">
        <w:rPr>
          <w:b/>
          <w:bCs/>
        </w:rPr>
        <w:t xml:space="preserve"> </w:t>
      </w:r>
      <w:r w:rsidRPr="5517835D">
        <w:rPr>
          <w:b/>
          <w:bCs/>
        </w:rPr>
        <w:t>You are scared that you are going to get in</w:t>
      </w:r>
      <w:r w:rsidR="00182E30">
        <w:rPr>
          <w:b/>
          <w:bCs/>
        </w:rPr>
        <w:t>to</w:t>
      </w:r>
      <w:r w:rsidRPr="5517835D">
        <w:rPr>
          <w:b/>
          <w:bCs/>
        </w:rPr>
        <w:t xml:space="preserve"> trouble, so you yell at your friend and then start crying.</w:t>
      </w:r>
      <w:r w:rsidR="00B24D09">
        <w:rPr>
          <w:b/>
          <w:bCs/>
        </w:rPr>
        <w:t xml:space="preserve"> </w:t>
      </w:r>
      <w:r w:rsidRPr="5517835D">
        <w:rPr>
          <w:b/>
          <w:bCs/>
        </w:rPr>
        <w:t xml:space="preserve">Is this a good way to show you are calm and relaxed in dealing with this problem? </w:t>
      </w:r>
    </w:p>
    <w:p w14:paraId="292D4CE9" w14:textId="621711F2" w:rsidR="00FB28C7" w:rsidRDefault="5517835D" w:rsidP="5517835D">
      <w:pPr>
        <w:pStyle w:val="ListParagraph"/>
        <w:numPr>
          <w:ilvl w:val="1"/>
          <w:numId w:val="9"/>
        </w:numPr>
        <w:rPr>
          <w:b/>
          <w:bCs/>
        </w:rPr>
      </w:pPr>
      <w:r w:rsidRPr="5517835D">
        <w:rPr>
          <w:b/>
          <w:bCs/>
        </w:rPr>
        <w:lastRenderedPageBreak/>
        <w:t>It is nap time and you lie down on your mat, close your eyes, take three slow, deep breaths, and rest your body while your teacher plays some calming music.</w:t>
      </w:r>
      <w:r w:rsidR="00B24D09">
        <w:rPr>
          <w:b/>
          <w:bCs/>
        </w:rPr>
        <w:t xml:space="preserve"> </w:t>
      </w:r>
      <w:r w:rsidRPr="5517835D">
        <w:rPr>
          <w:b/>
          <w:bCs/>
        </w:rPr>
        <w:t>Is this a good example of relaxing?</w:t>
      </w:r>
    </w:p>
    <w:p w14:paraId="3319A52C" w14:textId="77777777" w:rsidR="004008C1" w:rsidRPr="004008C1" w:rsidRDefault="004008C1" w:rsidP="004008C1">
      <w:pPr>
        <w:pStyle w:val="ListParagraph"/>
        <w:ind w:left="1440"/>
        <w:rPr>
          <w:b/>
        </w:rPr>
      </w:pPr>
    </w:p>
    <w:p w14:paraId="30027980" w14:textId="3798A431" w:rsidR="003E100E" w:rsidRPr="00963C4D" w:rsidRDefault="5517835D" w:rsidP="5517835D">
      <w:pPr>
        <w:pStyle w:val="ListParagraph"/>
        <w:numPr>
          <w:ilvl w:val="0"/>
          <w:numId w:val="9"/>
        </w:numPr>
        <w:rPr>
          <w:rFonts w:ascii="Calibri" w:eastAsia="Times New Roman" w:hAnsi="Calibri" w:cs="Times New Roman"/>
          <w:color w:val="000000" w:themeColor="text1"/>
        </w:rPr>
      </w:pPr>
      <w:r w:rsidRPr="5517835D">
        <w:rPr>
          <w:color w:val="000000" w:themeColor="text1"/>
        </w:rPr>
        <w:t xml:space="preserve">Practice/Role Play 3x: </w:t>
      </w:r>
      <w:r w:rsidRPr="5517835D">
        <w:rPr>
          <w:rFonts w:ascii="Calibri" w:eastAsia="Times New Roman" w:hAnsi="Calibri" w:cs="Times New Roman"/>
          <w:color w:val="000000" w:themeColor="text1"/>
        </w:rPr>
        <w:t>Have each student describe a situation in which they might want to use this skill. Role play these situations</w:t>
      </w:r>
      <w:r w:rsidR="00182E30">
        <w:rPr>
          <w:rFonts w:ascii="Calibri" w:eastAsia="Times New Roman" w:hAnsi="Calibri" w:cs="Times New Roman"/>
          <w:color w:val="000000" w:themeColor="text1"/>
        </w:rPr>
        <w:t>,</w:t>
      </w:r>
      <w:r w:rsidRPr="5517835D">
        <w:rPr>
          <w:rFonts w:ascii="Calibri" w:eastAsia="Times New Roman" w:hAnsi="Calibri" w:cs="Times New Roman"/>
          <w:color w:val="000000" w:themeColor="text1"/>
        </w:rPr>
        <w:t xml:space="preserve"> or use the scenarios above. (For a detailed model of how to use role play and give feedback, see </w:t>
      </w:r>
      <w:proofErr w:type="spellStart"/>
      <w:r w:rsidRPr="5517835D">
        <w:rPr>
          <w:rFonts w:ascii="Calibri" w:eastAsia="Times New Roman" w:hAnsi="Calibri" w:cs="Times New Roman"/>
          <w:i/>
          <w:iCs/>
          <w:color w:val="000000" w:themeColor="text1"/>
        </w:rPr>
        <w:t>Skillstreaming</w:t>
      </w:r>
      <w:proofErr w:type="spellEnd"/>
      <w:r w:rsidR="00182E30">
        <w:rPr>
          <w:rFonts w:ascii="Calibri" w:eastAsia="Times New Roman" w:hAnsi="Calibri" w:cs="Times New Roman"/>
          <w:i/>
          <w:iCs/>
          <w:color w:val="000000" w:themeColor="text1"/>
        </w:rPr>
        <w:t>.</w:t>
      </w:r>
      <w:r w:rsidRPr="5517835D">
        <w:rPr>
          <w:rFonts w:ascii="Calibri" w:eastAsia="Times New Roman" w:hAnsi="Calibri" w:cs="Times New Roman"/>
          <w:color w:val="000000" w:themeColor="text1"/>
        </w:rPr>
        <w:t>)</w:t>
      </w:r>
    </w:p>
    <w:p w14:paraId="0F09A140" w14:textId="62AEAD84" w:rsidR="00FB28C7" w:rsidRDefault="00182E30" w:rsidP="5517835D">
      <w:pPr>
        <w:rPr>
          <w:b/>
          <w:bCs/>
        </w:rPr>
      </w:pPr>
      <w:r>
        <w:rPr>
          <w:b/>
          <w:bCs/>
          <w:u w:val="single"/>
        </w:rPr>
        <w:t>Activity to Practice S</w:t>
      </w:r>
      <w:r w:rsidR="5517835D" w:rsidRPr="5517835D">
        <w:rPr>
          <w:b/>
          <w:bCs/>
          <w:u w:val="single"/>
        </w:rPr>
        <w:t>kill</w:t>
      </w:r>
      <w:r w:rsidR="5517835D" w:rsidRPr="5517835D">
        <w:rPr>
          <w:b/>
          <w:bCs/>
        </w:rPr>
        <w:t>:</w:t>
      </w:r>
      <w:r w:rsidR="00B24D09">
        <w:rPr>
          <w:b/>
          <w:bCs/>
        </w:rPr>
        <w:t xml:space="preserve"> </w:t>
      </w:r>
    </w:p>
    <w:p w14:paraId="747F0052" w14:textId="19FB39CF" w:rsidR="00AA3847" w:rsidRPr="000A2258" w:rsidRDefault="5517835D" w:rsidP="00AA3847">
      <w:r>
        <w:t>Play some relaxing instrumental music for the students while guiding them to close their eyes, take some deep breaths, and listen to a story that you tell (something relaxing</w:t>
      </w:r>
      <w:r w:rsidR="00A11EC8">
        <w:t xml:space="preserve">, </w:t>
      </w:r>
      <w:r>
        <w:t>or re</w:t>
      </w:r>
      <w:r w:rsidR="00A11EC8">
        <w:t xml:space="preserve">ad from </w:t>
      </w:r>
      <w:r w:rsidR="006F1157">
        <w:t>one of the suggested</w:t>
      </w:r>
      <w:r w:rsidR="00A11EC8">
        <w:t xml:space="preserve"> </w:t>
      </w:r>
      <w:r w:rsidR="006F1157">
        <w:t>relaxation</w:t>
      </w:r>
      <w:r w:rsidR="00A11EC8">
        <w:t xml:space="preserve"> script</w:t>
      </w:r>
      <w:r w:rsidR="006F1157">
        <w:t>s</w:t>
      </w:r>
      <w:r w:rsidR="00A11EC8">
        <w:t xml:space="preserve"> </w:t>
      </w:r>
      <w:r w:rsidR="006F1157">
        <w:t xml:space="preserve">below </w:t>
      </w:r>
      <w:r w:rsidR="00A11EC8">
        <w:t xml:space="preserve">and </w:t>
      </w:r>
      <w:r>
        <w:t>just change the sta</w:t>
      </w:r>
      <w:r w:rsidR="006F1157">
        <w:t>tements to “I can relax”</w:t>
      </w:r>
      <w:r>
        <w:t>).</w:t>
      </w:r>
      <w:r w:rsidR="00B24D09">
        <w:t xml:space="preserve"> </w:t>
      </w:r>
      <w:r w:rsidR="00A11EC8">
        <w:t>Afterward</w:t>
      </w:r>
      <w:r>
        <w:t>, ask the students how they felt while they were listening to the story</w:t>
      </w:r>
      <w:r w:rsidR="00A11EC8">
        <w:t xml:space="preserve">. </w:t>
      </w:r>
      <w:r>
        <w:t>How did they know their bodies were relaxed?</w:t>
      </w:r>
    </w:p>
    <w:p w14:paraId="3A8B121C" w14:textId="0DB37BDB" w:rsidR="00FB28C7" w:rsidRDefault="00A11EC8" w:rsidP="00455546">
      <w:r>
        <w:t>Use the research-</w:t>
      </w:r>
      <w:r w:rsidR="5517835D">
        <w:t>based program fr</w:t>
      </w:r>
      <w:r>
        <w:t>om the book</w:t>
      </w:r>
      <w:r w:rsidR="5517835D">
        <w:t xml:space="preserve"> </w:t>
      </w:r>
      <w:r w:rsidR="5517835D" w:rsidRPr="5517835D">
        <w:rPr>
          <w:i/>
          <w:iCs/>
        </w:rPr>
        <w:t>Ready, Set, R.E.L.A.X.</w:t>
      </w:r>
      <w:r>
        <w:rPr>
          <w:i/>
          <w:iCs/>
        </w:rPr>
        <w:t xml:space="preserve"> (Ready, Set, Relax: A Research-Based Program of Relaxation, Learning, and Self-Esteem for C</w:t>
      </w:r>
      <w:r w:rsidR="00FB081C">
        <w:rPr>
          <w:i/>
          <w:iCs/>
        </w:rPr>
        <w:t xml:space="preserve">hildren. </w:t>
      </w:r>
      <w:r w:rsidR="00FB081C" w:rsidRPr="00FB081C">
        <w:rPr>
          <w:iCs/>
        </w:rPr>
        <w:t>Jeffrey S. Allen and Roger J. Klein; Inner Coaching, 1996</w:t>
      </w:r>
      <w:r w:rsidR="00FB081C" w:rsidRPr="00A11EC8">
        <w:rPr>
          <w:iCs/>
        </w:rPr>
        <w:t>)</w:t>
      </w:r>
      <w:r w:rsidR="5517835D" w:rsidRPr="00A11EC8">
        <w:t>.</w:t>
      </w:r>
      <w:r w:rsidR="00B24D09" w:rsidRPr="00A11EC8">
        <w:t xml:space="preserve"> </w:t>
      </w:r>
      <w:r w:rsidR="5517835D">
        <w:t>This book provides scripts that can be read to the students that walk them through relaxation exercises they are able to practice.</w:t>
      </w:r>
      <w:r w:rsidR="00B24D09">
        <w:t xml:space="preserve"> </w:t>
      </w:r>
      <w:r w:rsidR="5517835D">
        <w:t>There is also a DVD that can be used so that you don’t have to read the scenarios or guide the students because it does everything for you.</w:t>
      </w:r>
      <w:r w:rsidR="00B24D09">
        <w:t xml:space="preserve"> </w:t>
      </w:r>
    </w:p>
    <w:p w14:paraId="7FAE37F1" w14:textId="77777777" w:rsidR="00983F48" w:rsidRDefault="5517835D" w:rsidP="5517835D">
      <w:pPr>
        <w:rPr>
          <w:rFonts w:ascii="Calibri" w:eastAsia="Times New Roman" w:hAnsi="Calibri" w:cs="Times New Roman"/>
          <w:color w:val="000000" w:themeColor="text1"/>
          <w:u w:val="single"/>
        </w:rPr>
      </w:pPr>
      <w:r w:rsidRPr="5517835D">
        <w:rPr>
          <w:rFonts w:ascii="Calibri" w:eastAsia="Times New Roman" w:hAnsi="Calibri" w:cs="Times New Roman"/>
          <w:color w:val="000000" w:themeColor="text1"/>
          <w:u w:val="single"/>
        </w:rPr>
        <w:t>PB and J Stretch (Adventure Curriculum for Physical Education)</w:t>
      </w:r>
    </w:p>
    <w:p w14:paraId="16D9778E" w14:textId="467D9E4A" w:rsidR="00983F48" w:rsidRDefault="5517835D" w:rsidP="5517835D">
      <w:pPr>
        <w:rPr>
          <w:rFonts w:ascii="Calibri" w:eastAsia="Times New Roman" w:hAnsi="Calibri" w:cs="Times New Roman"/>
          <w:color w:val="000000" w:themeColor="text1"/>
        </w:rPr>
      </w:pPr>
      <w:r w:rsidRPr="5517835D">
        <w:rPr>
          <w:rFonts w:ascii="Calibri" w:eastAsia="Times New Roman" w:hAnsi="Calibri" w:cs="Times New Roman"/>
          <w:color w:val="000000" w:themeColor="text1"/>
        </w:rPr>
        <w:t>Say to students, “Who likes peanut butter and jelly?</w:t>
      </w:r>
      <w:r w:rsidR="00B24D09">
        <w:rPr>
          <w:rFonts w:ascii="Calibri" w:eastAsia="Times New Roman" w:hAnsi="Calibri" w:cs="Times New Roman"/>
          <w:color w:val="000000" w:themeColor="text1"/>
        </w:rPr>
        <w:t xml:space="preserve"> </w:t>
      </w:r>
      <w:r w:rsidRPr="5517835D">
        <w:rPr>
          <w:rFonts w:ascii="Calibri" w:eastAsia="Times New Roman" w:hAnsi="Calibri" w:cs="Times New Roman"/>
          <w:color w:val="000000" w:themeColor="text1"/>
        </w:rPr>
        <w:t xml:space="preserve">Have you ever made a peanut butter and jelly sandwich? We are going to make a </w:t>
      </w:r>
      <w:r w:rsidR="00A11EC8" w:rsidRPr="5517835D">
        <w:rPr>
          <w:rFonts w:ascii="Calibri" w:eastAsia="Times New Roman" w:hAnsi="Calibri" w:cs="Times New Roman"/>
          <w:color w:val="000000" w:themeColor="text1"/>
        </w:rPr>
        <w:t xml:space="preserve">peanut butter and jelly </w:t>
      </w:r>
      <w:r w:rsidR="00A11EC8">
        <w:rPr>
          <w:rFonts w:ascii="Calibri" w:eastAsia="Times New Roman" w:hAnsi="Calibri" w:cs="Times New Roman"/>
          <w:color w:val="000000" w:themeColor="text1"/>
        </w:rPr>
        <w:t>s</w:t>
      </w:r>
      <w:r w:rsidRPr="5517835D">
        <w:rPr>
          <w:rFonts w:ascii="Calibri" w:eastAsia="Times New Roman" w:hAnsi="Calibri" w:cs="Times New Roman"/>
          <w:color w:val="000000" w:themeColor="text1"/>
        </w:rPr>
        <w:t>andwich today, and it will gently stretch a lot of our muscles!”</w:t>
      </w:r>
      <w:r w:rsidR="00B24D09">
        <w:rPr>
          <w:rFonts w:ascii="Calibri" w:eastAsia="Times New Roman" w:hAnsi="Calibri" w:cs="Times New Roman"/>
          <w:color w:val="000000" w:themeColor="text1"/>
        </w:rPr>
        <w:t xml:space="preserve"> </w:t>
      </w:r>
      <w:r w:rsidRPr="5517835D">
        <w:rPr>
          <w:rFonts w:ascii="Calibri" w:eastAsia="Times New Roman" w:hAnsi="Calibri" w:cs="Times New Roman"/>
          <w:color w:val="000000" w:themeColor="text1"/>
        </w:rPr>
        <w:t>Demonstrate each of the various movements as they are presented, providing a model for students to follow.</w:t>
      </w:r>
      <w:r w:rsidR="00B24D09">
        <w:rPr>
          <w:rFonts w:ascii="Calibri" w:eastAsia="Times New Roman" w:hAnsi="Calibri" w:cs="Times New Roman"/>
          <w:color w:val="000000" w:themeColor="text1"/>
        </w:rPr>
        <w:t xml:space="preserve"> </w:t>
      </w:r>
      <w:r w:rsidRPr="5517835D">
        <w:rPr>
          <w:rFonts w:ascii="Calibri" w:eastAsia="Times New Roman" w:hAnsi="Calibri" w:cs="Times New Roman"/>
          <w:color w:val="000000" w:themeColor="text1"/>
        </w:rPr>
        <w:t>Start by having students stretch their legs out in front of them.</w:t>
      </w:r>
      <w:r w:rsidR="00B24D09">
        <w:rPr>
          <w:rFonts w:ascii="Calibri" w:eastAsia="Times New Roman" w:hAnsi="Calibri" w:cs="Times New Roman"/>
          <w:color w:val="000000" w:themeColor="text1"/>
        </w:rPr>
        <w:t xml:space="preserve"> </w:t>
      </w:r>
      <w:r w:rsidRPr="5517835D">
        <w:rPr>
          <w:rFonts w:ascii="Calibri" w:eastAsia="Times New Roman" w:hAnsi="Calibri" w:cs="Times New Roman"/>
          <w:color w:val="000000" w:themeColor="text1"/>
        </w:rPr>
        <w:t>With each new step</w:t>
      </w:r>
      <w:r w:rsidR="00A11EC8">
        <w:rPr>
          <w:rFonts w:ascii="Calibri" w:eastAsia="Times New Roman" w:hAnsi="Calibri" w:cs="Times New Roman"/>
          <w:color w:val="000000" w:themeColor="text1"/>
        </w:rPr>
        <w:t>,</w:t>
      </w:r>
      <w:r w:rsidRPr="5517835D">
        <w:rPr>
          <w:rFonts w:ascii="Calibri" w:eastAsia="Times New Roman" w:hAnsi="Calibri" w:cs="Times New Roman"/>
          <w:color w:val="000000" w:themeColor="text1"/>
        </w:rPr>
        <w:t xml:space="preserve"> have them do the appropriate movement that makes themselves a </w:t>
      </w:r>
      <w:r w:rsidR="00A11EC8" w:rsidRPr="5517835D">
        <w:rPr>
          <w:rFonts w:ascii="Calibri" w:eastAsia="Times New Roman" w:hAnsi="Calibri" w:cs="Times New Roman"/>
          <w:color w:val="000000" w:themeColor="text1"/>
        </w:rPr>
        <w:t>peanut butter and jelly</w:t>
      </w:r>
      <w:r w:rsidRPr="5517835D">
        <w:rPr>
          <w:rFonts w:ascii="Calibri" w:eastAsia="Times New Roman" w:hAnsi="Calibri" w:cs="Times New Roman"/>
          <w:color w:val="000000" w:themeColor="text1"/>
        </w:rPr>
        <w:t xml:space="preserve"> sandwich.</w:t>
      </w:r>
      <w:r w:rsidR="00B24D09">
        <w:rPr>
          <w:rFonts w:ascii="Calibri" w:eastAsia="Times New Roman" w:hAnsi="Calibri" w:cs="Times New Roman"/>
          <w:color w:val="000000" w:themeColor="text1"/>
        </w:rPr>
        <w:t xml:space="preserve"> </w:t>
      </w:r>
      <w:r w:rsidRPr="5517835D">
        <w:rPr>
          <w:rFonts w:ascii="Calibri" w:eastAsia="Times New Roman" w:hAnsi="Calibri" w:cs="Times New Roman"/>
          <w:color w:val="000000" w:themeColor="text1"/>
        </w:rPr>
        <w:t xml:space="preserve">Spread the imaginary peanut butter up and down the legs in a gentle stretch and say, “First, we put on our first layer of peanut butter.” Then spread the imaginary jelly along the arms and upper body using a gentle stretch and say, “Next, we will put on the </w:t>
      </w:r>
      <w:r w:rsidR="00A11EC8">
        <w:rPr>
          <w:rFonts w:ascii="Calibri" w:eastAsia="Times New Roman" w:hAnsi="Calibri" w:cs="Times New Roman"/>
          <w:color w:val="000000" w:themeColor="text1"/>
        </w:rPr>
        <w:t>j</w:t>
      </w:r>
      <w:r w:rsidRPr="5517835D">
        <w:rPr>
          <w:rFonts w:ascii="Calibri" w:eastAsia="Times New Roman" w:hAnsi="Calibri" w:cs="Times New Roman"/>
          <w:color w:val="000000" w:themeColor="text1"/>
        </w:rPr>
        <w:t>elly!” Lean forward and reach out so that the upper body is close to the legs and say, “Now it is time to put the two slices of bread together!” Separate legs and say, “Next, we will cut our sandwich in half.</w:t>
      </w:r>
      <w:r w:rsidR="00B24D09">
        <w:rPr>
          <w:rFonts w:ascii="Calibri" w:eastAsia="Times New Roman" w:hAnsi="Calibri" w:cs="Times New Roman"/>
          <w:color w:val="000000" w:themeColor="text1"/>
        </w:rPr>
        <w:t xml:space="preserve"> </w:t>
      </w:r>
      <w:r w:rsidRPr="5517835D">
        <w:rPr>
          <w:rFonts w:ascii="Calibri" w:eastAsia="Times New Roman" w:hAnsi="Calibri" w:cs="Times New Roman"/>
          <w:color w:val="000000" w:themeColor="text1"/>
        </w:rPr>
        <w:t>Bring the head close to the knees in a pretend nibble way and say, “Finally, the best part, we get to nibble our sandwich.</w:t>
      </w:r>
      <w:r w:rsidR="00B24D09">
        <w:rPr>
          <w:rFonts w:ascii="Calibri" w:eastAsia="Times New Roman" w:hAnsi="Calibri" w:cs="Times New Roman"/>
          <w:color w:val="000000" w:themeColor="text1"/>
        </w:rPr>
        <w:t xml:space="preserve"> </w:t>
      </w:r>
      <w:proofErr w:type="spellStart"/>
      <w:r w:rsidRPr="5517835D">
        <w:rPr>
          <w:rFonts w:ascii="Calibri" w:eastAsia="Times New Roman" w:hAnsi="Calibri" w:cs="Times New Roman"/>
          <w:color w:val="000000" w:themeColor="text1"/>
        </w:rPr>
        <w:t>Mmmmm</w:t>
      </w:r>
      <w:proofErr w:type="spellEnd"/>
      <w:r w:rsidR="00A11EC8">
        <w:rPr>
          <w:rFonts w:ascii="Calibri" w:eastAsia="Times New Roman" w:hAnsi="Calibri" w:cs="Times New Roman"/>
          <w:color w:val="000000" w:themeColor="text1"/>
        </w:rPr>
        <w:t>,</w:t>
      </w:r>
      <w:r w:rsidRPr="5517835D">
        <w:rPr>
          <w:rFonts w:ascii="Calibri" w:eastAsia="Times New Roman" w:hAnsi="Calibri" w:cs="Times New Roman"/>
          <w:color w:val="000000" w:themeColor="text1"/>
        </w:rPr>
        <w:t xml:space="preserve"> YUMMY!”</w:t>
      </w:r>
    </w:p>
    <w:p w14:paraId="09CBC5B2" w14:textId="77777777" w:rsidR="001E5BE4" w:rsidRDefault="001E5BE4" w:rsidP="5517835D">
      <w:pPr>
        <w:rPr>
          <w:b/>
          <w:bCs/>
          <w:u w:val="single"/>
        </w:rPr>
      </w:pPr>
    </w:p>
    <w:p w14:paraId="72DECC6A" w14:textId="6D45614A" w:rsidR="00507DB8" w:rsidRDefault="001E5BE4" w:rsidP="5517835D">
      <w:pPr>
        <w:rPr>
          <w:b/>
          <w:bCs/>
        </w:rPr>
      </w:pPr>
      <w:r>
        <w:rPr>
          <w:b/>
          <w:bCs/>
          <w:u w:val="single"/>
        </w:rPr>
        <w:t>Closing Circle Question</w:t>
      </w:r>
      <w:r w:rsidR="5517835D" w:rsidRPr="5517835D">
        <w:rPr>
          <w:b/>
          <w:bCs/>
        </w:rPr>
        <w:t>:</w:t>
      </w:r>
      <w:r w:rsidR="00B24D09">
        <w:rPr>
          <w:b/>
          <w:bCs/>
        </w:rPr>
        <w:t xml:space="preserve"> </w:t>
      </w:r>
      <w:r w:rsidR="5517835D" w:rsidRPr="5517835D">
        <w:rPr>
          <w:b/>
          <w:bCs/>
        </w:rPr>
        <w:t>Let’s take turns showing our favorite relaxation exercise from the two we learned today (</w:t>
      </w:r>
      <w:r w:rsidR="00A11EC8">
        <w:rPr>
          <w:b/>
          <w:bCs/>
        </w:rPr>
        <w:t>three</w:t>
      </w:r>
      <w:r w:rsidR="5517835D" w:rsidRPr="5517835D">
        <w:rPr>
          <w:b/>
          <w:bCs/>
        </w:rPr>
        <w:t xml:space="preserve"> slow, deep breaths or squeezing the oranges)</w:t>
      </w:r>
      <w:r w:rsidR="00A11EC8">
        <w:rPr>
          <w:b/>
          <w:bCs/>
        </w:rPr>
        <w:t>.</w:t>
      </w:r>
      <w:r w:rsidR="00B24D09">
        <w:rPr>
          <w:b/>
          <w:bCs/>
        </w:rPr>
        <w:t xml:space="preserve"> </w:t>
      </w:r>
      <w:r w:rsidR="5517835D" w:rsidRPr="5517835D">
        <w:rPr>
          <w:b/>
          <w:bCs/>
        </w:rPr>
        <w:t>When will you practice using these exercises this week?</w:t>
      </w:r>
    </w:p>
    <w:p w14:paraId="1F244631" w14:textId="77777777" w:rsidR="004C4A75" w:rsidRDefault="004C4A75" w:rsidP="00455546">
      <w:pPr>
        <w:rPr>
          <w:b/>
        </w:rPr>
      </w:pPr>
    </w:p>
    <w:p w14:paraId="789C7C6B" w14:textId="256F9A8F" w:rsidR="005A536C" w:rsidRDefault="001E5BE4">
      <w:pPr>
        <w:rPr>
          <w:b/>
        </w:rPr>
      </w:pPr>
      <w:r>
        <w:rPr>
          <w:b/>
        </w:rPr>
        <w:t>Relaxation</w:t>
      </w:r>
      <w:bookmarkStart w:id="0" w:name="_GoBack"/>
      <w:bookmarkEnd w:id="0"/>
      <w:r w:rsidR="005A536C">
        <w:rPr>
          <w:b/>
        </w:rPr>
        <w:t xml:space="preserve"> scripts:</w:t>
      </w:r>
    </w:p>
    <w:p w14:paraId="6CF61A7F" w14:textId="43D0F966" w:rsidR="005A536C" w:rsidRPr="00A11EC8" w:rsidRDefault="001E5BE4">
      <w:pPr>
        <w:rPr>
          <w:u w:val="single"/>
        </w:rPr>
      </w:pPr>
      <w:hyperlink r:id="rId8" w:history="1">
        <w:r w:rsidR="005A536C" w:rsidRPr="00A11EC8">
          <w:rPr>
            <w:rStyle w:val="Hyperlink"/>
          </w:rPr>
          <w:t>https://wakeupaustin.wordpress.com/resources/guided-medita</w:t>
        </w:r>
        <w:r w:rsidR="005A536C" w:rsidRPr="00A11EC8">
          <w:rPr>
            <w:rStyle w:val="Hyperlink"/>
          </w:rPr>
          <w:t>t</w:t>
        </w:r>
        <w:r w:rsidR="005A536C" w:rsidRPr="00A11EC8">
          <w:rPr>
            <w:rStyle w:val="Hyperlink"/>
          </w:rPr>
          <w:t>ions/</w:t>
        </w:r>
      </w:hyperlink>
    </w:p>
    <w:p w14:paraId="3E7ACFEC" w14:textId="5C17772C" w:rsidR="005A536C" w:rsidRPr="00A11EC8" w:rsidRDefault="001E5BE4">
      <w:pPr>
        <w:rPr>
          <w:u w:val="single"/>
        </w:rPr>
      </w:pPr>
      <w:hyperlink r:id="rId9" w:history="1">
        <w:r w:rsidR="005A536C" w:rsidRPr="00A11EC8">
          <w:rPr>
            <w:rStyle w:val="Hyperlink"/>
          </w:rPr>
          <w:t>http://www.innerhealthstudio.co</w:t>
        </w:r>
        <w:r w:rsidR="005A536C" w:rsidRPr="00A11EC8">
          <w:rPr>
            <w:rStyle w:val="Hyperlink"/>
          </w:rPr>
          <w:t>m</w:t>
        </w:r>
        <w:r w:rsidR="005A536C" w:rsidRPr="00A11EC8">
          <w:rPr>
            <w:rStyle w:val="Hyperlink"/>
          </w:rPr>
          <w:t>/anchoring.html</w:t>
        </w:r>
      </w:hyperlink>
    </w:p>
    <w:p w14:paraId="34E9A13A" w14:textId="3B28E7D7" w:rsidR="004C4A75" w:rsidRPr="00A11EC8" w:rsidRDefault="001E5BE4" w:rsidP="00455546">
      <w:pPr>
        <w:rPr>
          <w:b/>
          <w:u w:val="single"/>
        </w:rPr>
      </w:pPr>
      <w:hyperlink r:id="rId10" w:history="1">
        <w:r w:rsidR="005A536C" w:rsidRPr="00A11EC8">
          <w:rPr>
            <w:rStyle w:val="Hyperlink"/>
          </w:rPr>
          <w:t>https://youth.anxietybc.co</w:t>
        </w:r>
        <w:r w:rsidR="005A536C" w:rsidRPr="00A11EC8">
          <w:rPr>
            <w:rStyle w:val="Hyperlink"/>
          </w:rPr>
          <w:t>m</w:t>
        </w:r>
        <w:r w:rsidR="005A536C" w:rsidRPr="00A11EC8">
          <w:rPr>
            <w:rStyle w:val="Hyperlink"/>
          </w:rPr>
          <w:t>/sites/default/files/Mindful_Breathing.pdf</w:t>
        </w:r>
      </w:hyperlink>
      <w:r w:rsidR="005A536C" w:rsidRPr="00A11EC8">
        <w:rPr>
          <w:b/>
          <w:u w:val="single"/>
        </w:rPr>
        <w:t xml:space="preserve"> </w:t>
      </w:r>
    </w:p>
    <w:sectPr w:rsidR="004C4A75" w:rsidRPr="00A11EC8" w:rsidSect="00A4749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553689" w14:textId="77777777" w:rsidR="005809B1" w:rsidRDefault="005809B1" w:rsidP="0075332B">
      <w:pPr>
        <w:spacing w:after="0" w:line="240" w:lineRule="auto"/>
      </w:pPr>
      <w:r>
        <w:separator/>
      </w:r>
    </w:p>
  </w:endnote>
  <w:endnote w:type="continuationSeparator" w:id="0">
    <w:p w14:paraId="10ACB529" w14:textId="77777777" w:rsidR="005809B1" w:rsidRDefault="005809B1" w:rsidP="00753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45ADE" w14:textId="2A6A7AE3" w:rsidR="61B830CA" w:rsidRPr="00182E30" w:rsidRDefault="5517835D" w:rsidP="00182E30">
    <w:pPr>
      <w:pStyle w:val="Footer"/>
      <w:tabs>
        <w:tab w:val="clear" w:pos="4680"/>
        <w:tab w:val="center" w:pos="5040"/>
      </w:tabs>
      <w:spacing w:line="300" w:lineRule="exact"/>
      <w:rPr>
        <w:sz w:val="18"/>
        <w:szCs w:val="18"/>
      </w:rPr>
    </w:pPr>
    <w:r w:rsidRPr="00182E30">
      <w:rPr>
        <w:rFonts w:ascii="Calibri" w:eastAsia="Calibri" w:hAnsi="Calibri" w:cs="Calibri"/>
        <w:sz w:val="18"/>
        <w:szCs w:val="18"/>
      </w:rPr>
      <w:t>Milwaukee Public Schools</w:t>
    </w:r>
    <w:r w:rsidR="00182E30">
      <w:rPr>
        <w:rFonts w:ascii="Calibri" w:eastAsia="Calibri" w:hAnsi="Calibri" w:cs="Calibri"/>
        <w:sz w:val="18"/>
        <w:szCs w:val="18"/>
      </w:rPr>
      <w:tab/>
    </w:r>
    <w:r w:rsidRPr="00182E30">
      <w:rPr>
        <w:rFonts w:ascii="Calibri" w:eastAsia="Calibri" w:hAnsi="Calibri" w:cs="Calibri"/>
        <w:sz w:val="18"/>
        <w:szCs w:val="18"/>
      </w:rPr>
      <w:t>Office of Academics</w:t>
    </w:r>
    <w:r w:rsidR="00182E30">
      <w:rPr>
        <w:rFonts w:ascii="Calibri" w:eastAsia="Calibri" w:hAnsi="Calibri" w:cs="Calibri"/>
        <w:sz w:val="18"/>
        <w:szCs w:val="18"/>
      </w:rPr>
      <w:tab/>
    </w:r>
    <w:r w:rsidRPr="00182E30">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BFBE31" w14:textId="77777777" w:rsidR="005809B1" w:rsidRDefault="005809B1" w:rsidP="0075332B">
      <w:pPr>
        <w:spacing w:after="0" w:line="240" w:lineRule="auto"/>
      </w:pPr>
      <w:r>
        <w:separator/>
      </w:r>
    </w:p>
  </w:footnote>
  <w:footnote w:type="continuationSeparator" w:id="0">
    <w:p w14:paraId="4C9B2663" w14:textId="77777777" w:rsidR="005809B1" w:rsidRDefault="005809B1" w:rsidP="007533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94A029C0"/>
    <w:lvl w:ilvl="0" w:tplc="04090015">
      <w:start w:val="1"/>
      <w:numFmt w:val="upperLetter"/>
      <w:lvlText w:val="%1."/>
      <w:lvlJc w:val="left"/>
      <w:pPr>
        <w:ind w:left="1080" w:hanging="360"/>
      </w:pPr>
    </w:lvl>
    <w:lvl w:ilvl="1" w:tplc="AC3C2AF0">
      <w:start w:val="1"/>
      <w:numFmt w:val="lowerLetter"/>
      <w:lvlText w:val="%2."/>
      <w:lvlJc w:val="left"/>
      <w:pPr>
        <w:ind w:left="1800" w:hanging="360"/>
      </w:pPr>
      <w:rPr>
        <w:rFonts w:hint="default"/>
        <w:b w:val="0"/>
        <w:i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6"/>
  </w:num>
  <w:num w:numId="4">
    <w:abstractNumId w:val="3"/>
  </w:num>
  <w:num w:numId="5">
    <w:abstractNumId w:val="7"/>
  </w:num>
  <w:num w:numId="6">
    <w:abstractNumId w:val="4"/>
  </w:num>
  <w:num w:numId="7">
    <w:abstractNumId w:val="5"/>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5745"/>
    <w:rsid w:val="00036EEF"/>
    <w:rsid w:val="00064364"/>
    <w:rsid w:val="00076B08"/>
    <w:rsid w:val="00096639"/>
    <w:rsid w:val="000A1E87"/>
    <w:rsid w:val="000A2258"/>
    <w:rsid w:val="000B40F9"/>
    <w:rsid w:val="000D3CA4"/>
    <w:rsid w:val="00182E30"/>
    <w:rsid w:val="0018384F"/>
    <w:rsid w:val="00183E05"/>
    <w:rsid w:val="00187C59"/>
    <w:rsid w:val="001B582E"/>
    <w:rsid w:val="001E5BE4"/>
    <w:rsid w:val="002028AE"/>
    <w:rsid w:val="00232C3B"/>
    <w:rsid w:val="00236234"/>
    <w:rsid w:val="00265014"/>
    <w:rsid w:val="002D3D42"/>
    <w:rsid w:val="002D434F"/>
    <w:rsid w:val="002E15ED"/>
    <w:rsid w:val="003038E6"/>
    <w:rsid w:val="00307877"/>
    <w:rsid w:val="00346D56"/>
    <w:rsid w:val="00387F4F"/>
    <w:rsid w:val="0039501D"/>
    <w:rsid w:val="003C25E6"/>
    <w:rsid w:val="003C7DE8"/>
    <w:rsid w:val="003E100E"/>
    <w:rsid w:val="004008C1"/>
    <w:rsid w:val="0042483F"/>
    <w:rsid w:val="00445EFA"/>
    <w:rsid w:val="00455546"/>
    <w:rsid w:val="004555F8"/>
    <w:rsid w:val="004B0130"/>
    <w:rsid w:val="004C4A75"/>
    <w:rsid w:val="004C57FF"/>
    <w:rsid w:val="004C5A94"/>
    <w:rsid w:val="004D71DC"/>
    <w:rsid w:val="004E0AE4"/>
    <w:rsid w:val="004F0A2C"/>
    <w:rsid w:val="00502D3E"/>
    <w:rsid w:val="00507DB8"/>
    <w:rsid w:val="00525B04"/>
    <w:rsid w:val="0056651B"/>
    <w:rsid w:val="00574A9D"/>
    <w:rsid w:val="005809B1"/>
    <w:rsid w:val="005A536C"/>
    <w:rsid w:val="005C3B5B"/>
    <w:rsid w:val="00610788"/>
    <w:rsid w:val="00626CD4"/>
    <w:rsid w:val="006C7E3D"/>
    <w:rsid w:val="006E6C04"/>
    <w:rsid w:val="006F0181"/>
    <w:rsid w:val="006F1157"/>
    <w:rsid w:val="0070319F"/>
    <w:rsid w:val="007047D4"/>
    <w:rsid w:val="007249D8"/>
    <w:rsid w:val="0075332B"/>
    <w:rsid w:val="00783ECE"/>
    <w:rsid w:val="0079468A"/>
    <w:rsid w:val="007F3BDA"/>
    <w:rsid w:val="0080699C"/>
    <w:rsid w:val="0082667F"/>
    <w:rsid w:val="00850B7D"/>
    <w:rsid w:val="00874E58"/>
    <w:rsid w:val="008B6041"/>
    <w:rsid w:val="008F67E8"/>
    <w:rsid w:val="0090540A"/>
    <w:rsid w:val="00923A85"/>
    <w:rsid w:val="00925BC0"/>
    <w:rsid w:val="00963C4D"/>
    <w:rsid w:val="00983F48"/>
    <w:rsid w:val="00995213"/>
    <w:rsid w:val="00A11EC8"/>
    <w:rsid w:val="00A27BDF"/>
    <w:rsid w:val="00A27C39"/>
    <w:rsid w:val="00A46C82"/>
    <w:rsid w:val="00A47492"/>
    <w:rsid w:val="00A72460"/>
    <w:rsid w:val="00A819FF"/>
    <w:rsid w:val="00AA2C44"/>
    <w:rsid w:val="00AA3847"/>
    <w:rsid w:val="00AE1ABD"/>
    <w:rsid w:val="00AE2427"/>
    <w:rsid w:val="00AF6771"/>
    <w:rsid w:val="00B0305B"/>
    <w:rsid w:val="00B1220E"/>
    <w:rsid w:val="00B24D09"/>
    <w:rsid w:val="00BB18B3"/>
    <w:rsid w:val="00C04F12"/>
    <w:rsid w:val="00C32F52"/>
    <w:rsid w:val="00C419DF"/>
    <w:rsid w:val="00C76124"/>
    <w:rsid w:val="00CC7325"/>
    <w:rsid w:val="00CE3E77"/>
    <w:rsid w:val="00D6169B"/>
    <w:rsid w:val="00D86C84"/>
    <w:rsid w:val="00DB30CD"/>
    <w:rsid w:val="00DF75E2"/>
    <w:rsid w:val="00E00EB4"/>
    <w:rsid w:val="00E50D79"/>
    <w:rsid w:val="00E641BD"/>
    <w:rsid w:val="00E73401"/>
    <w:rsid w:val="00EA567B"/>
    <w:rsid w:val="00EA6176"/>
    <w:rsid w:val="00EA6588"/>
    <w:rsid w:val="00EE5C87"/>
    <w:rsid w:val="00F81858"/>
    <w:rsid w:val="00FB081C"/>
    <w:rsid w:val="00FB28C7"/>
    <w:rsid w:val="00FB6F74"/>
    <w:rsid w:val="00FC3238"/>
    <w:rsid w:val="00FC3EDE"/>
    <w:rsid w:val="00FD5D2C"/>
    <w:rsid w:val="00FE3B3A"/>
    <w:rsid w:val="00FF6CDB"/>
    <w:rsid w:val="1F6637B8"/>
    <w:rsid w:val="5517835D"/>
    <w:rsid w:val="60FE845F"/>
    <w:rsid w:val="61B83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2E8A1"/>
  <w15:docId w15:val="{C581CE2E-61B4-4E4D-AA9E-E69770F90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BalloonText">
    <w:name w:val="Balloon Text"/>
    <w:basedOn w:val="Normal"/>
    <w:link w:val="BalloonTextChar"/>
    <w:uiPriority w:val="99"/>
    <w:semiHidden/>
    <w:unhideWhenUsed/>
    <w:rsid w:val="004C4A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4A75"/>
    <w:rPr>
      <w:rFonts w:ascii="Tahoma" w:hAnsi="Tahoma" w:cs="Tahoma"/>
      <w:sz w:val="16"/>
      <w:szCs w:val="16"/>
    </w:rPr>
  </w:style>
  <w:style w:type="paragraph" w:styleId="Header">
    <w:name w:val="header"/>
    <w:basedOn w:val="Normal"/>
    <w:link w:val="HeaderChar"/>
    <w:uiPriority w:val="99"/>
    <w:unhideWhenUsed/>
    <w:rsid w:val="00753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32B"/>
  </w:style>
  <w:style w:type="paragraph" w:styleId="Footer">
    <w:name w:val="footer"/>
    <w:basedOn w:val="Normal"/>
    <w:link w:val="FooterChar"/>
    <w:uiPriority w:val="99"/>
    <w:unhideWhenUsed/>
    <w:rsid w:val="007533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32B"/>
  </w:style>
  <w:style w:type="character" w:styleId="Hyperlink">
    <w:name w:val="Hyperlink"/>
    <w:basedOn w:val="DefaultParagraphFont"/>
    <w:uiPriority w:val="99"/>
    <w:unhideWhenUsed/>
    <w:rsid w:val="005A536C"/>
    <w:rPr>
      <w:color w:val="0000FF" w:themeColor="hyperlink"/>
      <w:u w:val="single"/>
    </w:rPr>
  </w:style>
  <w:style w:type="character" w:styleId="FollowedHyperlink">
    <w:name w:val="FollowedHyperlink"/>
    <w:basedOn w:val="DefaultParagraphFont"/>
    <w:uiPriority w:val="99"/>
    <w:semiHidden/>
    <w:unhideWhenUsed/>
    <w:rsid w:val="00A11E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82077">
      <w:bodyDiv w:val="1"/>
      <w:marLeft w:val="0"/>
      <w:marRight w:val="0"/>
      <w:marTop w:val="0"/>
      <w:marBottom w:val="0"/>
      <w:divBdr>
        <w:top w:val="none" w:sz="0" w:space="0" w:color="auto"/>
        <w:left w:val="none" w:sz="0" w:space="0" w:color="auto"/>
        <w:bottom w:val="none" w:sz="0" w:space="0" w:color="auto"/>
        <w:right w:val="none" w:sz="0" w:space="0" w:color="auto"/>
      </w:divBdr>
    </w:div>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keupaustin.wordpress.com/resources/guided-meditatio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youth.anxietybc.com/sites/default/files/Mindful_Breathing.pdf" TargetMode="External"/><Relationship Id="rId4" Type="http://schemas.openxmlformats.org/officeDocument/2006/relationships/webSettings" Target="webSettings.xml"/><Relationship Id="rId9" Type="http://schemas.openxmlformats.org/officeDocument/2006/relationships/hyperlink" Target="http://www.innerhealthstudio.com/anchor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944</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6315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4</cp:revision>
  <cp:lastPrinted>2012-06-14T17:55:00Z</cp:lastPrinted>
  <dcterms:created xsi:type="dcterms:W3CDTF">2017-10-18T17:44:00Z</dcterms:created>
  <dcterms:modified xsi:type="dcterms:W3CDTF">2017-10-18T17:48:00Z</dcterms:modified>
</cp:coreProperties>
</file>