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FB2E56" w14:textId="4DAB6587" w:rsidR="0080699C" w:rsidRPr="0080699C" w:rsidRDefault="00963C4D" w:rsidP="3CA14BE4">
      <w:pPr>
        <w:spacing w:after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638008A" wp14:editId="4BA9C091">
            <wp:simplePos x="0" y="0"/>
            <wp:positionH relativeFrom="column">
              <wp:posOffset>-571500</wp:posOffset>
            </wp:positionH>
            <wp:positionV relativeFrom="paragraph">
              <wp:posOffset>-655320</wp:posOffset>
            </wp:positionV>
            <wp:extent cx="1714500" cy="655320"/>
            <wp:effectExtent l="0" t="0" r="0" b="0"/>
            <wp:wrapNone/>
            <wp:docPr id="1017203684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655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011B574" w14:textId="1BFE2A64" w:rsidR="0080699C" w:rsidRDefault="00D33E9E" w:rsidP="3CA14BE4">
      <w:pPr>
        <w:spacing w:after="0"/>
        <w:jc w:val="center"/>
      </w:pPr>
      <w:r>
        <w:t>Emotional Management K4–</w:t>
      </w:r>
      <w:r w:rsidR="3CA14BE4">
        <w:t>K5</w:t>
      </w:r>
    </w:p>
    <w:p w14:paraId="4A4D4ED2" w14:textId="77777777" w:rsidR="00D33E9E" w:rsidRPr="0080699C" w:rsidRDefault="00D33E9E" w:rsidP="00D33E9E">
      <w:pPr>
        <w:jc w:val="center"/>
      </w:pPr>
    </w:p>
    <w:p w14:paraId="509A3F04" w14:textId="14C8E580" w:rsidR="00A47492" w:rsidRPr="00FB6F74" w:rsidRDefault="3CA14BE4" w:rsidP="3CA14BE4">
      <w:pPr>
        <w:rPr>
          <w:sz w:val="28"/>
          <w:szCs w:val="28"/>
        </w:rPr>
      </w:pPr>
      <w:r w:rsidRPr="3CA14BE4">
        <w:rPr>
          <w:b/>
          <w:bCs/>
          <w:sz w:val="28"/>
          <w:szCs w:val="28"/>
          <w:u w:val="single"/>
        </w:rPr>
        <w:t>Topic</w:t>
      </w:r>
      <w:r w:rsidRPr="00D33E9E">
        <w:rPr>
          <w:b/>
          <w:sz w:val="28"/>
          <w:szCs w:val="28"/>
        </w:rPr>
        <w:t>:</w:t>
      </w:r>
      <w:r w:rsidR="00D33E9E">
        <w:rPr>
          <w:sz w:val="28"/>
          <w:szCs w:val="28"/>
        </w:rPr>
        <w:t xml:space="preserve"> </w:t>
      </w:r>
      <w:r w:rsidRPr="3CA14BE4">
        <w:rPr>
          <w:sz w:val="28"/>
          <w:szCs w:val="28"/>
        </w:rPr>
        <w:t>Dealing</w:t>
      </w:r>
      <w:r w:rsidR="00D33E9E">
        <w:rPr>
          <w:sz w:val="28"/>
          <w:szCs w:val="28"/>
        </w:rPr>
        <w:t xml:space="preserve"> </w:t>
      </w:r>
      <w:r w:rsidRPr="3CA14BE4">
        <w:rPr>
          <w:sz w:val="28"/>
          <w:szCs w:val="28"/>
        </w:rPr>
        <w:t>with</w:t>
      </w:r>
      <w:r w:rsidR="00D33E9E">
        <w:rPr>
          <w:sz w:val="28"/>
          <w:szCs w:val="28"/>
        </w:rPr>
        <w:t xml:space="preserve"> </w:t>
      </w:r>
      <w:r w:rsidRPr="3CA14BE4">
        <w:rPr>
          <w:sz w:val="28"/>
          <w:szCs w:val="28"/>
        </w:rPr>
        <w:t>Teasing</w:t>
      </w:r>
    </w:p>
    <w:p w14:paraId="47D936D3" w14:textId="0A5F12B3" w:rsidR="00874E58" w:rsidRPr="0018384F" w:rsidRDefault="3CA14BE4">
      <w:r w:rsidRPr="3CA14BE4">
        <w:rPr>
          <w:b/>
          <w:bCs/>
          <w:u w:val="single"/>
        </w:rPr>
        <w:t>Learning</w:t>
      </w:r>
      <w:r w:rsidR="00D33E9E">
        <w:rPr>
          <w:b/>
          <w:bCs/>
          <w:u w:val="single"/>
        </w:rPr>
        <w:t xml:space="preserve"> </w:t>
      </w:r>
      <w:r w:rsidRPr="3CA14BE4">
        <w:rPr>
          <w:b/>
          <w:bCs/>
          <w:u w:val="single"/>
        </w:rPr>
        <w:t>Intentions</w:t>
      </w:r>
      <w:r w:rsidRPr="00D33E9E">
        <w:rPr>
          <w:b/>
          <w:bCs/>
        </w:rPr>
        <w:t>:</w:t>
      </w:r>
      <w:r w:rsidR="00D33E9E">
        <w:rPr>
          <w:b/>
          <w:bCs/>
        </w:rPr>
        <w:t xml:space="preserve"> </w:t>
      </w:r>
      <w:r w:rsidR="00D33E9E">
        <w:t xml:space="preserve">We </w:t>
      </w:r>
      <w:r>
        <w:t>will</w:t>
      </w:r>
      <w:r w:rsidR="00D33E9E">
        <w:t xml:space="preserve"> </w:t>
      </w:r>
      <w:r>
        <w:t>be</w:t>
      </w:r>
      <w:r w:rsidR="00D33E9E">
        <w:t xml:space="preserve"> </w:t>
      </w:r>
      <w:r>
        <w:t>able</w:t>
      </w:r>
      <w:r w:rsidR="00D33E9E">
        <w:t xml:space="preserve"> </w:t>
      </w:r>
      <w:r>
        <w:t>to</w:t>
      </w:r>
      <w:r w:rsidR="00D33E9E">
        <w:t>:</w:t>
      </w:r>
    </w:p>
    <w:p w14:paraId="37913DF5" w14:textId="1715D025" w:rsidR="008B6041" w:rsidRDefault="3CA14BE4" w:rsidP="008B6041">
      <w:pPr>
        <w:pStyle w:val="ListParagraph"/>
        <w:numPr>
          <w:ilvl w:val="0"/>
          <w:numId w:val="4"/>
        </w:numPr>
      </w:pPr>
      <w:r>
        <w:t>Stop</w:t>
      </w:r>
      <w:r w:rsidR="00D33E9E">
        <w:t xml:space="preserve"> </w:t>
      </w:r>
      <w:r>
        <w:t>and</w:t>
      </w:r>
      <w:r w:rsidR="00D33E9E">
        <w:t xml:space="preserve"> think</w:t>
      </w:r>
    </w:p>
    <w:p w14:paraId="6E1AE54C" w14:textId="3841B250" w:rsidR="008B6041" w:rsidRDefault="3CA14BE4" w:rsidP="008B6041">
      <w:pPr>
        <w:pStyle w:val="ListParagraph"/>
        <w:numPr>
          <w:ilvl w:val="0"/>
          <w:numId w:val="4"/>
        </w:numPr>
      </w:pPr>
      <w:r>
        <w:t>Say,</w:t>
      </w:r>
      <w:r w:rsidR="00D33E9E">
        <w:t xml:space="preserve"> </w:t>
      </w:r>
      <w:r>
        <w:t>“Please</w:t>
      </w:r>
      <w:r w:rsidR="00D33E9E">
        <w:t xml:space="preserve"> </w:t>
      </w:r>
      <w:r>
        <w:t>stop.”</w:t>
      </w:r>
    </w:p>
    <w:p w14:paraId="6EB5672F" w14:textId="12304DFA" w:rsidR="008B6041" w:rsidRDefault="3CA14BE4" w:rsidP="008B6041">
      <w:pPr>
        <w:pStyle w:val="ListParagraph"/>
        <w:numPr>
          <w:ilvl w:val="0"/>
          <w:numId w:val="4"/>
        </w:numPr>
      </w:pPr>
      <w:r>
        <w:t>Walk</w:t>
      </w:r>
      <w:r w:rsidR="00D33E9E">
        <w:t xml:space="preserve"> away</w:t>
      </w:r>
    </w:p>
    <w:p w14:paraId="2A95591D" w14:textId="7A4C303E" w:rsidR="00AE2427" w:rsidRPr="008B6041" w:rsidRDefault="3CA14BE4" w:rsidP="00AE2427">
      <w:r w:rsidRPr="3CA14BE4">
        <w:rPr>
          <w:b/>
          <w:bCs/>
          <w:u w:val="single"/>
        </w:rPr>
        <w:t>Success</w:t>
      </w:r>
      <w:r w:rsidR="00D33E9E">
        <w:rPr>
          <w:b/>
          <w:bCs/>
          <w:u w:val="single"/>
        </w:rPr>
        <w:t xml:space="preserve"> </w:t>
      </w:r>
      <w:r w:rsidRPr="3CA14BE4">
        <w:rPr>
          <w:b/>
          <w:bCs/>
          <w:u w:val="single"/>
        </w:rPr>
        <w:t>Criteria</w:t>
      </w:r>
      <w:r w:rsidRPr="00D33E9E">
        <w:rPr>
          <w:b/>
          <w:bCs/>
        </w:rPr>
        <w:t>:</w:t>
      </w:r>
      <w:r w:rsidR="00D33E9E">
        <w:t xml:space="preserve"> </w:t>
      </w:r>
      <w:r>
        <w:t>We</w:t>
      </w:r>
      <w:r w:rsidR="00D33E9E">
        <w:t xml:space="preserve"> </w:t>
      </w:r>
      <w:r>
        <w:t>know</w:t>
      </w:r>
      <w:r w:rsidR="00D33E9E">
        <w:t xml:space="preserve"> </w:t>
      </w:r>
      <w:r>
        <w:t>we’re</w:t>
      </w:r>
      <w:r w:rsidR="00D33E9E">
        <w:t xml:space="preserve"> </w:t>
      </w:r>
      <w:r>
        <w:t>successful</w:t>
      </w:r>
      <w:r w:rsidR="00D33E9E">
        <w:t xml:space="preserve"> </w:t>
      </w:r>
      <w:r>
        <w:t>when</w:t>
      </w:r>
      <w:r w:rsidR="00D33E9E">
        <w:t xml:space="preserve"> </w:t>
      </w:r>
      <w:r>
        <w:t>we</w:t>
      </w:r>
      <w:r w:rsidR="00D33E9E">
        <w:t xml:space="preserve"> </w:t>
      </w:r>
      <w:r>
        <w:t>can</w:t>
      </w:r>
      <w:r w:rsidR="00D33E9E">
        <w:t xml:space="preserve"> </w:t>
      </w:r>
      <w:r>
        <w:t>stop</w:t>
      </w:r>
      <w:r w:rsidR="00D33E9E">
        <w:t xml:space="preserve"> </w:t>
      </w:r>
      <w:r>
        <w:t>and</w:t>
      </w:r>
      <w:r w:rsidR="00D33E9E">
        <w:t xml:space="preserve"> </w:t>
      </w:r>
      <w:r>
        <w:t>think,</w:t>
      </w:r>
      <w:r w:rsidR="00D33E9E">
        <w:t xml:space="preserve"> </w:t>
      </w:r>
      <w:r>
        <w:t>say,</w:t>
      </w:r>
      <w:r w:rsidR="00D33E9E">
        <w:t xml:space="preserve"> </w:t>
      </w:r>
      <w:r>
        <w:t>“Please</w:t>
      </w:r>
      <w:r w:rsidR="00D33E9E">
        <w:t xml:space="preserve"> </w:t>
      </w:r>
      <w:r>
        <w:t>stop</w:t>
      </w:r>
      <w:r w:rsidR="00591C73">
        <w:t>,”</w:t>
      </w:r>
      <w:r w:rsidR="00D33E9E">
        <w:t xml:space="preserve"> </w:t>
      </w:r>
      <w:r>
        <w:t>and</w:t>
      </w:r>
      <w:r w:rsidR="00D33E9E">
        <w:t xml:space="preserve"> </w:t>
      </w:r>
      <w:r>
        <w:t>walk</w:t>
      </w:r>
      <w:r w:rsidR="00D33E9E">
        <w:t xml:space="preserve"> </w:t>
      </w:r>
      <w:r>
        <w:t>away.</w:t>
      </w:r>
    </w:p>
    <w:p w14:paraId="4E0AF7BC" w14:textId="5506B42F" w:rsidR="0080699C" w:rsidRPr="00AF6771" w:rsidRDefault="3CA14BE4">
      <w:r w:rsidRPr="3CA14BE4">
        <w:rPr>
          <w:b/>
          <w:bCs/>
          <w:u w:val="single"/>
        </w:rPr>
        <w:t>Materials</w:t>
      </w:r>
      <w:r w:rsidR="00D33E9E">
        <w:rPr>
          <w:b/>
          <w:bCs/>
          <w:u w:val="single"/>
        </w:rPr>
        <w:t xml:space="preserve"> </w:t>
      </w:r>
      <w:r w:rsidRPr="3CA14BE4">
        <w:rPr>
          <w:b/>
          <w:bCs/>
          <w:u w:val="single"/>
        </w:rPr>
        <w:t>for</w:t>
      </w:r>
      <w:r w:rsidR="00D33E9E">
        <w:rPr>
          <w:b/>
          <w:bCs/>
          <w:u w:val="single"/>
        </w:rPr>
        <w:t xml:space="preserve"> A</w:t>
      </w:r>
      <w:r w:rsidRPr="3CA14BE4">
        <w:rPr>
          <w:b/>
          <w:bCs/>
          <w:u w:val="single"/>
        </w:rPr>
        <w:t>ctivity</w:t>
      </w:r>
      <w:r w:rsidRPr="00D33E9E">
        <w:rPr>
          <w:b/>
          <w:bCs/>
        </w:rPr>
        <w:t>:</w:t>
      </w:r>
      <w:r w:rsidR="00D33E9E" w:rsidRPr="00D33E9E">
        <w:rPr>
          <w:b/>
          <w:bCs/>
        </w:rPr>
        <w:t xml:space="preserve"> </w:t>
      </w:r>
      <w:r w:rsidR="00591C73">
        <w:t>P</w:t>
      </w:r>
      <w:r>
        <w:t>uppets</w:t>
      </w:r>
      <w:r w:rsidR="00D33E9E">
        <w:t xml:space="preserve"> </w:t>
      </w:r>
      <w:r>
        <w:t>or</w:t>
      </w:r>
      <w:r w:rsidR="00D33E9E">
        <w:t xml:space="preserve"> </w:t>
      </w:r>
      <w:r>
        <w:t>stuffed</w:t>
      </w:r>
      <w:r w:rsidR="00D33E9E">
        <w:t xml:space="preserve"> </w:t>
      </w:r>
      <w:r>
        <w:t>animals,</w:t>
      </w:r>
      <w:r w:rsidR="00D33E9E">
        <w:rPr>
          <w:b/>
          <w:bCs/>
        </w:rPr>
        <w:t xml:space="preserve"> </w:t>
      </w:r>
      <w:r>
        <w:t>paper</w:t>
      </w:r>
      <w:r w:rsidR="00D33E9E">
        <w:t xml:space="preserve"> </w:t>
      </w:r>
      <w:r>
        <w:t>and</w:t>
      </w:r>
      <w:r w:rsidR="00D33E9E">
        <w:t xml:space="preserve"> </w:t>
      </w:r>
      <w:r>
        <w:t>crayons</w:t>
      </w:r>
      <w:r w:rsidR="00D33E9E">
        <w:t xml:space="preserve"> </w:t>
      </w:r>
      <w:r>
        <w:t>for</w:t>
      </w:r>
      <w:r w:rsidR="00D33E9E">
        <w:t xml:space="preserve"> </w:t>
      </w:r>
      <w:r>
        <w:t>optional</w:t>
      </w:r>
      <w:r w:rsidR="00D33E9E">
        <w:t xml:space="preserve"> </w:t>
      </w:r>
      <w:r>
        <w:t>poster</w:t>
      </w:r>
      <w:r w:rsidR="00D33E9E">
        <w:t xml:space="preserve"> </w:t>
      </w:r>
      <w:r>
        <w:t>activity</w:t>
      </w:r>
    </w:p>
    <w:p w14:paraId="2938F679" w14:textId="210A9837" w:rsidR="0080699C" w:rsidRPr="0080699C" w:rsidRDefault="3CA14BE4" w:rsidP="3CA14BE4">
      <w:pPr>
        <w:rPr>
          <w:b/>
          <w:bCs/>
          <w:u w:val="single"/>
        </w:rPr>
      </w:pPr>
      <w:r w:rsidRPr="3CA14BE4">
        <w:rPr>
          <w:b/>
          <w:bCs/>
          <w:u w:val="single"/>
        </w:rPr>
        <w:t>Standard</w:t>
      </w:r>
      <w:r w:rsidR="00D33E9E">
        <w:rPr>
          <w:b/>
          <w:bCs/>
          <w:u w:val="single"/>
        </w:rPr>
        <w:t xml:space="preserve"> </w:t>
      </w:r>
      <w:r w:rsidRPr="3CA14BE4">
        <w:rPr>
          <w:b/>
          <w:bCs/>
          <w:u w:val="single"/>
        </w:rPr>
        <w:t>Circle</w:t>
      </w:r>
      <w:r w:rsidR="00D33E9E">
        <w:rPr>
          <w:b/>
          <w:bCs/>
          <w:u w:val="single"/>
        </w:rPr>
        <w:t xml:space="preserve"> Setu</w:t>
      </w:r>
      <w:r w:rsidRPr="3CA14BE4">
        <w:rPr>
          <w:b/>
          <w:bCs/>
          <w:u w:val="single"/>
        </w:rPr>
        <w:t>p</w:t>
      </w:r>
      <w:r w:rsidRPr="00D33E9E">
        <w:rPr>
          <w:b/>
          <w:bCs/>
        </w:rPr>
        <w:t>:</w:t>
      </w:r>
    </w:p>
    <w:p w14:paraId="123CF009" w14:textId="615B60BE" w:rsidR="0080699C" w:rsidRDefault="3CA14BE4" w:rsidP="0080699C">
      <w:pPr>
        <w:pStyle w:val="ListParagraph"/>
        <w:numPr>
          <w:ilvl w:val="0"/>
          <w:numId w:val="3"/>
        </w:numPr>
      </w:pPr>
      <w:r>
        <w:t>Chairs</w:t>
      </w:r>
      <w:r w:rsidR="00D33E9E">
        <w:t xml:space="preserve"> </w:t>
      </w:r>
      <w:r>
        <w:t>in</w:t>
      </w:r>
      <w:r w:rsidR="00D33E9E">
        <w:t xml:space="preserve"> </w:t>
      </w:r>
      <w:r>
        <w:t>a</w:t>
      </w:r>
      <w:r w:rsidR="00D33E9E">
        <w:t xml:space="preserve"> </w:t>
      </w:r>
      <w:r>
        <w:t>circle</w:t>
      </w:r>
    </w:p>
    <w:p w14:paraId="47B8E266" w14:textId="7D3B4B3C" w:rsidR="0080699C" w:rsidRDefault="3CA14BE4" w:rsidP="0080699C">
      <w:pPr>
        <w:pStyle w:val="ListParagraph"/>
        <w:numPr>
          <w:ilvl w:val="0"/>
          <w:numId w:val="3"/>
        </w:numPr>
      </w:pPr>
      <w:r>
        <w:t>Center</w:t>
      </w:r>
      <w:r w:rsidR="00591C73">
        <w:t xml:space="preserve"> </w:t>
      </w:r>
      <w:r>
        <w:t>piece</w:t>
      </w:r>
    </w:p>
    <w:p w14:paraId="397D785B" w14:textId="41526149" w:rsidR="0080699C" w:rsidRDefault="00591C73" w:rsidP="0080699C">
      <w:pPr>
        <w:pStyle w:val="ListParagraph"/>
        <w:numPr>
          <w:ilvl w:val="0"/>
          <w:numId w:val="3"/>
        </w:numPr>
      </w:pPr>
      <w:r>
        <w:t>2–</w:t>
      </w:r>
      <w:r w:rsidR="3CA14BE4">
        <w:t>3</w:t>
      </w:r>
      <w:r w:rsidR="00D33E9E">
        <w:t xml:space="preserve"> </w:t>
      </w:r>
      <w:r w:rsidR="3CA14BE4">
        <w:t>talking</w:t>
      </w:r>
      <w:r w:rsidR="00D33E9E">
        <w:t xml:space="preserve"> </w:t>
      </w:r>
      <w:r w:rsidR="3CA14BE4">
        <w:t>pieces</w:t>
      </w:r>
      <w:r w:rsidR="00D33E9E">
        <w:t xml:space="preserve"> </w:t>
      </w:r>
      <w:r w:rsidR="3CA14BE4">
        <w:t>(to</w:t>
      </w:r>
      <w:r w:rsidR="00D33E9E">
        <w:t xml:space="preserve"> </w:t>
      </w:r>
      <w:r w:rsidR="3CA14BE4">
        <w:t>allow</w:t>
      </w:r>
      <w:r w:rsidR="00D33E9E">
        <w:t xml:space="preserve"> </w:t>
      </w:r>
      <w:r w:rsidR="3CA14BE4">
        <w:t>selection)</w:t>
      </w:r>
    </w:p>
    <w:p w14:paraId="29F6ABA3" w14:textId="76117A10" w:rsidR="00525B04" w:rsidRDefault="3CA14BE4" w:rsidP="00525B04">
      <w:pPr>
        <w:pStyle w:val="ListParagraph"/>
        <w:numPr>
          <w:ilvl w:val="0"/>
          <w:numId w:val="2"/>
        </w:numPr>
      </w:pPr>
      <w:r>
        <w:t>Shared</w:t>
      </w:r>
      <w:r w:rsidR="00D33E9E">
        <w:t xml:space="preserve"> </w:t>
      </w:r>
      <w:r w:rsidR="00591C73">
        <w:t>a</w:t>
      </w:r>
      <w:r>
        <w:t>greements</w:t>
      </w:r>
      <w:r w:rsidR="00D33E9E">
        <w:t xml:space="preserve"> </w:t>
      </w:r>
      <w:r>
        <w:t>(refer</w:t>
      </w:r>
      <w:r w:rsidR="00D33E9E">
        <w:t xml:space="preserve"> </w:t>
      </w:r>
      <w:r>
        <w:t>to</w:t>
      </w:r>
      <w:r w:rsidR="00D33E9E">
        <w:t xml:space="preserve"> </w:t>
      </w:r>
      <w:r>
        <w:t>your</w:t>
      </w:r>
      <w:r w:rsidR="00D33E9E">
        <w:t xml:space="preserve"> </w:t>
      </w:r>
      <w:r>
        <w:t>school</w:t>
      </w:r>
      <w:r w:rsidR="00D33E9E">
        <w:t xml:space="preserve"> </w:t>
      </w:r>
      <w:r>
        <w:t>PBIS</w:t>
      </w:r>
      <w:r w:rsidR="00D33E9E">
        <w:t xml:space="preserve"> </w:t>
      </w:r>
      <w:r>
        <w:t>expectations)</w:t>
      </w:r>
    </w:p>
    <w:p w14:paraId="2F92BCF4" w14:textId="31B67600" w:rsidR="0080699C" w:rsidRPr="00525B04" w:rsidRDefault="3CA14BE4" w:rsidP="3CA14BE4">
      <w:pPr>
        <w:rPr>
          <w:b/>
          <w:bCs/>
          <w:u w:val="single"/>
        </w:rPr>
      </w:pPr>
      <w:r w:rsidRPr="3CA14BE4">
        <w:rPr>
          <w:b/>
          <w:bCs/>
          <w:u w:val="single"/>
        </w:rPr>
        <w:t>Teaching</w:t>
      </w:r>
      <w:r w:rsidR="00D33E9E">
        <w:rPr>
          <w:b/>
          <w:bCs/>
          <w:u w:val="single"/>
        </w:rPr>
        <w:t xml:space="preserve"> </w:t>
      </w:r>
      <w:r w:rsidRPr="3CA14BE4">
        <w:rPr>
          <w:b/>
          <w:bCs/>
          <w:u w:val="single"/>
        </w:rPr>
        <w:t>Procedure</w:t>
      </w:r>
      <w:r w:rsidRPr="009E3014">
        <w:rPr>
          <w:b/>
          <w:bCs/>
        </w:rPr>
        <w:t>:</w:t>
      </w:r>
    </w:p>
    <w:p w14:paraId="265C981F" w14:textId="75F0AC89" w:rsidR="0080699C" w:rsidRDefault="3CA14BE4" w:rsidP="0080699C">
      <w:pPr>
        <w:pStyle w:val="ListParagraph"/>
        <w:numPr>
          <w:ilvl w:val="0"/>
          <w:numId w:val="2"/>
        </w:numPr>
      </w:pPr>
      <w:r>
        <w:t>Welcome</w:t>
      </w:r>
      <w:r w:rsidR="00D33E9E">
        <w:t xml:space="preserve"> </w:t>
      </w:r>
      <w:r>
        <w:t>and</w:t>
      </w:r>
      <w:r w:rsidR="00D33E9E">
        <w:t xml:space="preserve"> </w:t>
      </w:r>
      <w:r w:rsidR="009E3014">
        <w:t>names</w:t>
      </w:r>
    </w:p>
    <w:p w14:paraId="4BBB75C8" w14:textId="2FC56188" w:rsidR="0080699C" w:rsidRDefault="3CA14BE4" w:rsidP="0080699C">
      <w:pPr>
        <w:pStyle w:val="ListParagraph"/>
        <w:numPr>
          <w:ilvl w:val="0"/>
          <w:numId w:val="2"/>
        </w:numPr>
      </w:pPr>
      <w:r>
        <w:t>Reminder:</w:t>
      </w:r>
      <w:r w:rsidR="00D33E9E">
        <w:t xml:space="preserve"> </w:t>
      </w:r>
      <w:r w:rsidR="009E3014">
        <w:t>s</w:t>
      </w:r>
      <w:r>
        <w:t>hared</w:t>
      </w:r>
      <w:r w:rsidR="00D33E9E">
        <w:t xml:space="preserve"> </w:t>
      </w:r>
      <w:r w:rsidR="009E3014">
        <w:t>a</w:t>
      </w:r>
      <w:r>
        <w:t>greements</w:t>
      </w:r>
      <w:r w:rsidR="00D33E9E">
        <w:t xml:space="preserve"> </w:t>
      </w:r>
      <w:r>
        <w:t>(refer</w:t>
      </w:r>
      <w:r w:rsidR="00D33E9E">
        <w:t xml:space="preserve"> </w:t>
      </w:r>
      <w:r>
        <w:t>to</w:t>
      </w:r>
      <w:r w:rsidR="00D33E9E">
        <w:t xml:space="preserve"> </w:t>
      </w:r>
      <w:r>
        <w:t>your</w:t>
      </w:r>
      <w:r w:rsidR="00D33E9E">
        <w:t xml:space="preserve"> </w:t>
      </w:r>
      <w:r>
        <w:t>school</w:t>
      </w:r>
      <w:r w:rsidR="00D33E9E">
        <w:t xml:space="preserve"> </w:t>
      </w:r>
      <w:r>
        <w:t>PBIS</w:t>
      </w:r>
      <w:r w:rsidR="00D33E9E">
        <w:t xml:space="preserve"> </w:t>
      </w:r>
      <w:r>
        <w:t>expectations)</w:t>
      </w:r>
    </w:p>
    <w:p w14:paraId="5510DA58" w14:textId="423B70D4" w:rsidR="43805177" w:rsidRDefault="48DD8CFB" w:rsidP="43805177">
      <w:pPr>
        <w:pStyle w:val="ListParagraph"/>
        <w:numPr>
          <w:ilvl w:val="0"/>
          <w:numId w:val="2"/>
        </w:numPr>
      </w:pPr>
      <w:r w:rsidRPr="48DD8CFB">
        <w:t>Begin</w:t>
      </w:r>
      <w:r w:rsidR="00D33E9E">
        <w:t xml:space="preserve"> </w:t>
      </w:r>
      <w:r w:rsidRPr="48DD8CFB">
        <w:t>with</w:t>
      </w:r>
      <w:r w:rsidR="00D33E9E">
        <w:t xml:space="preserve"> </w:t>
      </w:r>
      <w:r w:rsidRPr="48DD8CFB">
        <w:t>a</w:t>
      </w:r>
      <w:r w:rsidR="00D33E9E">
        <w:t xml:space="preserve"> </w:t>
      </w:r>
      <w:r w:rsidRPr="48DD8CFB">
        <w:t>mindful</w:t>
      </w:r>
      <w:r w:rsidR="00D33E9E">
        <w:t xml:space="preserve"> </w:t>
      </w:r>
      <w:r w:rsidRPr="48DD8CFB">
        <w:t>practice</w:t>
      </w:r>
      <w:r w:rsidR="00D33E9E">
        <w:t xml:space="preserve"> </w:t>
      </w:r>
      <w:r w:rsidRPr="48DD8CFB">
        <w:t>(see</w:t>
      </w:r>
      <w:r w:rsidR="00D33E9E">
        <w:t xml:space="preserve"> </w:t>
      </w:r>
      <w:r w:rsidRPr="48DD8CFB">
        <w:t>“Menu</w:t>
      </w:r>
      <w:r w:rsidR="00D33E9E">
        <w:t xml:space="preserve"> </w:t>
      </w:r>
      <w:r w:rsidRPr="48DD8CFB">
        <w:t>of</w:t>
      </w:r>
      <w:r w:rsidR="00D33E9E">
        <w:t xml:space="preserve"> </w:t>
      </w:r>
      <w:r w:rsidRPr="48DD8CFB">
        <w:t>Mindful</w:t>
      </w:r>
      <w:r w:rsidR="00D33E9E">
        <w:t xml:space="preserve"> </w:t>
      </w:r>
      <w:r w:rsidRPr="48DD8CFB">
        <w:t>Practices”)</w:t>
      </w:r>
      <w:r w:rsidR="009E3014">
        <w:t>.</w:t>
      </w:r>
    </w:p>
    <w:p w14:paraId="14EEDAA1" w14:textId="7D64475C" w:rsidR="48DD8CFB" w:rsidRDefault="48DD8CFB" w:rsidP="48DD8CFB">
      <w:pPr>
        <w:pStyle w:val="ListParagraph"/>
        <w:numPr>
          <w:ilvl w:val="0"/>
          <w:numId w:val="2"/>
        </w:numPr>
      </w:pPr>
      <w:r w:rsidRPr="48DD8CFB">
        <w:t>Review</w:t>
      </w:r>
      <w:r w:rsidR="00D33E9E">
        <w:t xml:space="preserve"> </w:t>
      </w:r>
      <w:r w:rsidRPr="48DD8CFB">
        <w:t>previous</w:t>
      </w:r>
      <w:r w:rsidR="00D33E9E">
        <w:t xml:space="preserve"> </w:t>
      </w:r>
      <w:r w:rsidRPr="48DD8CFB">
        <w:t>lesson</w:t>
      </w:r>
      <w:r w:rsidR="00D33E9E">
        <w:t xml:space="preserve"> </w:t>
      </w:r>
      <w:r w:rsidRPr="48DD8CFB">
        <w:t>topic</w:t>
      </w:r>
      <w:r w:rsidR="009E3014">
        <w:t>:</w:t>
      </w:r>
    </w:p>
    <w:p w14:paraId="0898BA0E" w14:textId="60B1C8E8" w:rsidR="48DD8CFB" w:rsidRDefault="48DD8CFB" w:rsidP="48DD8CFB">
      <w:pPr>
        <w:pStyle w:val="ListParagraph"/>
        <w:numPr>
          <w:ilvl w:val="1"/>
          <w:numId w:val="2"/>
        </w:numPr>
      </w:pPr>
      <w:r w:rsidRPr="48DD8CFB">
        <w:t>Have</w:t>
      </w:r>
      <w:r w:rsidR="00D33E9E">
        <w:t xml:space="preserve"> </w:t>
      </w:r>
      <w:r w:rsidRPr="48DD8CFB">
        <w:t>students</w:t>
      </w:r>
      <w:r w:rsidR="00D33E9E">
        <w:t xml:space="preserve"> </w:t>
      </w:r>
      <w:r w:rsidRPr="48DD8CFB">
        <w:t>share</w:t>
      </w:r>
      <w:r w:rsidR="00D33E9E">
        <w:t xml:space="preserve"> </w:t>
      </w:r>
      <w:r w:rsidRPr="48DD8CFB">
        <w:t>an</w:t>
      </w:r>
      <w:r w:rsidR="00D33E9E">
        <w:t xml:space="preserve"> </w:t>
      </w:r>
      <w:r w:rsidRPr="48DD8CFB">
        <w:t>example</w:t>
      </w:r>
      <w:r w:rsidR="00D33E9E">
        <w:t xml:space="preserve"> </w:t>
      </w:r>
      <w:r w:rsidRPr="48DD8CFB">
        <w:t>of</w:t>
      </w:r>
      <w:r w:rsidR="00D33E9E">
        <w:t xml:space="preserve"> </w:t>
      </w:r>
      <w:r w:rsidRPr="48DD8CFB">
        <w:t>how</w:t>
      </w:r>
      <w:r w:rsidR="00D33E9E">
        <w:t xml:space="preserve"> </w:t>
      </w:r>
      <w:r w:rsidRPr="48DD8CFB">
        <w:t>they</w:t>
      </w:r>
      <w:r w:rsidR="00D33E9E">
        <w:t xml:space="preserve"> </w:t>
      </w:r>
      <w:r w:rsidRPr="48DD8CFB">
        <w:t>used</w:t>
      </w:r>
      <w:r w:rsidR="00D33E9E">
        <w:t xml:space="preserve"> </w:t>
      </w:r>
      <w:r w:rsidRPr="48DD8CFB">
        <w:t>previously</w:t>
      </w:r>
      <w:r w:rsidR="00D33E9E">
        <w:t xml:space="preserve"> </w:t>
      </w:r>
      <w:r w:rsidRPr="48DD8CFB">
        <w:t>learned</w:t>
      </w:r>
      <w:r w:rsidR="00D33E9E">
        <w:t xml:space="preserve"> </w:t>
      </w:r>
      <w:r w:rsidRPr="48DD8CFB">
        <w:t>skill</w:t>
      </w:r>
      <w:r w:rsidR="009E3014">
        <w:t>.</w:t>
      </w:r>
    </w:p>
    <w:p w14:paraId="737CA775" w14:textId="28473EF3" w:rsidR="0080699C" w:rsidRDefault="3CA14BE4" w:rsidP="0080699C">
      <w:pPr>
        <w:pStyle w:val="ListParagraph"/>
        <w:numPr>
          <w:ilvl w:val="0"/>
          <w:numId w:val="2"/>
        </w:numPr>
      </w:pPr>
      <w:r>
        <w:t>Identify</w:t>
      </w:r>
      <w:r w:rsidR="00D33E9E">
        <w:t xml:space="preserve"> </w:t>
      </w:r>
      <w:r>
        <w:t>topic:</w:t>
      </w:r>
      <w:r w:rsidR="00D33E9E">
        <w:t xml:space="preserve"> </w:t>
      </w:r>
      <w:r>
        <w:t>DEALING</w:t>
      </w:r>
      <w:r w:rsidR="00D33E9E">
        <w:t xml:space="preserve"> </w:t>
      </w:r>
      <w:r>
        <w:t>WITH</w:t>
      </w:r>
      <w:r w:rsidR="00D33E9E">
        <w:t xml:space="preserve"> </w:t>
      </w:r>
      <w:r>
        <w:t>TEASING</w:t>
      </w:r>
    </w:p>
    <w:p w14:paraId="58DE3ECB" w14:textId="74AC77DB" w:rsidR="002D434F" w:rsidRPr="00923A85" w:rsidRDefault="3CA14BE4" w:rsidP="3CA14BE4">
      <w:pPr>
        <w:pStyle w:val="ListParagraph"/>
        <w:rPr>
          <w:b/>
          <w:bCs/>
        </w:rPr>
      </w:pPr>
      <w:r w:rsidRPr="3CA14BE4">
        <w:rPr>
          <w:b/>
          <w:bCs/>
        </w:rPr>
        <w:t>Today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we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are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going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to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learn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a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really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helpful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skill.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It’s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called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dealing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with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teasing.</w:t>
      </w:r>
      <w:r w:rsidR="00D33E9E">
        <w:rPr>
          <w:b/>
          <w:bCs/>
        </w:rPr>
        <w:t xml:space="preserve"> </w:t>
      </w:r>
    </w:p>
    <w:p w14:paraId="2205809B" w14:textId="42F91E48" w:rsidR="006C7E3D" w:rsidRPr="000A1E87" w:rsidRDefault="3CA14BE4" w:rsidP="3CA14BE4">
      <w:pPr>
        <w:pStyle w:val="ListParagraph"/>
        <w:numPr>
          <w:ilvl w:val="0"/>
          <w:numId w:val="2"/>
        </w:numPr>
        <w:rPr>
          <w:b/>
          <w:bCs/>
        </w:rPr>
      </w:pPr>
      <w:r>
        <w:lastRenderedPageBreak/>
        <w:t>Opening</w:t>
      </w:r>
      <w:r w:rsidR="00D33E9E">
        <w:t xml:space="preserve"> </w:t>
      </w:r>
      <w:r>
        <w:t>circle</w:t>
      </w:r>
      <w:r w:rsidR="00D33E9E">
        <w:t xml:space="preserve"> </w:t>
      </w:r>
      <w:r>
        <w:t>question/prompt:</w:t>
      </w:r>
      <w:r w:rsidR="00D33E9E">
        <w:t xml:space="preserve"> </w:t>
      </w:r>
      <w:r w:rsidRPr="3CA14BE4">
        <w:rPr>
          <w:b/>
          <w:bCs/>
        </w:rPr>
        <w:t>Has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anyone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here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ever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been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teased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before?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How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did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it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feel?</w:t>
      </w:r>
    </w:p>
    <w:p w14:paraId="7AB0B88B" w14:textId="4228ECBE" w:rsidR="0018384F" w:rsidRDefault="3CA14BE4" w:rsidP="0018384F">
      <w:pPr>
        <w:pStyle w:val="ListParagraph"/>
        <w:numPr>
          <w:ilvl w:val="0"/>
          <w:numId w:val="2"/>
        </w:numPr>
      </w:pPr>
      <w:r>
        <w:t>Explain</w:t>
      </w:r>
      <w:r w:rsidR="00D33E9E">
        <w:t xml:space="preserve"> </w:t>
      </w:r>
      <w:r>
        <w:t>need</w:t>
      </w:r>
      <w:r w:rsidR="00D33E9E">
        <w:t xml:space="preserve"> </w:t>
      </w:r>
      <w:r>
        <w:t>for</w:t>
      </w:r>
      <w:r w:rsidR="00D33E9E">
        <w:t xml:space="preserve"> </w:t>
      </w:r>
      <w:r>
        <w:t>skill</w:t>
      </w:r>
      <w:r w:rsidR="00D33E9E">
        <w:t xml:space="preserve"> </w:t>
      </w:r>
      <w:r>
        <w:t>(connect</w:t>
      </w:r>
      <w:r w:rsidR="00D33E9E">
        <w:t xml:space="preserve"> </w:t>
      </w:r>
      <w:r>
        <w:t>with</w:t>
      </w:r>
      <w:r w:rsidR="00D33E9E">
        <w:t xml:space="preserve"> </w:t>
      </w:r>
      <w:r>
        <w:t>PBIS</w:t>
      </w:r>
      <w:r w:rsidR="00D33E9E">
        <w:t xml:space="preserve"> </w:t>
      </w:r>
      <w:r>
        <w:t>when</w:t>
      </w:r>
      <w:r w:rsidR="00D33E9E">
        <w:t xml:space="preserve"> </w:t>
      </w:r>
      <w:r>
        <w:t>appropriate):</w:t>
      </w:r>
    </w:p>
    <w:p w14:paraId="07E5F7C4" w14:textId="63579F3A" w:rsidR="002028AE" w:rsidRPr="007C7D6B" w:rsidRDefault="3CA14BE4" w:rsidP="3CA14BE4">
      <w:pPr>
        <w:pStyle w:val="ListParagraph"/>
        <w:numPr>
          <w:ilvl w:val="1"/>
          <w:numId w:val="2"/>
        </w:numPr>
        <w:rPr>
          <w:b/>
          <w:bCs/>
        </w:rPr>
      </w:pPr>
      <w:r w:rsidRPr="3CA14BE4">
        <w:rPr>
          <w:b/>
          <w:bCs/>
        </w:rPr>
        <w:t>When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people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feel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teased</w:t>
      </w:r>
      <w:r w:rsidR="009E3014">
        <w:rPr>
          <w:b/>
          <w:bCs/>
        </w:rPr>
        <w:t>,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they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often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feel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angry,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hurt,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and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frustrated.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It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is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important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for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us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to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learn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how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to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deal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with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teasing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in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our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classroom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so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we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can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have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happy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school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friends.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This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is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also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a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way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for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us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to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learn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how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to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treat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each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other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respectfully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and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help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make</w:t>
      </w:r>
      <w:r w:rsidR="00D33E9E">
        <w:rPr>
          <w:b/>
          <w:bCs/>
        </w:rPr>
        <w:t xml:space="preserve"> </w:t>
      </w:r>
      <w:r w:rsidR="009E3014">
        <w:rPr>
          <w:b/>
          <w:bCs/>
        </w:rPr>
        <w:t>us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feel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good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about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each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other.</w:t>
      </w:r>
    </w:p>
    <w:p w14:paraId="67F081F6" w14:textId="4DABE0AE" w:rsidR="0080699C" w:rsidRDefault="3CA14BE4" w:rsidP="0080699C">
      <w:pPr>
        <w:pStyle w:val="ListParagraph"/>
        <w:numPr>
          <w:ilvl w:val="0"/>
          <w:numId w:val="2"/>
        </w:numPr>
      </w:pPr>
      <w:r>
        <w:t>Teach</w:t>
      </w:r>
      <w:r w:rsidR="00D33E9E">
        <w:t xml:space="preserve"> </w:t>
      </w:r>
      <w:r w:rsidR="009E3014">
        <w:t>l</w:t>
      </w:r>
      <w:r>
        <w:t>earning</w:t>
      </w:r>
      <w:r w:rsidR="00D33E9E">
        <w:t xml:space="preserve"> </w:t>
      </w:r>
      <w:r w:rsidR="009E3014">
        <w:t>i</w:t>
      </w:r>
      <w:r>
        <w:t>ntentions:</w:t>
      </w:r>
    </w:p>
    <w:p w14:paraId="2392EDBC" w14:textId="41B18EF8" w:rsidR="00187C59" w:rsidRDefault="3CA14BE4" w:rsidP="3CA14BE4">
      <w:pPr>
        <w:pStyle w:val="ListParagraph"/>
        <w:numPr>
          <w:ilvl w:val="1"/>
          <w:numId w:val="2"/>
        </w:numPr>
        <w:rPr>
          <w:b/>
          <w:bCs/>
        </w:rPr>
      </w:pPr>
      <w:r w:rsidRPr="3CA14BE4">
        <w:rPr>
          <w:b/>
          <w:bCs/>
        </w:rPr>
        <w:t>Stop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and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think.</w:t>
      </w:r>
      <w:r w:rsidR="00D33E9E">
        <w:rPr>
          <w:b/>
          <w:bCs/>
        </w:rPr>
        <w:t xml:space="preserve"> </w:t>
      </w:r>
      <w:r>
        <w:t>Discuss</w:t>
      </w:r>
      <w:r w:rsidR="00D33E9E">
        <w:t xml:space="preserve"> </w:t>
      </w:r>
      <w:r>
        <w:t>the</w:t>
      </w:r>
      <w:r w:rsidR="00D33E9E">
        <w:t xml:space="preserve"> </w:t>
      </w:r>
      <w:r>
        <w:t>importance</w:t>
      </w:r>
      <w:r w:rsidR="00D33E9E">
        <w:t xml:space="preserve"> </w:t>
      </w:r>
      <w:r>
        <w:t>of</w:t>
      </w:r>
      <w:r w:rsidR="00D33E9E">
        <w:t xml:space="preserve"> </w:t>
      </w:r>
      <w:r>
        <w:t>giving</w:t>
      </w:r>
      <w:r w:rsidR="00D33E9E">
        <w:t xml:space="preserve"> </w:t>
      </w:r>
      <w:r>
        <w:t>yourself</w:t>
      </w:r>
      <w:r w:rsidR="00D33E9E">
        <w:t xml:space="preserve"> </w:t>
      </w:r>
      <w:r>
        <w:t>time</w:t>
      </w:r>
      <w:r w:rsidR="00D33E9E">
        <w:t xml:space="preserve"> </w:t>
      </w:r>
      <w:r>
        <w:t>before</w:t>
      </w:r>
      <w:r w:rsidR="00D33E9E">
        <w:t xml:space="preserve"> </w:t>
      </w:r>
      <w:r>
        <w:t>reacting</w:t>
      </w:r>
      <w:r w:rsidR="00D33E9E">
        <w:t xml:space="preserve"> </w:t>
      </w:r>
      <w:r>
        <w:t>and</w:t>
      </w:r>
      <w:r w:rsidR="00D33E9E">
        <w:t xml:space="preserve"> </w:t>
      </w:r>
      <w:r>
        <w:t>the</w:t>
      </w:r>
      <w:r w:rsidR="00D33E9E">
        <w:t xml:space="preserve"> </w:t>
      </w:r>
      <w:r>
        <w:t>likely</w:t>
      </w:r>
      <w:r w:rsidR="00D33E9E">
        <w:t xml:space="preserve"> </w:t>
      </w:r>
      <w:r>
        <w:t>consequences</w:t>
      </w:r>
      <w:r w:rsidR="00D33E9E">
        <w:t xml:space="preserve"> </w:t>
      </w:r>
      <w:r>
        <w:t>of</w:t>
      </w:r>
      <w:r w:rsidR="00D33E9E">
        <w:t xml:space="preserve"> </w:t>
      </w:r>
      <w:r>
        <w:t>saying</w:t>
      </w:r>
      <w:r w:rsidR="00D33E9E">
        <w:t xml:space="preserve"> </w:t>
      </w:r>
      <w:r>
        <w:t>something</w:t>
      </w:r>
      <w:r w:rsidR="00D33E9E">
        <w:t xml:space="preserve"> </w:t>
      </w:r>
      <w:r>
        <w:t>back</w:t>
      </w:r>
      <w:r w:rsidR="00D33E9E">
        <w:t xml:space="preserve"> </w:t>
      </w:r>
      <w:r>
        <w:t>or</w:t>
      </w:r>
      <w:r w:rsidR="00D33E9E">
        <w:t xml:space="preserve"> </w:t>
      </w:r>
      <w:r>
        <w:t>acting</w:t>
      </w:r>
      <w:r w:rsidR="00D33E9E">
        <w:t xml:space="preserve"> </w:t>
      </w:r>
      <w:r>
        <w:t>aggressively.</w:t>
      </w:r>
      <w:r w:rsidR="00D33E9E">
        <w:t xml:space="preserve"> </w:t>
      </w:r>
      <w:r>
        <w:t>Talk</w:t>
      </w:r>
      <w:r w:rsidR="00D33E9E">
        <w:t xml:space="preserve"> </w:t>
      </w:r>
      <w:r>
        <w:t>about</w:t>
      </w:r>
      <w:r w:rsidR="00D33E9E">
        <w:t xml:space="preserve"> </w:t>
      </w:r>
      <w:r>
        <w:t>the</w:t>
      </w:r>
      <w:r w:rsidR="00D33E9E">
        <w:t xml:space="preserve"> </w:t>
      </w:r>
      <w:r>
        <w:t>reasons</w:t>
      </w:r>
      <w:r w:rsidR="00D33E9E">
        <w:t xml:space="preserve"> </w:t>
      </w:r>
      <w:r>
        <w:t>people</w:t>
      </w:r>
      <w:r w:rsidR="00D33E9E">
        <w:t xml:space="preserve"> </w:t>
      </w:r>
      <w:r>
        <w:t>tease</w:t>
      </w:r>
      <w:r w:rsidR="00D33E9E">
        <w:t xml:space="preserve"> </w:t>
      </w:r>
      <w:r>
        <w:t>(to</w:t>
      </w:r>
      <w:r w:rsidR="00D33E9E">
        <w:t xml:space="preserve"> </w:t>
      </w:r>
      <w:r>
        <w:t>get</w:t>
      </w:r>
      <w:r w:rsidR="00D33E9E">
        <w:t xml:space="preserve"> </w:t>
      </w:r>
      <w:r>
        <w:t>others</w:t>
      </w:r>
      <w:r w:rsidR="00D33E9E">
        <w:t xml:space="preserve"> </w:t>
      </w:r>
      <w:r>
        <w:t>mad</w:t>
      </w:r>
      <w:r w:rsidR="00D33E9E">
        <w:t xml:space="preserve"> </w:t>
      </w:r>
      <w:r>
        <w:t>or</w:t>
      </w:r>
      <w:r w:rsidR="00D33E9E">
        <w:t xml:space="preserve"> </w:t>
      </w:r>
      <w:r>
        <w:t>to</w:t>
      </w:r>
      <w:r w:rsidR="00D33E9E">
        <w:t xml:space="preserve"> </w:t>
      </w:r>
      <w:r>
        <w:t>get</w:t>
      </w:r>
      <w:r w:rsidR="00D33E9E">
        <w:t xml:space="preserve"> </w:t>
      </w:r>
      <w:r>
        <w:t>their</w:t>
      </w:r>
      <w:r w:rsidR="00D33E9E">
        <w:t xml:space="preserve"> </w:t>
      </w:r>
      <w:r>
        <w:t>attention).</w:t>
      </w:r>
    </w:p>
    <w:p w14:paraId="6FC7B1F9" w14:textId="6900436D" w:rsidR="00187C59" w:rsidRPr="008F67E8" w:rsidRDefault="3CA14BE4" w:rsidP="000A1E87">
      <w:pPr>
        <w:pStyle w:val="ListParagraph"/>
        <w:numPr>
          <w:ilvl w:val="1"/>
          <w:numId w:val="2"/>
        </w:numPr>
      </w:pPr>
      <w:r w:rsidRPr="3CA14BE4">
        <w:rPr>
          <w:b/>
          <w:bCs/>
        </w:rPr>
        <w:t>Say,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“Please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stop</w:t>
      </w:r>
      <w:r w:rsidRPr="009E3014">
        <w:rPr>
          <w:b/>
        </w:rPr>
        <w:t>.</w:t>
      </w:r>
      <w:r w:rsidRPr="3CA14BE4">
        <w:rPr>
          <w:b/>
          <w:bCs/>
        </w:rPr>
        <w:t>”</w:t>
      </w:r>
      <w:r w:rsidR="00D33E9E">
        <w:t xml:space="preserve"> </w:t>
      </w:r>
      <w:r>
        <w:t>Stress</w:t>
      </w:r>
      <w:r w:rsidR="00D33E9E">
        <w:t xml:space="preserve"> </w:t>
      </w:r>
      <w:r>
        <w:t>the</w:t>
      </w:r>
      <w:r w:rsidR="00D33E9E">
        <w:t xml:space="preserve"> </w:t>
      </w:r>
      <w:r>
        <w:t>importance</w:t>
      </w:r>
      <w:r w:rsidR="00D33E9E">
        <w:t xml:space="preserve"> </w:t>
      </w:r>
      <w:r>
        <w:t>of</w:t>
      </w:r>
      <w:r w:rsidR="00D33E9E">
        <w:t xml:space="preserve"> </w:t>
      </w:r>
      <w:r>
        <w:t>using</w:t>
      </w:r>
      <w:r w:rsidR="00D33E9E">
        <w:t xml:space="preserve"> </w:t>
      </w:r>
      <w:r>
        <w:t>“brave</w:t>
      </w:r>
      <w:r w:rsidR="00D33E9E">
        <w:t xml:space="preserve"> </w:t>
      </w:r>
      <w:r>
        <w:t>talk.”</w:t>
      </w:r>
    </w:p>
    <w:p w14:paraId="4E77933A" w14:textId="299F8070" w:rsidR="000A1E87" w:rsidRPr="008F67E8" w:rsidRDefault="3CA14BE4" w:rsidP="000A1E87">
      <w:pPr>
        <w:pStyle w:val="ListParagraph"/>
        <w:numPr>
          <w:ilvl w:val="1"/>
          <w:numId w:val="2"/>
        </w:numPr>
      </w:pPr>
      <w:r w:rsidRPr="3CA14BE4">
        <w:rPr>
          <w:b/>
          <w:bCs/>
        </w:rPr>
        <w:t>Walk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away.</w:t>
      </w:r>
      <w:r w:rsidR="00D33E9E">
        <w:rPr>
          <w:b/>
          <w:bCs/>
        </w:rPr>
        <w:t xml:space="preserve"> </w:t>
      </w:r>
      <w:r>
        <w:t>This</w:t>
      </w:r>
      <w:r w:rsidR="00D33E9E">
        <w:t xml:space="preserve"> </w:t>
      </w:r>
      <w:r>
        <w:t>step</w:t>
      </w:r>
      <w:r w:rsidR="00D33E9E">
        <w:t xml:space="preserve"> </w:t>
      </w:r>
      <w:r>
        <w:t>is</w:t>
      </w:r>
      <w:r w:rsidR="00D33E9E">
        <w:t xml:space="preserve"> </w:t>
      </w:r>
      <w:r>
        <w:t>important</w:t>
      </w:r>
      <w:r w:rsidR="00D33E9E">
        <w:t xml:space="preserve"> </w:t>
      </w:r>
      <w:r>
        <w:t>to</w:t>
      </w:r>
      <w:r w:rsidR="00D33E9E">
        <w:t xml:space="preserve"> </w:t>
      </w:r>
      <w:r>
        <w:t>help</w:t>
      </w:r>
      <w:r w:rsidR="00D33E9E">
        <w:t xml:space="preserve"> </w:t>
      </w:r>
      <w:r>
        <w:t>end</w:t>
      </w:r>
      <w:r w:rsidR="00D33E9E">
        <w:t xml:space="preserve"> </w:t>
      </w:r>
      <w:r>
        <w:t>the</w:t>
      </w:r>
      <w:r w:rsidR="00D33E9E">
        <w:t xml:space="preserve"> </w:t>
      </w:r>
      <w:r>
        <w:t>teasing</w:t>
      </w:r>
      <w:r w:rsidR="00D33E9E">
        <w:t xml:space="preserve"> </w:t>
      </w:r>
      <w:r>
        <w:t>situation.</w:t>
      </w:r>
      <w:r w:rsidR="00D33E9E">
        <w:t xml:space="preserve"> </w:t>
      </w:r>
      <w:r>
        <w:t>After</w:t>
      </w:r>
      <w:r w:rsidR="00D33E9E">
        <w:t xml:space="preserve"> </w:t>
      </w:r>
      <w:r>
        <w:t>walking</w:t>
      </w:r>
      <w:r w:rsidR="00D33E9E">
        <w:t xml:space="preserve"> </w:t>
      </w:r>
      <w:r>
        <w:t>away,</w:t>
      </w:r>
      <w:r w:rsidR="00D33E9E">
        <w:t xml:space="preserve"> </w:t>
      </w:r>
      <w:r>
        <w:t>the</w:t>
      </w:r>
      <w:r w:rsidR="00D33E9E">
        <w:t xml:space="preserve"> </w:t>
      </w:r>
      <w:r>
        <w:t>child</w:t>
      </w:r>
      <w:r w:rsidR="00D33E9E">
        <w:t xml:space="preserve"> </w:t>
      </w:r>
      <w:r>
        <w:t>may</w:t>
      </w:r>
      <w:r w:rsidR="00D33E9E">
        <w:t xml:space="preserve"> </w:t>
      </w:r>
      <w:r>
        <w:t>need</w:t>
      </w:r>
      <w:r w:rsidR="00D33E9E">
        <w:t xml:space="preserve"> </w:t>
      </w:r>
      <w:r>
        <w:t>to</w:t>
      </w:r>
      <w:r w:rsidR="00D33E9E">
        <w:t xml:space="preserve"> </w:t>
      </w:r>
      <w:r>
        <w:t>use</w:t>
      </w:r>
      <w:r w:rsidR="00D33E9E">
        <w:t xml:space="preserve"> </w:t>
      </w:r>
      <w:r>
        <w:t>other</w:t>
      </w:r>
      <w:r w:rsidR="00D33E9E">
        <w:t xml:space="preserve"> </w:t>
      </w:r>
      <w:r>
        <w:t>skills,</w:t>
      </w:r>
      <w:r w:rsidR="00D33E9E">
        <w:t xml:space="preserve"> </w:t>
      </w:r>
      <w:r>
        <w:t>such</w:t>
      </w:r>
      <w:r w:rsidR="00D33E9E">
        <w:t xml:space="preserve"> </w:t>
      </w:r>
      <w:r>
        <w:t>as</w:t>
      </w:r>
      <w:r w:rsidR="00D33E9E">
        <w:t xml:space="preserve"> </w:t>
      </w:r>
      <w:r>
        <w:t>relaxing</w:t>
      </w:r>
      <w:r w:rsidR="00D33E9E">
        <w:t xml:space="preserve"> </w:t>
      </w:r>
      <w:r>
        <w:t>or</w:t>
      </w:r>
      <w:r w:rsidR="00D33E9E">
        <w:t xml:space="preserve"> </w:t>
      </w:r>
      <w:r>
        <w:t>asking</w:t>
      </w:r>
      <w:r w:rsidR="00D33E9E">
        <w:t xml:space="preserve"> </w:t>
      </w:r>
      <w:r>
        <w:t>to</w:t>
      </w:r>
      <w:r w:rsidR="00D33E9E">
        <w:t xml:space="preserve"> </w:t>
      </w:r>
      <w:r>
        <w:t>talk.</w:t>
      </w:r>
    </w:p>
    <w:p w14:paraId="68498D80" w14:textId="4EFDFD9B" w:rsidR="002028AE" w:rsidRPr="002028AE" w:rsidRDefault="3CA14BE4" w:rsidP="3CA14BE4">
      <w:pPr>
        <w:pStyle w:val="ListParagraph"/>
        <w:numPr>
          <w:ilvl w:val="1"/>
          <w:numId w:val="2"/>
        </w:numPr>
        <w:rPr>
          <w:b/>
          <w:bCs/>
        </w:rPr>
      </w:pPr>
      <w:r w:rsidRPr="3CA14BE4">
        <w:rPr>
          <w:b/>
          <w:bCs/>
          <w:u w:val="single"/>
        </w:rPr>
        <w:t>Success</w:t>
      </w:r>
      <w:r w:rsidR="00D33E9E">
        <w:rPr>
          <w:b/>
          <w:bCs/>
          <w:u w:val="single"/>
        </w:rPr>
        <w:t xml:space="preserve"> </w:t>
      </w:r>
      <w:r w:rsidRPr="3CA14BE4">
        <w:rPr>
          <w:b/>
          <w:bCs/>
          <w:u w:val="single"/>
        </w:rPr>
        <w:t>Criteria</w:t>
      </w:r>
      <w:r w:rsidRPr="3CA14BE4">
        <w:rPr>
          <w:b/>
          <w:bCs/>
        </w:rPr>
        <w:t>: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We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know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we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are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successful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when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we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can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stop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and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think,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say,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“Please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stop</w:t>
      </w:r>
      <w:r w:rsidR="009E3014">
        <w:rPr>
          <w:b/>
          <w:bCs/>
        </w:rPr>
        <w:t>,</w:t>
      </w:r>
      <w:r w:rsidRPr="3CA14BE4">
        <w:rPr>
          <w:b/>
          <w:bCs/>
        </w:rPr>
        <w:t>”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and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walk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away.</w:t>
      </w:r>
    </w:p>
    <w:p w14:paraId="0C29F586" w14:textId="77777777" w:rsidR="00307877" w:rsidRPr="00187C59" w:rsidRDefault="00307877" w:rsidP="00307877">
      <w:pPr>
        <w:pStyle w:val="ListParagraph"/>
        <w:ind w:left="1440"/>
        <w:rPr>
          <w:b/>
        </w:rPr>
      </w:pPr>
    </w:p>
    <w:p w14:paraId="46ED63D7" w14:textId="1EC7A791" w:rsidR="00265014" w:rsidRDefault="3CA14BE4" w:rsidP="006E6C04">
      <w:pPr>
        <w:pStyle w:val="ListParagraph"/>
        <w:numPr>
          <w:ilvl w:val="0"/>
          <w:numId w:val="9"/>
        </w:numPr>
      </w:pPr>
      <w:r>
        <w:t>Model</w:t>
      </w:r>
      <w:r w:rsidR="00D33E9E">
        <w:t xml:space="preserve"> </w:t>
      </w:r>
      <w:r>
        <w:t>examples</w:t>
      </w:r>
      <w:r w:rsidR="00D33E9E">
        <w:t xml:space="preserve"> </w:t>
      </w:r>
      <w:r>
        <w:t>and</w:t>
      </w:r>
      <w:r w:rsidR="00D33E9E">
        <w:t xml:space="preserve"> </w:t>
      </w:r>
      <w:r>
        <w:t>non</w:t>
      </w:r>
      <w:r w:rsidR="009E3014">
        <w:t>-</w:t>
      </w:r>
      <w:r>
        <w:t>examples</w:t>
      </w:r>
      <w:r w:rsidR="00D33E9E">
        <w:t xml:space="preserve"> </w:t>
      </w:r>
      <w:r>
        <w:t>of</w:t>
      </w:r>
      <w:r w:rsidR="00D33E9E">
        <w:t xml:space="preserve"> </w:t>
      </w:r>
      <w:r>
        <w:t>dealing</w:t>
      </w:r>
      <w:r w:rsidR="00D33E9E">
        <w:t xml:space="preserve"> </w:t>
      </w:r>
      <w:r>
        <w:t>with</w:t>
      </w:r>
      <w:r w:rsidR="00D33E9E">
        <w:t xml:space="preserve"> </w:t>
      </w:r>
      <w:r>
        <w:t>teasing:</w:t>
      </w:r>
      <w:r w:rsidR="00D33E9E">
        <w:t xml:space="preserve"> </w:t>
      </w:r>
    </w:p>
    <w:p w14:paraId="1F63A673" w14:textId="382815C8" w:rsidR="00265014" w:rsidRDefault="3CA14BE4" w:rsidP="006E6C04">
      <w:pPr>
        <w:pStyle w:val="ListParagraph"/>
        <w:numPr>
          <w:ilvl w:val="1"/>
          <w:numId w:val="9"/>
        </w:numPr>
      </w:pPr>
      <w:r>
        <w:t>Use</w:t>
      </w:r>
      <w:r w:rsidR="00D33E9E">
        <w:t xml:space="preserve"> </w:t>
      </w:r>
      <w:r>
        <w:t>puppets</w:t>
      </w:r>
      <w:r w:rsidR="00D33E9E">
        <w:t xml:space="preserve"> </w:t>
      </w:r>
      <w:r>
        <w:t>or</w:t>
      </w:r>
      <w:r w:rsidR="00D33E9E">
        <w:t xml:space="preserve"> </w:t>
      </w:r>
      <w:r>
        <w:t>stuffed</w:t>
      </w:r>
      <w:r w:rsidR="00D33E9E">
        <w:t xml:space="preserve"> </w:t>
      </w:r>
      <w:r>
        <w:t>animals</w:t>
      </w:r>
      <w:r w:rsidR="009E3014">
        <w:t>,</w:t>
      </w:r>
      <w:r w:rsidR="00D33E9E">
        <w:t xml:space="preserve"> </w:t>
      </w:r>
      <w:r>
        <w:t>and</w:t>
      </w:r>
      <w:r w:rsidR="00D33E9E">
        <w:t xml:space="preserve"> </w:t>
      </w:r>
      <w:r>
        <w:t>model</w:t>
      </w:r>
      <w:r w:rsidR="00D33E9E">
        <w:t xml:space="preserve"> </w:t>
      </w:r>
      <w:r>
        <w:t>reacting</w:t>
      </w:r>
      <w:r w:rsidR="00D33E9E">
        <w:t xml:space="preserve"> </w:t>
      </w:r>
      <w:r>
        <w:t>to</w:t>
      </w:r>
      <w:r w:rsidR="00D33E9E">
        <w:t xml:space="preserve"> </w:t>
      </w:r>
      <w:r>
        <w:t>teasing.</w:t>
      </w:r>
      <w:r w:rsidR="00D33E9E">
        <w:t xml:space="preserve"> </w:t>
      </w:r>
      <w:r>
        <w:t>Model</w:t>
      </w:r>
      <w:r w:rsidR="00D33E9E">
        <w:t xml:space="preserve"> </w:t>
      </w:r>
      <w:r>
        <w:t>taking</w:t>
      </w:r>
      <w:r w:rsidR="00D33E9E">
        <w:t xml:space="preserve"> </w:t>
      </w:r>
      <w:r>
        <w:t>time</w:t>
      </w:r>
      <w:r w:rsidR="00D33E9E">
        <w:t xml:space="preserve"> </w:t>
      </w:r>
      <w:r>
        <w:t>before</w:t>
      </w:r>
      <w:r w:rsidR="00D33E9E">
        <w:t xml:space="preserve"> </w:t>
      </w:r>
      <w:r>
        <w:t>responding,</w:t>
      </w:r>
      <w:r w:rsidR="00D33E9E">
        <w:t xml:space="preserve"> </w:t>
      </w:r>
      <w:r>
        <w:t>saying</w:t>
      </w:r>
      <w:r w:rsidR="00D33E9E">
        <w:t xml:space="preserve"> </w:t>
      </w:r>
      <w:r>
        <w:t>“Please</w:t>
      </w:r>
      <w:r w:rsidR="00D33E9E">
        <w:t xml:space="preserve"> </w:t>
      </w:r>
      <w:r>
        <w:t>stop,”</w:t>
      </w:r>
      <w:r w:rsidR="00D33E9E">
        <w:t xml:space="preserve"> </w:t>
      </w:r>
      <w:r>
        <w:t>and</w:t>
      </w:r>
      <w:r w:rsidR="00D33E9E">
        <w:t xml:space="preserve"> </w:t>
      </w:r>
      <w:r>
        <w:t>walking</w:t>
      </w:r>
      <w:r w:rsidR="00D33E9E">
        <w:t xml:space="preserve"> </w:t>
      </w:r>
      <w:r>
        <w:t>away.</w:t>
      </w:r>
    </w:p>
    <w:p w14:paraId="6EC974CE" w14:textId="5A68CB36" w:rsidR="002028AE" w:rsidRDefault="3CA14BE4" w:rsidP="006E6C04">
      <w:pPr>
        <w:pStyle w:val="ListParagraph"/>
        <w:numPr>
          <w:ilvl w:val="1"/>
          <w:numId w:val="9"/>
        </w:numPr>
      </w:pPr>
      <w:r>
        <w:t>In</w:t>
      </w:r>
      <w:r w:rsidR="00D33E9E">
        <w:t xml:space="preserve"> </w:t>
      </w:r>
      <w:r>
        <w:t>threes</w:t>
      </w:r>
      <w:r w:rsidR="009943F2">
        <w:t>,</w:t>
      </w:r>
      <w:r w:rsidR="00D33E9E">
        <w:t xml:space="preserve"> </w:t>
      </w:r>
      <w:r>
        <w:t>have</w:t>
      </w:r>
      <w:r w:rsidR="00D33E9E">
        <w:t xml:space="preserve"> </w:t>
      </w:r>
      <w:r>
        <w:t>two</w:t>
      </w:r>
      <w:r w:rsidR="00D33E9E">
        <w:t xml:space="preserve"> </w:t>
      </w:r>
      <w:r>
        <w:t>students</w:t>
      </w:r>
      <w:r w:rsidR="00D33E9E">
        <w:t xml:space="preserve"> </w:t>
      </w:r>
      <w:r>
        <w:t>react</w:t>
      </w:r>
      <w:r w:rsidR="00D33E9E">
        <w:t xml:space="preserve"> </w:t>
      </w:r>
      <w:r>
        <w:t>to</w:t>
      </w:r>
      <w:r w:rsidR="00D33E9E">
        <w:t xml:space="preserve"> </w:t>
      </w:r>
      <w:r>
        <w:t>teasing</w:t>
      </w:r>
      <w:r w:rsidR="00D33E9E">
        <w:t xml:space="preserve"> </w:t>
      </w:r>
      <w:r>
        <w:t>from</w:t>
      </w:r>
      <w:r w:rsidR="00D33E9E">
        <w:t xml:space="preserve"> </w:t>
      </w:r>
      <w:r>
        <w:t>one</w:t>
      </w:r>
      <w:r w:rsidR="00D33E9E">
        <w:t xml:space="preserve"> </w:t>
      </w:r>
      <w:r>
        <w:t>another</w:t>
      </w:r>
      <w:r w:rsidR="00D33E9E">
        <w:t xml:space="preserve"> </w:t>
      </w:r>
      <w:r>
        <w:t>while</w:t>
      </w:r>
      <w:r w:rsidR="00D33E9E">
        <w:t xml:space="preserve"> </w:t>
      </w:r>
      <w:r>
        <w:t>the</w:t>
      </w:r>
      <w:r w:rsidR="00D33E9E">
        <w:t xml:space="preserve"> </w:t>
      </w:r>
      <w:r>
        <w:t>third</w:t>
      </w:r>
      <w:r w:rsidR="00D33E9E">
        <w:t xml:space="preserve"> </w:t>
      </w:r>
      <w:r>
        <w:t>observes</w:t>
      </w:r>
      <w:r w:rsidR="00D33E9E">
        <w:t xml:space="preserve"> </w:t>
      </w:r>
      <w:r>
        <w:t>and</w:t>
      </w:r>
      <w:r w:rsidR="00D33E9E">
        <w:t xml:space="preserve"> </w:t>
      </w:r>
      <w:r>
        <w:t>provides</w:t>
      </w:r>
      <w:r w:rsidR="00D33E9E">
        <w:t xml:space="preserve"> </w:t>
      </w:r>
      <w:r>
        <w:t>feedback</w:t>
      </w:r>
      <w:r w:rsidR="00D33E9E">
        <w:t xml:space="preserve"> </w:t>
      </w:r>
      <w:r>
        <w:t>on</w:t>
      </w:r>
      <w:r w:rsidR="00D33E9E">
        <w:t xml:space="preserve"> </w:t>
      </w:r>
      <w:r>
        <w:t>use</w:t>
      </w:r>
      <w:r w:rsidR="00D33E9E">
        <w:t xml:space="preserve"> </w:t>
      </w:r>
      <w:r>
        <w:t>of</w:t>
      </w:r>
      <w:r w:rsidR="00D33E9E">
        <w:t xml:space="preserve"> </w:t>
      </w:r>
      <w:r>
        <w:t>appropriate</w:t>
      </w:r>
      <w:r w:rsidR="00D33E9E">
        <w:t xml:space="preserve"> </w:t>
      </w:r>
      <w:r>
        <w:t>skills.</w:t>
      </w:r>
      <w:r w:rsidR="00D33E9E">
        <w:t xml:space="preserve"> </w:t>
      </w:r>
    </w:p>
    <w:p w14:paraId="1384E3ED" w14:textId="77777777" w:rsidR="003C25E6" w:rsidRDefault="003C25E6" w:rsidP="003C25E6">
      <w:pPr>
        <w:pStyle w:val="ListParagraph"/>
        <w:ind w:left="1440"/>
      </w:pPr>
    </w:p>
    <w:p w14:paraId="4300AE20" w14:textId="0F2C78EF" w:rsidR="00B1220E" w:rsidRDefault="3CA14BE4" w:rsidP="006E6C04">
      <w:pPr>
        <w:pStyle w:val="ListParagraph"/>
        <w:numPr>
          <w:ilvl w:val="0"/>
          <w:numId w:val="9"/>
        </w:numPr>
      </w:pPr>
      <w:r>
        <w:t>Provide</w:t>
      </w:r>
      <w:r w:rsidR="00D33E9E">
        <w:t xml:space="preserve"> </w:t>
      </w:r>
      <w:r>
        <w:t>students</w:t>
      </w:r>
      <w:r w:rsidR="00D33E9E">
        <w:t xml:space="preserve"> </w:t>
      </w:r>
      <w:r>
        <w:t>with</w:t>
      </w:r>
      <w:r w:rsidR="00D33E9E">
        <w:t xml:space="preserve"> </w:t>
      </w:r>
      <w:r>
        <w:t>examples</w:t>
      </w:r>
      <w:r w:rsidR="00D33E9E">
        <w:t xml:space="preserve"> </w:t>
      </w:r>
      <w:r>
        <w:t>and</w:t>
      </w:r>
      <w:r w:rsidR="00D33E9E">
        <w:t xml:space="preserve"> </w:t>
      </w:r>
      <w:r>
        <w:t>non</w:t>
      </w:r>
      <w:r w:rsidR="009E3014">
        <w:t>-</w:t>
      </w:r>
      <w:r>
        <w:t>examples</w:t>
      </w:r>
      <w:r w:rsidR="00D33E9E">
        <w:t xml:space="preserve"> </w:t>
      </w:r>
      <w:r>
        <w:t>of</w:t>
      </w:r>
      <w:r w:rsidR="00D33E9E">
        <w:t xml:space="preserve"> </w:t>
      </w:r>
      <w:r>
        <w:t>dealing</w:t>
      </w:r>
      <w:r w:rsidR="00D33E9E">
        <w:t xml:space="preserve"> </w:t>
      </w:r>
      <w:r>
        <w:t>with</w:t>
      </w:r>
      <w:r w:rsidR="00D33E9E">
        <w:t xml:space="preserve"> </w:t>
      </w:r>
      <w:r>
        <w:t>teasing</w:t>
      </w:r>
      <w:r w:rsidR="009E3014">
        <w:t>,</w:t>
      </w:r>
      <w:r w:rsidR="00D33E9E">
        <w:t xml:space="preserve"> </w:t>
      </w:r>
      <w:r>
        <w:t>such</w:t>
      </w:r>
      <w:r w:rsidR="00D33E9E">
        <w:t xml:space="preserve"> </w:t>
      </w:r>
      <w:r>
        <w:t>as:</w:t>
      </w:r>
    </w:p>
    <w:p w14:paraId="7F14FA19" w14:textId="4707ECB0" w:rsidR="000A1E87" w:rsidRDefault="3CA14BE4" w:rsidP="3CA14BE4">
      <w:pPr>
        <w:pStyle w:val="ListParagraph"/>
        <w:numPr>
          <w:ilvl w:val="1"/>
          <w:numId w:val="9"/>
        </w:numPr>
        <w:rPr>
          <w:b/>
          <w:bCs/>
        </w:rPr>
      </w:pPr>
      <w:r w:rsidRPr="3CA14BE4">
        <w:rPr>
          <w:b/>
          <w:bCs/>
        </w:rPr>
        <w:t>A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student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is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teasing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you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after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you</w:t>
      </w:r>
      <w:r w:rsidR="00D33E9E">
        <w:rPr>
          <w:b/>
          <w:bCs/>
        </w:rPr>
        <w:t xml:space="preserve"> </w:t>
      </w:r>
      <w:r w:rsidR="009943F2">
        <w:rPr>
          <w:b/>
          <w:bCs/>
        </w:rPr>
        <w:t xml:space="preserve">get to school </w:t>
      </w:r>
      <w:r w:rsidRPr="3CA14BE4">
        <w:rPr>
          <w:b/>
          <w:bCs/>
        </w:rPr>
        <w:t>about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your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outfit.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You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ask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him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to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please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stop</w:t>
      </w:r>
      <w:r w:rsidR="009943F2">
        <w:rPr>
          <w:b/>
          <w:bCs/>
        </w:rPr>
        <w:t>,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but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he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continues.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You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then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tell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the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teacher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and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ask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for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help.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The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student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is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talked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to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by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the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teacher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and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finally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stops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teasing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you.</w:t>
      </w:r>
    </w:p>
    <w:p w14:paraId="216F7714" w14:textId="6C92AA4C" w:rsidR="00FB28C7" w:rsidRPr="007C7D6B" w:rsidRDefault="3CA14BE4" w:rsidP="3CA14BE4">
      <w:pPr>
        <w:pStyle w:val="ListParagraph"/>
        <w:numPr>
          <w:ilvl w:val="1"/>
          <w:numId w:val="9"/>
        </w:numPr>
        <w:rPr>
          <w:b/>
          <w:bCs/>
        </w:rPr>
      </w:pPr>
      <w:r w:rsidRPr="3CA14BE4">
        <w:rPr>
          <w:b/>
          <w:bCs/>
        </w:rPr>
        <w:t>A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student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is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teasing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you</w:t>
      </w:r>
      <w:r w:rsidR="00D33E9E">
        <w:rPr>
          <w:b/>
          <w:bCs/>
        </w:rPr>
        <w:t xml:space="preserve"> </w:t>
      </w:r>
      <w:r w:rsidR="009943F2">
        <w:rPr>
          <w:b/>
          <w:bCs/>
        </w:rPr>
        <w:t xml:space="preserve">after </w:t>
      </w:r>
      <w:r w:rsidR="00AA4B8E">
        <w:rPr>
          <w:b/>
          <w:bCs/>
        </w:rPr>
        <w:t>y</w:t>
      </w:r>
      <w:r w:rsidR="009943F2">
        <w:rPr>
          <w:b/>
          <w:bCs/>
        </w:rPr>
        <w:t xml:space="preserve">ou get to school </w:t>
      </w:r>
      <w:r w:rsidRPr="3CA14BE4">
        <w:rPr>
          <w:b/>
          <w:bCs/>
        </w:rPr>
        <w:t>about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your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outfit.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You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ask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her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to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please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stop</w:t>
      </w:r>
      <w:r w:rsidR="00AA4B8E">
        <w:rPr>
          <w:b/>
          <w:bCs/>
        </w:rPr>
        <w:t>,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but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she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continues.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You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then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decide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to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yell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back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and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pick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on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her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hair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style.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The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two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of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you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start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yelling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at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each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other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and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pushing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one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another.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You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both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end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up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in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trouble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from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your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teacher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and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are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asked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to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sit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on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the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wall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for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recess.</w:t>
      </w:r>
      <w:r w:rsidR="00D33E9E">
        <w:rPr>
          <w:b/>
          <w:bCs/>
        </w:rPr>
        <w:t xml:space="preserve"> </w:t>
      </w:r>
    </w:p>
    <w:p w14:paraId="4E11D614" w14:textId="2659C66B" w:rsidR="00FB28C7" w:rsidRDefault="3CA14BE4" w:rsidP="3CA14BE4">
      <w:pPr>
        <w:pStyle w:val="ListParagraph"/>
        <w:numPr>
          <w:ilvl w:val="1"/>
          <w:numId w:val="9"/>
        </w:numPr>
        <w:rPr>
          <w:b/>
          <w:bCs/>
        </w:rPr>
      </w:pPr>
      <w:r w:rsidRPr="3CA14BE4">
        <w:rPr>
          <w:b/>
          <w:bCs/>
        </w:rPr>
        <w:t>A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student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says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something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to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you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about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your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mom</w:t>
      </w:r>
      <w:r w:rsidR="00AA4B8E">
        <w:rPr>
          <w:b/>
          <w:bCs/>
        </w:rPr>
        <w:t>,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and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you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get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really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upset.</w:t>
      </w:r>
      <w:r w:rsidR="00D33E9E">
        <w:rPr>
          <w:b/>
          <w:bCs/>
        </w:rPr>
        <w:t xml:space="preserve"> </w:t>
      </w:r>
      <w:r w:rsidR="00AA4B8E">
        <w:rPr>
          <w:b/>
          <w:bCs/>
        </w:rPr>
        <w:t>He</w:t>
      </w:r>
      <w:r w:rsidR="00D33E9E">
        <w:rPr>
          <w:b/>
          <w:bCs/>
        </w:rPr>
        <w:t xml:space="preserve"> </w:t>
      </w:r>
      <w:r w:rsidR="00AA4B8E">
        <w:rPr>
          <w:b/>
          <w:bCs/>
        </w:rPr>
        <w:t>doesn</w:t>
      </w:r>
      <w:r w:rsidRPr="3CA14BE4">
        <w:rPr>
          <w:b/>
          <w:bCs/>
        </w:rPr>
        <w:t>’t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even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know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your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mom.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You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ask</w:t>
      </w:r>
      <w:r w:rsidR="00D33E9E">
        <w:rPr>
          <w:b/>
          <w:bCs/>
        </w:rPr>
        <w:t xml:space="preserve"> </w:t>
      </w:r>
      <w:r w:rsidR="00AA4B8E">
        <w:rPr>
          <w:b/>
          <w:bCs/>
        </w:rPr>
        <w:t>him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to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please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stop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and</w:t>
      </w:r>
      <w:r w:rsidR="00D33E9E">
        <w:rPr>
          <w:b/>
          <w:bCs/>
        </w:rPr>
        <w:t xml:space="preserve"> </w:t>
      </w:r>
      <w:r w:rsidR="00AA4B8E">
        <w:rPr>
          <w:b/>
          <w:bCs/>
        </w:rPr>
        <w:t>he does</w:t>
      </w:r>
      <w:r w:rsidRPr="3CA14BE4">
        <w:rPr>
          <w:b/>
          <w:bCs/>
        </w:rPr>
        <w:t>.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You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are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still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really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upset</w:t>
      </w:r>
      <w:r w:rsidR="00AA4B8E">
        <w:rPr>
          <w:b/>
          <w:bCs/>
        </w:rPr>
        <w:t>,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so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you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decide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to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talk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to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the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student.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You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go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up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to</w:t>
      </w:r>
      <w:r w:rsidR="00D33E9E">
        <w:rPr>
          <w:b/>
          <w:bCs/>
        </w:rPr>
        <w:t xml:space="preserve"> </w:t>
      </w:r>
      <w:r w:rsidR="00AA4B8E">
        <w:rPr>
          <w:b/>
          <w:bCs/>
        </w:rPr>
        <w:t>him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and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explain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why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your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feelings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are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hurt.</w:t>
      </w:r>
      <w:r w:rsidR="00D33E9E">
        <w:rPr>
          <w:b/>
          <w:bCs/>
        </w:rPr>
        <w:t xml:space="preserve"> </w:t>
      </w:r>
      <w:r w:rsidR="00AA4B8E">
        <w:rPr>
          <w:b/>
          <w:bCs/>
        </w:rPr>
        <w:t>He tells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you</w:t>
      </w:r>
      <w:r w:rsidR="00D33E9E">
        <w:rPr>
          <w:b/>
          <w:bCs/>
        </w:rPr>
        <w:t xml:space="preserve"> </w:t>
      </w:r>
      <w:r w:rsidR="00AA4B8E">
        <w:rPr>
          <w:b/>
          <w:bCs/>
        </w:rPr>
        <w:t>he is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sorry</w:t>
      </w:r>
      <w:r w:rsidR="00AA4B8E">
        <w:rPr>
          <w:b/>
          <w:bCs/>
        </w:rPr>
        <w:t>,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and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you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end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up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playing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together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that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afternoon.</w:t>
      </w:r>
    </w:p>
    <w:p w14:paraId="5E231A55" w14:textId="77777777" w:rsidR="004008C1" w:rsidRPr="004008C1" w:rsidRDefault="004008C1" w:rsidP="004008C1">
      <w:pPr>
        <w:pStyle w:val="ListParagraph"/>
        <w:ind w:left="1440"/>
        <w:rPr>
          <w:b/>
        </w:rPr>
      </w:pPr>
    </w:p>
    <w:p w14:paraId="05A73EA3" w14:textId="5F33D580" w:rsidR="003E100E" w:rsidRPr="00963C4D" w:rsidRDefault="3CA14BE4" w:rsidP="3CA14BE4">
      <w:pPr>
        <w:pStyle w:val="ListParagraph"/>
        <w:numPr>
          <w:ilvl w:val="0"/>
          <w:numId w:val="9"/>
        </w:numPr>
        <w:rPr>
          <w:rFonts w:ascii="Calibri" w:eastAsia="Times New Roman" w:hAnsi="Calibri" w:cs="Times New Roman"/>
          <w:color w:val="000000" w:themeColor="text1"/>
        </w:rPr>
      </w:pPr>
      <w:r w:rsidRPr="3CA14BE4">
        <w:rPr>
          <w:color w:val="000000" w:themeColor="text1"/>
        </w:rPr>
        <w:t>Practice/Role</w:t>
      </w:r>
      <w:r w:rsidR="00D33E9E">
        <w:rPr>
          <w:color w:val="000000" w:themeColor="text1"/>
        </w:rPr>
        <w:t xml:space="preserve"> </w:t>
      </w:r>
      <w:r w:rsidRPr="3CA14BE4">
        <w:rPr>
          <w:color w:val="000000" w:themeColor="text1"/>
        </w:rPr>
        <w:t>Play</w:t>
      </w:r>
      <w:r w:rsidR="00D33E9E">
        <w:rPr>
          <w:color w:val="000000" w:themeColor="text1"/>
        </w:rPr>
        <w:t xml:space="preserve"> </w:t>
      </w:r>
      <w:r w:rsidRPr="3CA14BE4">
        <w:rPr>
          <w:color w:val="000000" w:themeColor="text1"/>
        </w:rPr>
        <w:t>3x:</w:t>
      </w:r>
      <w:r w:rsidR="00D33E9E">
        <w:rPr>
          <w:color w:val="000000" w:themeColor="text1"/>
        </w:rPr>
        <w:t xml:space="preserve"> </w:t>
      </w:r>
      <w:r w:rsidRPr="3CA14BE4">
        <w:rPr>
          <w:rFonts w:ascii="Calibri" w:eastAsia="Times New Roman" w:hAnsi="Calibri" w:cs="Times New Roman"/>
          <w:color w:val="000000" w:themeColor="text1"/>
        </w:rPr>
        <w:t>Have</w:t>
      </w:r>
      <w:r w:rsidR="00D33E9E">
        <w:rPr>
          <w:rFonts w:ascii="Calibri" w:eastAsia="Times New Roman" w:hAnsi="Calibri" w:cs="Times New Roman"/>
          <w:color w:val="000000" w:themeColor="text1"/>
        </w:rPr>
        <w:t xml:space="preserve"> </w:t>
      </w:r>
      <w:r w:rsidRPr="3CA14BE4">
        <w:rPr>
          <w:rFonts w:ascii="Calibri" w:eastAsia="Times New Roman" w:hAnsi="Calibri" w:cs="Times New Roman"/>
          <w:color w:val="000000" w:themeColor="text1"/>
        </w:rPr>
        <w:t>each</w:t>
      </w:r>
      <w:r w:rsidR="00D33E9E">
        <w:rPr>
          <w:rFonts w:ascii="Calibri" w:eastAsia="Times New Roman" w:hAnsi="Calibri" w:cs="Times New Roman"/>
          <w:color w:val="000000" w:themeColor="text1"/>
        </w:rPr>
        <w:t xml:space="preserve"> </w:t>
      </w:r>
      <w:r w:rsidRPr="3CA14BE4">
        <w:rPr>
          <w:rFonts w:ascii="Calibri" w:eastAsia="Times New Roman" w:hAnsi="Calibri" w:cs="Times New Roman"/>
          <w:color w:val="000000" w:themeColor="text1"/>
        </w:rPr>
        <w:t>student</w:t>
      </w:r>
      <w:r w:rsidR="00D33E9E">
        <w:rPr>
          <w:rFonts w:ascii="Calibri" w:eastAsia="Times New Roman" w:hAnsi="Calibri" w:cs="Times New Roman"/>
          <w:color w:val="000000" w:themeColor="text1"/>
        </w:rPr>
        <w:t xml:space="preserve"> </w:t>
      </w:r>
      <w:r w:rsidRPr="3CA14BE4">
        <w:rPr>
          <w:rFonts w:ascii="Calibri" w:eastAsia="Times New Roman" w:hAnsi="Calibri" w:cs="Times New Roman"/>
          <w:color w:val="000000" w:themeColor="text1"/>
        </w:rPr>
        <w:t>describe</w:t>
      </w:r>
      <w:r w:rsidR="00D33E9E">
        <w:rPr>
          <w:rFonts w:ascii="Calibri" w:eastAsia="Times New Roman" w:hAnsi="Calibri" w:cs="Times New Roman"/>
          <w:color w:val="000000" w:themeColor="text1"/>
        </w:rPr>
        <w:t xml:space="preserve"> </w:t>
      </w:r>
      <w:r w:rsidRPr="3CA14BE4">
        <w:rPr>
          <w:rFonts w:ascii="Calibri" w:eastAsia="Times New Roman" w:hAnsi="Calibri" w:cs="Times New Roman"/>
          <w:color w:val="000000" w:themeColor="text1"/>
        </w:rPr>
        <w:t>a</w:t>
      </w:r>
      <w:r w:rsidR="00D33E9E">
        <w:rPr>
          <w:rFonts w:ascii="Calibri" w:eastAsia="Times New Roman" w:hAnsi="Calibri" w:cs="Times New Roman"/>
          <w:color w:val="000000" w:themeColor="text1"/>
        </w:rPr>
        <w:t xml:space="preserve"> </w:t>
      </w:r>
      <w:r w:rsidRPr="3CA14BE4">
        <w:rPr>
          <w:rFonts w:ascii="Calibri" w:eastAsia="Times New Roman" w:hAnsi="Calibri" w:cs="Times New Roman"/>
          <w:color w:val="000000" w:themeColor="text1"/>
        </w:rPr>
        <w:t>situation</w:t>
      </w:r>
      <w:r w:rsidR="00D33E9E">
        <w:rPr>
          <w:rFonts w:ascii="Calibri" w:eastAsia="Times New Roman" w:hAnsi="Calibri" w:cs="Times New Roman"/>
          <w:color w:val="000000" w:themeColor="text1"/>
        </w:rPr>
        <w:t xml:space="preserve"> </w:t>
      </w:r>
      <w:r w:rsidRPr="3CA14BE4">
        <w:rPr>
          <w:rFonts w:ascii="Calibri" w:eastAsia="Times New Roman" w:hAnsi="Calibri" w:cs="Times New Roman"/>
          <w:color w:val="000000" w:themeColor="text1"/>
        </w:rPr>
        <w:t>in</w:t>
      </w:r>
      <w:r w:rsidR="00D33E9E">
        <w:rPr>
          <w:rFonts w:ascii="Calibri" w:eastAsia="Times New Roman" w:hAnsi="Calibri" w:cs="Times New Roman"/>
          <w:color w:val="000000" w:themeColor="text1"/>
        </w:rPr>
        <w:t xml:space="preserve"> </w:t>
      </w:r>
      <w:r w:rsidRPr="3CA14BE4">
        <w:rPr>
          <w:rFonts w:ascii="Calibri" w:eastAsia="Times New Roman" w:hAnsi="Calibri" w:cs="Times New Roman"/>
          <w:color w:val="000000" w:themeColor="text1"/>
        </w:rPr>
        <w:t>which</w:t>
      </w:r>
      <w:r w:rsidR="00D33E9E">
        <w:rPr>
          <w:rFonts w:ascii="Calibri" w:eastAsia="Times New Roman" w:hAnsi="Calibri" w:cs="Times New Roman"/>
          <w:color w:val="000000" w:themeColor="text1"/>
        </w:rPr>
        <w:t xml:space="preserve"> </w:t>
      </w:r>
      <w:r w:rsidRPr="3CA14BE4">
        <w:rPr>
          <w:rFonts w:ascii="Calibri" w:eastAsia="Times New Roman" w:hAnsi="Calibri" w:cs="Times New Roman"/>
          <w:color w:val="000000" w:themeColor="text1"/>
        </w:rPr>
        <w:t>they</w:t>
      </w:r>
      <w:r w:rsidR="00D33E9E">
        <w:rPr>
          <w:rFonts w:ascii="Calibri" w:eastAsia="Times New Roman" w:hAnsi="Calibri" w:cs="Times New Roman"/>
          <w:color w:val="000000" w:themeColor="text1"/>
        </w:rPr>
        <w:t xml:space="preserve"> </w:t>
      </w:r>
      <w:r w:rsidRPr="3CA14BE4">
        <w:rPr>
          <w:rFonts w:ascii="Calibri" w:eastAsia="Times New Roman" w:hAnsi="Calibri" w:cs="Times New Roman"/>
          <w:color w:val="000000" w:themeColor="text1"/>
        </w:rPr>
        <w:t>might</w:t>
      </w:r>
      <w:r w:rsidR="00D33E9E">
        <w:rPr>
          <w:rFonts w:ascii="Calibri" w:eastAsia="Times New Roman" w:hAnsi="Calibri" w:cs="Times New Roman"/>
          <w:color w:val="000000" w:themeColor="text1"/>
        </w:rPr>
        <w:t xml:space="preserve"> </w:t>
      </w:r>
      <w:r w:rsidRPr="3CA14BE4">
        <w:rPr>
          <w:rFonts w:ascii="Calibri" w:eastAsia="Times New Roman" w:hAnsi="Calibri" w:cs="Times New Roman"/>
          <w:color w:val="000000" w:themeColor="text1"/>
        </w:rPr>
        <w:t>want</w:t>
      </w:r>
      <w:r w:rsidR="00D33E9E">
        <w:rPr>
          <w:rFonts w:ascii="Calibri" w:eastAsia="Times New Roman" w:hAnsi="Calibri" w:cs="Times New Roman"/>
          <w:color w:val="000000" w:themeColor="text1"/>
        </w:rPr>
        <w:t xml:space="preserve"> </w:t>
      </w:r>
      <w:r w:rsidRPr="3CA14BE4">
        <w:rPr>
          <w:rFonts w:ascii="Calibri" w:eastAsia="Times New Roman" w:hAnsi="Calibri" w:cs="Times New Roman"/>
          <w:color w:val="000000" w:themeColor="text1"/>
        </w:rPr>
        <w:t>to</w:t>
      </w:r>
      <w:r w:rsidR="00D33E9E">
        <w:rPr>
          <w:rFonts w:ascii="Calibri" w:eastAsia="Times New Roman" w:hAnsi="Calibri" w:cs="Times New Roman"/>
          <w:color w:val="000000" w:themeColor="text1"/>
        </w:rPr>
        <w:t xml:space="preserve"> </w:t>
      </w:r>
      <w:r w:rsidRPr="3CA14BE4">
        <w:rPr>
          <w:rFonts w:ascii="Calibri" w:eastAsia="Times New Roman" w:hAnsi="Calibri" w:cs="Times New Roman"/>
          <w:color w:val="000000" w:themeColor="text1"/>
        </w:rPr>
        <w:t>use</w:t>
      </w:r>
      <w:r w:rsidR="00D33E9E">
        <w:rPr>
          <w:rFonts w:ascii="Calibri" w:eastAsia="Times New Roman" w:hAnsi="Calibri" w:cs="Times New Roman"/>
          <w:color w:val="000000" w:themeColor="text1"/>
        </w:rPr>
        <w:t xml:space="preserve"> </w:t>
      </w:r>
      <w:r w:rsidRPr="3CA14BE4">
        <w:rPr>
          <w:rFonts w:ascii="Calibri" w:eastAsia="Times New Roman" w:hAnsi="Calibri" w:cs="Times New Roman"/>
          <w:color w:val="000000" w:themeColor="text1"/>
        </w:rPr>
        <w:t>this</w:t>
      </w:r>
      <w:r w:rsidR="00D33E9E">
        <w:rPr>
          <w:rFonts w:ascii="Calibri" w:eastAsia="Times New Roman" w:hAnsi="Calibri" w:cs="Times New Roman"/>
          <w:color w:val="000000" w:themeColor="text1"/>
        </w:rPr>
        <w:t xml:space="preserve"> </w:t>
      </w:r>
      <w:r w:rsidRPr="3CA14BE4">
        <w:rPr>
          <w:rFonts w:ascii="Calibri" w:eastAsia="Times New Roman" w:hAnsi="Calibri" w:cs="Times New Roman"/>
          <w:color w:val="000000" w:themeColor="text1"/>
        </w:rPr>
        <w:t>skill.</w:t>
      </w:r>
      <w:r w:rsidR="00D33E9E">
        <w:rPr>
          <w:rFonts w:ascii="Calibri" w:eastAsia="Times New Roman" w:hAnsi="Calibri" w:cs="Times New Roman"/>
          <w:color w:val="000000" w:themeColor="text1"/>
        </w:rPr>
        <w:t xml:space="preserve"> </w:t>
      </w:r>
      <w:r w:rsidRPr="3CA14BE4">
        <w:rPr>
          <w:rFonts w:ascii="Calibri" w:eastAsia="Times New Roman" w:hAnsi="Calibri" w:cs="Times New Roman"/>
          <w:color w:val="000000" w:themeColor="text1"/>
        </w:rPr>
        <w:t>Role</w:t>
      </w:r>
      <w:r w:rsidR="00D33E9E">
        <w:rPr>
          <w:rFonts w:ascii="Calibri" w:eastAsia="Times New Roman" w:hAnsi="Calibri" w:cs="Times New Roman"/>
          <w:color w:val="000000" w:themeColor="text1"/>
        </w:rPr>
        <w:t xml:space="preserve"> </w:t>
      </w:r>
      <w:r w:rsidRPr="3CA14BE4">
        <w:rPr>
          <w:rFonts w:ascii="Calibri" w:eastAsia="Times New Roman" w:hAnsi="Calibri" w:cs="Times New Roman"/>
          <w:color w:val="000000" w:themeColor="text1"/>
        </w:rPr>
        <w:t>play</w:t>
      </w:r>
      <w:r w:rsidR="00D33E9E">
        <w:rPr>
          <w:rFonts w:ascii="Calibri" w:eastAsia="Times New Roman" w:hAnsi="Calibri" w:cs="Times New Roman"/>
          <w:color w:val="000000" w:themeColor="text1"/>
        </w:rPr>
        <w:t xml:space="preserve"> </w:t>
      </w:r>
      <w:r w:rsidRPr="3CA14BE4">
        <w:rPr>
          <w:rFonts w:ascii="Calibri" w:eastAsia="Times New Roman" w:hAnsi="Calibri" w:cs="Times New Roman"/>
          <w:color w:val="000000" w:themeColor="text1"/>
        </w:rPr>
        <w:t>these</w:t>
      </w:r>
      <w:r w:rsidR="00D33E9E">
        <w:rPr>
          <w:rFonts w:ascii="Calibri" w:eastAsia="Times New Roman" w:hAnsi="Calibri" w:cs="Times New Roman"/>
          <w:color w:val="000000" w:themeColor="text1"/>
        </w:rPr>
        <w:t xml:space="preserve"> </w:t>
      </w:r>
      <w:r w:rsidRPr="3CA14BE4">
        <w:rPr>
          <w:rFonts w:ascii="Calibri" w:eastAsia="Times New Roman" w:hAnsi="Calibri" w:cs="Times New Roman"/>
          <w:color w:val="000000" w:themeColor="text1"/>
        </w:rPr>
        <w:t>situations</w:t>
      </w:r>
      <w:r w:rsidR="00AA4B8E">
        <w:rPr>
          <w:rFonts w:ascii="Calibri" w:eastAsia="Times New Roman" w:hAnsi="Calibri" w:cs="Times New Roman"/>
          <w:color w:val="000000" w:themeColor="text1"/>
        </w:rPr>
        <w:t>,</w:t>
      </w:r>
      <w:r w:rsidR="00D33E9E">
        <w:rPr>
          <w:rFonts w:ascii="Calibri" w:eastAsia="Times New Roman" w:hAnsi="Calibri" w:cs="Times New Roman"/>
          <w:color w:val="000000" w:themeColor="text1"/>
        </w:rPr>
        <w:t xml:space="preserve"> </w:t>
      </w:r>
      <w:r w:rsidRPr="3CA14BE4">
        <w:rPr>
          <w:rFonts w:ascii="Calibri" w:eastAsia="Times New Roman" w:hAnsi="Calibri" w:cs="Times New Roman"/>
          <w:color w:val="000000" w:themeColor="text1"/>
        </w:rPr>
        <w:t>or</w:t>
      </w:r>
      <w:r w:rsidR="00D33E9E">
        <w:rPr>
          <w:rFonts w:ascii="Calibri" w:eastAsia="Times New Roman" w:hAnsi="Calibri" w:cs="Times New Roman"/>
          <w:color w:val="000000" w:themeColor="text1"/>
        </w:rPr>
        <w:t xml:space="preserve"> </w:t>
      </w:r>
      <w:r w:rsidRPr="3CA14BE4">
        <w:rPr>
          <w:rFonts w:ascii="Calibri" w:eastAsia="Times New Roman" w:hAnsi="Calibri" w:cs="Times New Roman"/>
          <w:color w:val="000000" w:themeColor="text1"/>
        </w:rPr>
        <w:t>use</w:t>
      </w:r>
      <w:r w:rsidR="00D33E9E">
        <w:rPr>
          <w:rFonts w:ascii="Calibri" w:eastAsia="Times New Roman" w:hAnsi="Calibri" w:cs="Times New Roman"/>
          <w:color w:val="000000" w:themeColor="text1"/>
        </w:rPr>
        <w:t xml:space="preserve"> </w:t>
      </w:r>
      <w:r w:rsidRPr="3CA14BE4">
        <w:rPr>
          <w:rFonts w:ascii="Calibri" w:eastAsia="Times New Roman" w:hAnsi="Calibri" w:cs="Times New Roman"/>
          <w:color w:val="000000" w:themeColor="text1"/>
        </w:rPr>
        <w:t>the</w:t>
      </w:r>
      <w:r w:rsidR="00D33E9E">
        <w:rPr>
          <w:rFonts w:ascii="Calibri" w:eastAsia="Times New Roman" w:hAnsi="Calibri" w:cs="Times New Roman"/>
          <w:color w:val="000000" w:themeColor="text1"/>
        </w:rPr>
        <w:t xml:space="preserve"> </w:t>
      </w:r>
      <w:r w:rsidRPr="3CA14BE4">
        <w:rPr>
          <w:rFonts w:ascii="Calibri" w:eastAsia="Times New Roman" w:hAnsi="Calibri" w:cs="Times New Roman"/>
          <w:color w:val="000000" w:themeColor="text1"/>
        </w:rPr>
        <w:t>scenarios</w:t>
      </w:r>
      <w:r w:rsidR="00D33E9E">
        <w:rPr>
          <w:rFonts w:ascii="Calibri" w:eastAsia="Times New Roman" w:hAnsi="Calibri" w:cs="Times New Roman"/>
          <w:color w:val="000000" w:themeColor="text1"/>
        </w:rPr>
        <w:t xml:space="preserve"> </w:t>
      </w:r>
      <w:r w:rsidRPr="3CA14BE4">
        <w:rPr>
          <w:rFonts w:ascii="Calibri" w:eastAsia="Times New Roman" w:hAnsi="Calibri" w:cs="Times New Roman"/>
          <w:color w:val="000000" w:themeColor="text1"/>
        </w:rPr>
        <w:t>above.</w:t>
      </w:r>
      <w:r w:rsidR="00D33E9E">
        <w:rPr>
          <w:rFonts w:ascii="Calibri" w:eastAsia="Times New Roman" w:hAnsi="Calibri" w:cs="Times New Roman"/>
          <w:color w:val="000000" w:themeColor="text1"/>
        </w:rPr>
        <w:t xml:space="preserve"> </w:t>
      </w:r>
      <w:r w:rsidRPr="3CA14BE4">
        <w:rPr>
          <w:rFonts w:ascii="Calibri" w:eastAsia="Times New Roman" w:hAnsi="Calibri" w:cs="Times New Roman"/>
          <w:color w:val="000000" w:themeColor="text1"/>
        </w:rPr>
        <w:t>(For</w:t>
      </w:r>
      <w:r w:rsidR="00D33E9E">
        <w:rPr>
          <w:rFonts w:ascii="Calibri" w:eastAsia="Times New Roman" w:hAnsi="Calibri" w:cs="Times New Roman"/>
          <w:color w:val="000000" w:themeColor="text1"/>
        </w:rPr>
        <w:t xml:space="preserve"> </w:t>
      </w:r>
      <w:r w:rsidRPr="3CA14BE4">
        <w:rPr>
          <w:rFonts w:ascii="Calibri" w:eastAsia="Times New Roman" w:hAnsi="Calibri" w:cs="Times New Roman"/>
          <w:color w:val="000000" w:themeColor="text1"/>
        </w:rPr>
        <w:t>a</w:t>
      </w:r>
      <w:r w:rsidR="00D33E9E">
        <w:rPr>
          <w:rFonts w:ascii="Calibri" w:eastAsia="Times New Roman" w:hAnsi="Calibri" w:cs="Times New Roman"/>
          <w:color w:val="000000" w:themeColor="text1"/>
        </w:rPr>
        <w:t xml:space="preserve"> </w:t>
      </w:r>
      <w:r w:rsidRPr="3CA14BE4">
        <w:rPr>
          <w:rFonts w:ascii="Calibri" w:eastAsia="Times New Roman" w:hAnsi="Calibri" w:cs="Times New Roman"/>
          <w:color w:val="000000" w:themeColor="text1"/>
        </w:rPr>
        <w:t>detailed</w:t>
      </w:r>
      <w:r w:rsidR="00D33E9E">
        <w:rPr>
          <w:rFonts w:ascii="Calibri" w:eastAsia="Times New Roman" w:hAnsi="Calibri" w:cs="Times New Roman"/>
          <w:color w:val="000000" w:themeColor="text1"/>
        </w:rPr>
        <w:t xml:space="preserve"> </w:t>
      </w:r>
      <w:r w:rsidRPr="3CA14BE4">
        <w:rPr>
          <w:rFonts w:ascii="Calibri" w:eastAsia="Times New Roman" w:hAnsi="Calibri" w:cs="Times New Roman"/>
          <w:color w:val="000000" w:themeColor="text1"/>
        </w:rPr>
        <w:t>model</w:t>
      </w:r>
      <w:r w:rsidR="00D33E9E">
        <w:rPr>
          <w:rFonts w:ascii="Calibri" w:eastAsia="Times New Roman" w:hAnsi="Calibri" w:cs="Times New Roman"/>
          <w:color w:val="000000" w:themeColor="text1"/>
        </w:rPr>
        <w:t xml:space="preserve"> </w:t>
      </w:r>
      <w:r w:rsidRPr="3CA14BE4">
        <w:rPr>
          <w:rFonts w:ascii="Calibri" w:eastAsia="Times New Roman" w:hAnsi="Calibri" w:cs="Times New Roman"/>
          <w:color w:val="000000" w:themeColor="text1"/>
        </w:rPr>
        <w:t>of</w:t>
      </w:r>
      <w:r w:rsidR="00D33E9E">
        <w:rPr>
          <w:rFonts w:ascii="Calibri" w:eastAsia="Times New Roman" w:hAnsi="Calibri" w:cs="Times New Roman"/>
          <w:color w:val="000000" w:themeColor="text1"/>
        </w:rPr>
        <w:t xml:space="preserve"> </w:t>
      </w:r>
      <w:r w:rsidRPr="3CA14BE4">
        <w:rPr>
          <w:rFonts w:ascii="Calibri" w:eastAsia="Times New Roman" w:hAnsi="Calibri" w:cs="Times New Roman"/>
          <w:color w:val="000000" w:themeColor="text1"/>
        </w:rPr>
        <w:t>how</w:t>
      </w:r>
      <w:r w:rsidR="00D33E9E">
        <w:rPr>
          <w:rFonts w:ascii="Calibri" w:eastAsia="Times New Roman" w:hAnsi="Calibri" w:cs="Times New Roman"/>
          <w:color w:val="000000" w:themeColor="text1"/>
        </w:rPr>
        <w:t xml:space="preserve"> </w:t>
      </w:r>
      <w:r w:rsidRPr="3CA14BE4">
        <w:rPr>
          <w:rFonts w:ascii="Calibri" w:eastAsia="Times New Roman" w:hAnsi="Calibri" w:cs="Times New Roman"/>
          <w:color w:val="000000" w:themeColor="text1"/>
        </w:rPr>
        <w:t>to</w:t>
      </w:r>
      <w:r w:rsidR="00D33E9E">
        <w:rPr>
          <w:rFonts w:ascii="Calibri" w:eastAsia="Times New Roman" w:hAnsi="Calibri" w:cs="Times New Roman"/>
          <w:color w:val="000000" w:themeColor="text1"/>
        </w:rPr>
        <w:t xml:space="preserve"> </w:t>
      </w:r>
      <w:r w:rsidRPr="3CA14BE4">
        <w:rPr>
          <w:rFonts w:ascii="Calibri" w:eastAsia="Times New Roman" w:hAnsi="Calibri" w:cs="Times New Roman"/>
          <w:color w:val="000000" w:themeColor="text1"/>
        </w:rPr>
        <w:t>use</w:t>
      </w:r>
      <w:r w:rsidR="00D33E9E">
        <w:rPr>
          <w:rFonts w:ascii="Calibri" w:eastAsia="Times New Roman" w:hAnsi="Calibri" w:cs="Times New Roman"/>
          <w:color w:val="000000" w:themeColor="text1"/>
        </w:rPr>
        <w:t xml:space="preserve"> </w:t>
      </w:r>
      <w:r w:rsidRPr="3CA14BE4">
        <w:rPr>
          <w:rFonts w:ascii="Calibri" w:eastAsia="Times New Roman" w:hAnsi="Calibri" w:cs="Times New Roman"/>
          <w:color w:val="000000" w:themeColor="text1"/>
        </w:rPr>
        <w:t>role</w:t>
      </w:r>
      <w:r w:rsidR="00D33E9E">
        <w:rPr>
          <w:rFonts w:ascii="Calibri" w:eastAsia="Times New Roman" w:hAnsi="Calibri" w:cs="Times New Roman"/>
          <w:color w:val="000000" w:themeColor="text1"/>
        </w:rPr>
        <w:t xml:space="preserve"> </w:t>
      </w:r>
      <w:r w:rsidRPr="3CA14BE4">
        <w:rPr>
          <w:rFonts w:ascii="Calibri" w:eastAsia="Times New Roman" w:hAnsi="Calibri" w:cs="Times New Roman"/>
          <w:color w:val="000000" w:themeColor="text1"/>
        </w:rPr>
        <w:t>play</w:t>
      </w:r>
      <w:r w:rsidR="00D33E9E">
        <w:rPr>
          <w:rFonts w:ascii="Calibri" w:eastAsia="Times New Roman" w:hAnsi="Calibri" w:cs="Times New Roman"/>
          <w:color w:val="000000" w:themeColor="text1"/>
        </w:rPr>
        <w:t xml:space="preserve"> </w:t>
      </w:r>
      <w:r w:rsidRPr="3CA14BE4">
        <w:rPr>
          <w:rFonts w:ascii="Calibri" w:eastAsia="Times New Roman" w:hAnsi="Calibri" w:cs="Times New Roman"/>
          <w:color w:val="000000" w:themeColor="text1"/>
        </w:rPr>
        <w:t>and</w:t>
      </w:r>
      <w:r w:rsidR="00D33E9E">
        <w:rPr>
          <w:rFonts w:ascii="Calibri" w:eastAsia="Times New Roman" w:hAnsi="Calibri" w:cs="Times New Roman"/>
          <w:color w:val="000000" w:themeColor="text1"/>
        </w:rPr>
        <w:t xml:space="preserve"> </w:t>
      </w:r>
      <w:r w:rsidRPr="3CA14BE4">
        <w:rPr>
          <w:rFonts w:ascii="Calibri" w:eastAsia="Times New Roman" w:hAnsi="Calibri" w:cs="Times New Roman"/>
          <w:color w:val="000000" w:themeColor="text1"/>
        </w:rPr>
        <w:t>give</w:t>
      </w:r>
      <w:r w:rsidR="00D33E9E">
        <w:rPr>
          <w:rFonts w:ascii="Calibri" w:eastAsia="Times New Roman" w:hAnsi="Calibri" w:cs="Times New Roman"/>
          <w:color w:val="000000" w:themeColor="text1"/>
        </w:rPr>
        <w:t xml:space="preserve"> </w:t>
      </w:r>
      <w:r w:rsidRPr="3CA14BE4">
        <w:rPr>
          <w:rFonts w:ascii="Calibri" w:eastAsia="Times New Roman" w:hAnsi="Calibri" w:cs="Times New Roman"/>
          <w:color w:val="000000" w:themeColor="text1"/>
        </w:rPr>
        <w:t>feedback,</w:t>
      </w:r>
      <w:r w:rsidR="00D33E9E">
        <w:rPr>
          <w:rFonts w:ascii="Calibri" w:eastAsia="Times New Roman" w:hAnsi="Calibri" w:cs="Times New Roman"/>
          <w:color w:val="000000" w:themeColor="text1"/>
        </w:rPr>
        <w:t xml:space="preserve"> </w:t>
      </w:r>
      <w:r w:rsidRPr="3CA14BE4">
        <w:rPr>
          <w:rFonts w:ascii="Calibri" w:eastAsia="Times New Roman" w:hAnsi="Calibri" w:cs="Times New Roman"/>
          <w:color w:val="000000" w:themeColor="text1"/>
        </w:rPr>
        <w:t>see</w:t>
      </w:r>
      <w:r w:rsidR="00D33E9E">
        <w:rPr>
          <w:rFonts w:ascii="Calibri" w:eastAsia="Times New Roman" w:hAnsi="Calibri" w:cs="Times New Roman"/>
          <w:color w:val="000000" w:themeColor="text1"/>
        </w:rPr>
        <w:t xml:space="preserve"> </w:t>
      </w:r>
      <w:proofErr w:type="spellStart"/>
      <w:r w:rsidRPr="3CA14BE4">
        <w:rPr>
          <w:rFonts w:ascii="Calibri" w:eastAsia="Times New Roman" w:hAnsi="Calibri" w:cs="Times New Roman"/>
          <w:i/>
          <w:iCs/>
          <w:color w:val="000000" w:themeColor="text1"/>
        </w:rPr>
        <w:t>Skillstreaming</w:t>
      </w:r>
      <w:proofErr w:type="spellEnd"/>
      <w:r w:rsidRPr="3CA14BE4">
        <w:rPr>
          <w:rFonts w:ascii="Calibri" w:eastAsia="Times New Roman" w:hAnsi="Calibri" w:cs="Times New Roman"/>
          <w:i/>
          <w:iCs/>
          <w:color w:val="000000" w:themeColor="text1"/>
        </w:rPr>
        <w:t>.</w:t>
      </w:r>
      <w:r w:rsidRPr="3CA14BE4">
        <w:rPr>
          <w:rFonts w:ascii="Calibri" w:eastAsia="Times New Roman" w:hAnsi="Calibri" w:cs="Times New Roman"/>
          <w:color w:val="000000" w:themeColor="text1"/>
        </w:rPr>
        <w:t>)</w:t>
      </w:r>
    </w:p>
    <w:p w14:paraId="7247F0D1" w14:textId="069010CA" w:rsidR="0080699C" w:rsidRDefault="3CA14BE4" w:rsidP="3CA14BE4">
      <w:pPr>
        <w:rPr>
          <w:b/>
          <w:bCs/>
        </w:rPr>
      </w:pPr>
      <w:r w:rsidRPr="3CA14BE4">
        <w:rPr>
          <w:b/>
          <w:bCs/>
          <w:u w:val="single"/>
        </w:rPr>
        <w:t>Activity</w:t>
      </w:r>
      <w:r w:rsidR="00D33E9E">
        <w:rPr>
          <w:b/>
          <w:bCs/>
          <w:u w:val="single"/>
        </w:rPr>
        <w:t xml:space="preserve"> </w:t>
      </w:r>
      <w:r w:rsidRPr="3CA14BE4">
        <w:rPr>
          <w:b/>
          <w:bCs/>
          <w:u w:val="single"/>
        </w:rPr>
        <w:t>to</w:t>
      </w:r>
      <w:r w:rsidR="00D33E9E">
        <w:rPr>
          <w:b/>
          <w:bCs/>
          <w:u w:val="single"/>
        </w:rPr>
        <w:t xml:space="preserve"> </w:t>
      </w:r>
      <w:r w:rsidR="00501065">
        <w:rPr>
          <w:b/>
          <w:bCs/>
          <w:u w:val="single"/>
        </w:rPr>
        <w:t>P</w:t>
      </w:r>
      <w:r w:rsidRPr="3CA14BE4">
        <w:rPr>
          <w:b/>
          <w:bCs/>
          <w:u w:val="single"/>
        </w:rPr>
        <w:t>ractice</w:t>
      </w:r>
      <w:r w:rsidR="00D33E9E">
        <w:rPr>
          <w:b/>
          <w:bCs/>
          <w:u w:val="single"/>
        </w:rPr>
        <w:t xml:space="preserve"> </w:t>
      </w:r>
      <w:r w:rsidR="00501065">
        <w:rPr>
          <w:b/>
          <w:bCs/>
          <w:u w:val="single"/>
        </w:rPr>
        <w:t>S</w:t>
      </w:r>
      <w:r w:rsidRPr="3CA14BE4">
        <w:rPr>
          <w:b/>
          <w:bCs/>
          <w:u w:val="single"/>
        </w:rPr>
        <w:t>kill</w:t>
      </w:r>
      <w:r w:rsidRPr="3CA14BE4">
        <w:rPr>
          <w:b/>
          <w:bCs/>
        </w:rPr>
        <w:t>:</w:t>
      </w:r>
      <w:r w:rsidR="00D33E9E">
        <w:rPr>
          <w:b/>
          <w:bCs/>
        </w:rPr>
        <w:t xml:space="preserve"> </w:t>
      </w:r>
    </w:p>
    <w:p w14:paraId="7B8A1709" w14:textId="4D1C1661" w:rsidR="00CD73F4" w:rsidRDefault="3CA14BE4">
      <w:r>
        <w:lastRenderedPageBreak/>
        <w:t>Have</w:t>
      </w:r>
      <w:r w:rsidR="00D33E9E">
        <w:t xml:space="preserve"> </w:t>
      </w:r>
      <w:r>
        <w:t>your</w:t>
      </w:r>
      <w:r w:rsidR="00D33E9E">
        <w:t xml:space="preserve"> </w:t>
      </w:r>
      <w:r>
        <w:t>students</w:t>
      </w:r>
      <w:r w:rsidR="00D33E9E">
        <w:t xml:space="preserve"> </w:t>
      </w:r>
      <w:r>
        <w:t>draw</w:t>
      </w:r>
      <w:r w:rsidR="00D33E9E">
        <w:t xml:space="preserve"> </w:t>
      </w:r>
      <w:r>
        <w:t>a</w:t>
      </w:r>
      <w:r w:rsidR="00D33E9E">
        <w:t xml:space="preserve"> </w:t>
      </w:r>
      <w:r>
        <w:t>poster</w:t>
      </w:r>
      <w:r w:rsidR="00D33E9E">
        <w:t xml:space="preserve"> </w:t>
      </w:r>
      <w:r>
        <w:t>showing</w:t>
      </w:r>
      <w:r w:rsidR="00D33E9E">
        <w:t xml:space="preserve"> </w:t>
      </w:r>
      <w:r>
        <w:t>how</w:t>
      </w:r>
      <w:r w:rsidR="00D33E9E">
        <w:t xml:space="preserve"> </w:t>
      </w:r>
      <w:r>
        <w:t>they</w:t>
      </w:r>
      <w:r w:rsidR="00D33E9E">
        <w:t xml:space="preserve"> </w:t>
      </w:r>
      <w:r>
        <w:t>feel</w:t>
      </w:r>
      <w:r w:rsidR="00D33E9E">
        <w:t xml:space="preserve"> </w:t>
      </w:r>
      <w:r>
        <w:t>when</w:t>
      </w:r>
      <w:r w:rsidR="00D33E9E">
        <w:t xml:space="preserve"> </w:t>
      </w:r>
      <w:r>
        <w:t>teased</w:t>
      </w:r>
      <w:r w:rsidR="00501065">
        <w:t>,</w:t>
      </w:r>
      <w:r w:rsidR="00D33E9E">
        <w:t xml:space="preserve"> </w:t>
      </w:r>
      <w:r>
        <w:t>then</w:t>
      </w:r>
      <w:r w:rsidR="00D33E9E">
        <w:t xml:space="preserve"> </w:t>
      </w:r>
      <w:r>
        <w:t>how</w:t>
      </w:r>
      <w:r w:rsidR="00D33E9E">
        <w:t xml:space="preserve"> </w:t>
      </w:r>
      <w:r>
        <w:t>they</w:t>
      </w:r>
      <w:r w:rsidR="00D33E9E">
        <w:t xml:space="preserve"> </w:t>
      </w:r>
      <w:r>
        <w:t>feel</w:t>
      </w:r>
      <w:r w:rsidR="00D33E9E">
        <w:t xml:space="preserve"> </w:t>
      </w:r>
      <w:r>
        <w:t>when</w:t>
      </w:r>
      <w:r w:rsidR="00D33E9E">
        <w:t xml:space="preserve"> </w:t>
      </w:r>
      <w:r>
        <w:t>they</w:t>
      </w:r>
      <w:r w:rsidR="00D33E9E">
        <w:t xml:space="preserve"> </w:t>
      </w:r>
      <w:r>
        <w:t>react</w:t>
      </w:r>
      <w:r w:rsidR="00D33E9E">
        <w:t xml:space="preserve"> </w:t>
      </w:r>
      <w:r>
        <w:t>to</w:t>
      </w:r>
      <w:r w:rsidR="00D33E9E">
        <w:t xml:space="preserve"> </w:t>
      </w:r>
      <w:r>
        <w:t>teasing</w:t>
      </w:r>
      <w:r w:rsidR="00D33E9E">
        <w:t xml:space="preserve"> </w:t>
      </w:r>
      <w:r>
        <w:t>by</w:t>
      </w:r>
      <w:r w:rsidR="00D33E9E">
        <w:t xml:space="preserve"> </w:t>
      </w:r>
      <w:r>
        <w:t>ignoring,</w:t>
      </w:r>
      <w:r w:rsidR="00D33E9E">
        <w:t xml:space="preserve"> </w:t>
      </w:r>
      <w:r>
        <w:t>walking</w:t>
      </w:r>
      <w:r w:rsidR="00D33E9E">
        <w:t xml:space="preserve"> </w:t>
      </w:r>
      <w:r>
        <w:t>away,</w:t>
      </w:r>
      <w:r w:rsidR="00D33E9E">
        <w:t xml:space="preserve"> </w:t>
      </w:r>
      <w:r>
        <w:t>or</w:t>
      </w:r>
      <w:r w:rsidR="00D33E9E">
        <w:t xml:space="preserve"> </w:t>
      </w:r>
      <w:r>
        <w:t>doing</w:t>
      </w:r>
      <w:r w:rsidR="00D33E9E">
        <w:t xml:space="preserve"> </w:t>
      </w:r>
      <w:r>
        <w:t>something</w:t>
      </w:r>
      <w:r w:rsidR="00D33E9E">
        <w:t xml:space="preserve"> </w:t>
      </w:r>
      <w:r>
        <w:t>else.</w:t>
      </w:r>
      <w:r w:rsidR="00D33E9E">
        <w:t xml:space="preserve"> </w:t>
      </w:r>
    </w:p>
    <w:p w14:paraId="49935FA7" w14:textId="77777777" w:rsidR="00501065" w:rsidRPr="00C061F0" w:rsidRDefault="00501065"/>
    <w:p w14:paraId="410CCD14" w14:textId="6E7AD984" w:rsidR="0080699C" w:rsidRDefault="3CA14BE4" w:rsidP="3CA14BE4">
      <w:pPr>
        <w:rPr>
          <w:b/>
          <w:bCs/>
        </w:rPr>
      </w:pPr>
      <w:r w:rsidRPr="3CA14BE4">
        <w:rPr>
          <w:b/>
          <w:bCs/>
          <w:u w:val="single"/>
        </w:rPr>
        <w:t>Closing</w:t>
      </w:r>
      <w:r w:rsidR="00D33E9E">
        <w:rPr>
          <w:b/>
          <w:bCs/>
          <w:u w:val="single"/>
        </w:rPr>
        <w:t xml:space="preserve"> </w:t>
      </w:r>
      <w:r w:rsidRPr="3CA14BE4">
        <w:rPr>
          <w:b/>
          <w:bCs/>
          <w:u w:val="single"/>
        </w:rPr>
        <w:t>Circle</w:t>
      </w:r>
      <w:r w:rsidR="00D33E9E">
        <w:rPr>
          <w:b/>
          <w:bCs/>
          <w:u w:val="single"/>
        </w:rPr>
        <w:t xml:space="preserve"> </w:t>
      </w:r>
      <w:r w:rsidRPr="3CA14BE4">
        <w:rPr>
          <w:b/>
          <w:bCs/>
          <w:u w:val="single"/>
        </w:rPr>
        <w:t>Questions</w:t>
      </w:r>
      <w:r w:rsidRPr="3CA14BE4">
        <w:rPr>
          <w:b/>
          <w:bCs/>
        </w:rPr>
        <w:t>: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What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did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we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learn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today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about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dealing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with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teasing?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How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will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you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practice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dealing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with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teasing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over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the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next</w:t>
      </w:r>
      <w:r w:rsidR="00D33E9E">
        <w:rPr>
          <w:b/>
          <w:bCs/>
        </w:rPr>
        <w:t xml:space="preserve"> </w:t>
      </w:r>
      <w:r w:rsidRPr="3CA14BE4">
        <w:rPr>
          <w:b/>
          <w:bCs/>
        </w:rPr>
        <w:t>week?</w:t>
      </w:r>
    </w:p>
    <w:p w14:paraId="4CC24922" w14:textId="77777777" w:rsidR="00AF6771" w:rsidRDefault="00AF6771">
      <w:pPr>
        <w:rPr>
          <w:b/>
        </w:rPr>
      </w:pPr>
    </w:p>
    <w:p w14:paraId="27055419" w14:textId="77777777" w:rsidR="00507DB8" w:rsidRPr="00AF6771" w:rsidRDefault="00507DB8" w:rsidP="00A27BDF">
      <w:pPr>
        <w:pStyle w:val="ListParagraph"/>
        <w:ind w:left="360"/>
      </w:pPr>
      <w:bookmarkStart w:id="0" w:name="_GoBack"/>
      <w:bookmarkEnd w:id="0"/>
    </w:p>
    <w:sectPr w:rsidR="00507DB8" w:rsidRPr="00AF6771" w:rsidSect="00A47492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F19796" w14:textId="77777777" w:rsidR="00BE53C8" w:rsidRDefault="00BE53C8" w:rsidP="00440993">
      <w:pPr>
        <w:spacing w:after="0" w:line="240" w:lineRule="auto"/>
      </w:pPr>
      <w:r>
        <w:separator/>
      </w:r>
    </w:p>
  </w:endnote>
  <w:endnote w:type="continuationSeparator" w:id="0">
    <w:p w14:paraId="196C7323" w14:textId="77777777" w:rsidR="00BE53C8" w:rsidRDefault="00BE53C8" w:rsidP="004409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259050" w14:textId="459EA679" w:rsidR="323AB684" w:rsidRPr="009E3014" w:rsidRDefault="3CA14BE4" w:rsidP="009E3014">
    <w:pPr>
      <w:pStyle w:val="Footer"/>
      <w:tabs>
        <w:tab w:val="clear" w:pos="4680"/>
        <w:tab w:val="center" w:pos="4950"/>
      </w:tabs>
      <w:spacing w:line="300" w:lineRule="exact"/>
      <w:rPr>
        <w:sz w:val="18"/>
        <w:szCs w:val="18"/>
      </w:rPr>
    </w:pPr>
    <w:r w:rsidRPr="009E3014">
      <w:rPr>
        <w:rFonts w:ascii="Calibri" w:eastAsia="Calibri" w:hAnsi="Calibri" w:cs="Calibri"/>
        <w:sz w:val="18"/>
        <w:szCs w:val="18"/>
      </w:rPr>
      <w:t>Milwaukee</w:t>
    </w:r>
    <w:r w:rsidR="00D33E9E" w:rsidRPr="009E3014">
      <w:rPr>
        <w:rFonts w:ascii="Calibri" w:eastAsia="Calibri" w:hAnsi="Calibri" w:cs="Calibri"/>
        <w:sz w:val="18"/>
        <w:szCs w:val="18"/>
      </w:rPr>
      <w:t xml:space="preserve"> </w:t>
    </w:r>
    <w:r w:rsidRPr="009E3014">
      <w:rPr>
        <w:rFonts w:ascii="Calibri" w:eastAsia="Calibri" w:hAnsi="Calibri" w:cs="Calibri"/>
        <w:sz w:val="18"/>
        <w:szCs w:val="18"/>
      </w:rPr>
      <w:t>Public</w:t>
    </w:r>
    <w:r w:rsidR="00D33E9E" w:rsidRPr="009E3014">
      <w:rPr>
        <w:rFonts w:ascii="Calibri" w:eastAsia="Calibri" w:hAnsi="Calibri" w:cs="Calibri"/>
        <w:sz w:val="18"/>
        <w:szCs w:val="18"/>
      </w:rPr>
      <w:t xml:space="preserve"> </w:t>
    </w:r>
    <w:r w:rsidRPr="009E3014">
      <w:rPr>
        <w:rFonts w:ascii="Calibri" w:eastAsia="Calibri" w:hAnsi="Calibri" w:cs="Calibri"/>
        <w:sz w:val="18"/>
        <w:szCs w:val="18"/>
      </w:rPr>
      <w:t>Schools</w:t>
    </w:r>
    <w:r w:rsidR="00D33E9E" w:rsidRPr="009E3014">
      <w:rPr>
        <w:rFonts w:ascii="Calibri" w:eastAsia="Calibri" w:hAnsi="Calibri" w:cs="Calibri"/>
        <w:sz w:val="18"/>
        <w:szCs w:val="18"/>
      </w:rPr>
      <w:t xml:space="preserve"> </w:t>
    </w:r>
    <w:r w:rsidR="009E3014">
      <w:rPr>
        <w:rFonts w:ascii="Calibri" w:eastAsia="Calibri" w:hAnsi="Calibri" w:cs="Calibri"/>
        <w:sz w:val="18"/>
        <w:szCs w:val="18"/>
      </w:rPr>
      <w:tab/>
    </w:r>
    <w:r w:rsidRPr="009E3014">
      <w:rPr>
        <w:rFonts w:ascii="Calibri" w:eastAsia="Calibri" w:hAnsi="Calibri" w:cs="Calibri"/>
        <w:sz w:val="18"/>
        <w:szCs w:val="18"/>
      </w:rPr>
      <w:t>Office</w:t>
    </w:r>
    <w:r w:rsidR="00D33E9E" w:rsidRPr="009E3014">
      <w:rPr>
        <w:rFonts w:ascii="Calibri" w:eastAsia="Calibri" w:hAnsi="Calibri" w:cs="Calibri"/>
        <w:sz w:val="18"/>
        <w:szCs w:val="18"/>
      </w:rPr>
      <w:t xml:space="preserve"> </w:t>
    </w:r>
    <w:r w:rsidRPr="009E3014">
      <w:rPr>
        <w:rFonts w:ascii="Calibri" w:eastAsia="Calibri" w:hAnsi="Calibri" w:cs="Calibri"/>
        <w:sz w:val="18"/>
        <w:szCs w:val="18"/>
      </w:rPr>
      <w:t>of</w:t>
    </w:r>
    <w:r w:rsidR="00D33E9E" w:rsidRPr="009E3014">
      <w:rPr>
        <w:rFonts w:ascii="Calibri" w:eastAsia="Calibri" w:hAnsi="Calibri" w:cs="Calibri"/>
        <w:sz w:val="18"/>
        <w:szCs w:val="18"/>
      </w:rPr>
      <w:t xml:space="preserve"> </w:t>
    </w:r>
    <w:r w:rsidRPr="009E3014">
      <w:rPr>
        <w:rFonts w:ascii="Calibri" w:eastAsia="Calibri" w:hAnsi="Calibri" w:cs="Calibri"/>
        <w:sz w:val="18"/>
        <w:szCs w:val="18"/>
      </w:rPr>
      <w:t>Academics</w:t>
    </w:r>
    <w:r w:rsidR="00D33E9E" w:rsidRPr="009E3014">
      <w:rPr>
        <w:rFonts w:ascii="Calibri" w:eastAsia="Calibri" w:hAnsi="Calibri" w:cs="Calibri"/>
        <w:sz w:val="18"/>
        <w:szCs w:val="18"/>
      </w:rPr>
      <w:t xml:space="preserve"> </w:t>
    </w:r>
    <w:r w:rsidR="009E3014">
      <w:rPr>
        <w:rFonts w:ascii="Calibri" w:eastAsia="Calibri" w:hAnsi="Calibri" w:cs="Calibri"/>
        <w:sz w:val="18"/>
        <w:szCs w:val="18"/>
      </w:rPr>
      <w:tab/>
    </w:r>
    <w:r w:rsidRPr="009E3014">
      <w:rPr>
        <w:rFonts w:ascii="Calibri" w:eastAsia="Calibri" w:hAnsi="Calibri" w:cs="Calibri"/>
        <w:sz w:val="18"/>
        <w:szCs w:val="18"/>
      </w:rPr>
      <w:t>June</w:t>
    </w:r>
    <w:r w:rsidR="00D33E9E" w:rsidRPr="009E3014">
      <w:rPr>
        <w:rFonts w:ascii="Calibri" w:eastAsia="Calibri" w:hAnsi="Calibri" w:cs="Calibri"/>
        <w:sz w:val="18"/>
        <w:szCs w:val="18"/>
      </w:rPr>
      <w:t xml:space="preserve"> </w:t>
    </w:r>
    <w:r w:rsidRPr="009E3014">
      <w:rPr>
        <w:rFonts w:ascii="Calibri" w:eastAsia="Calibri" w:hAnsi="Calibri" w:cs="Calibri"/>
        <w:sz w:val="18"/>
        <w:szCs w:val="18"/>
      </w:rPr>
      <w:t>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1B1173" w14:textId="77777777" w:rsidR="00BE53C8" w:rsidRDefault="00BE53C8" w:rsidP="00440993">
      <w:pPr>
        <w:spacing w:after="0" w:line="240" w:lineRule="auto"/>
      </w:pPr>
      <w:r>
        <w:separator/>
      </w:r>
    </w:p>
  </w:footnote>
  <w:footnote w:type="continuationSeparator" w:id="0">
    <w:p w14:paraId="59375654" w14:textId="77777777" w:rsidR="00BE53C8" w:rsidRDefault="00BE53C8" w:rsidP="004409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441692"/>
    <w:multiLevelType w:val="hybridMultilevel"/>
    <w:tmpl w:val="36642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E27C69"/>
    <w:multiLevelType w:val="hybridMultilevel"/>
    <w:tmpl w:val="522607B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4A3A5A"/>
    <w:multiLevelType w:val="hybridMultilevel"/>
    <w:tmpl w:val="93C460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F001A8"/>
    <w:multiLevelType w:val="hybridMultilevel"/>
    <w:tmpl w:val="8528F9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B03F5E"/>
    <w:multiLevelType w:val="hybridMultilevel"/>
    <w:tmpl w:val="9E48B22C"/>
    <w:lvl w:ilvl="0" w:tplc="237CB6C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7861F9A"/>
    <w:multiLevelType w:val="hybridMultilevel"/>
    <w:tmpl w:val="12F807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BBF32F9"/>
    <w:multiLevelType w:val="hybridMultilevel"/>
    <w:tmpl w:val="641E6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031698"/>
    <w:multiLevelType w:val="hybridMultilevel"/>
    <w:tmpl w:val="DD7EEBE8"/>
    <w:lvl w:ilvl="0" w:tplc="B1DCF1F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77803A8B"/>
    <w:multiLevelType w:val="hybridMultilevel"/>
    <w:tmpl w:val="4058D82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DF60FB"/>
    <w:multiLevelType w:val="hybridMultilevel"/>
    <w:tmpl w:val="93F6C75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6"/>
  </w:num>
  <w:num w:numId="4">
    <w:abstractNumId w:val="3"/>
  </w:num>
  <w:num w:numId="5">
    <w:abstractNumId w:val="7"/>
  </w:num>
  <w:num w:numId="6">
    <w:abstractNumId w:val="4"/>
  </w:num>
  <w:num w:numId="7">
    <w:abstractNumId w:val="5"/>
  </w:num>
  <w:num w:numId="8">
    <w:abstractNumId w:val="8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0699C"/>
    <w:rsid w:val="00015745"/>
    <w:rsid w:val="00064364"/>
    <w:rsid w:val="00076B08"/>
    <w:rsid w:val="00096639"/>
    <w:rsid w:val="000A1E87"/>
    <w:rsid w:val="000D05AC"/>
    <w:rsid w:val="0018384F"/>
    <w:rsid w:val="00183E05"/>
    <w:rsid w:val="00187C59"/>
    <w:rsid w:val="001B582E"/>
    <w:rsid w:val="002028AE"/>
    <w:rsid w:val="00265014"/>
    <w:rsid w:val="002D434F"/>
    <w:rsid w:val="003038E6"/>
    <w:rsid w:val="00307877"/>
    <w:rsid w:val="00346D56"/>
    <w:rsid w:val="003A52ED"/>
    <w:rsid w:val="003C25E6"/>
    <w:rsid w:val="003C7DE8"/>
    <w:rsid w:val="003E100E"/>
    <w:rsid w:val="004008C1"/>
    <w:rsid w:val="00440993"/>
    <w:rsid w:val="004555F8"/>
    <w:rsid w:val="004B0130"/>
    <w:rsid w:val="004D71DC"/>
    <w:rsid w:val="004F0A2C"/>
    <w:rsid w:val="00501065"/>
    <w:rsid w:val="00502D3E"/>
    <w:rsid w:val="00507DB8"/>
    <w:rsid w:val="00525B04"/>
    <w:rsid w:val="0056651B"/>
    <w:rsid w:val="00574A9D"/>
    <w:rsid w:val="00591C73"/>
    <w:rsid w:val="005A6829"/>
    <w:rsid w:val="005C3B5B"/>
    <w:rsid w:val="00610788"/>
    <w:rsid w:val="00626CD4"/>
    <w:rsid w:val="006670CF"/>
    <w:rsid w:val="006C7E3D"/>
    <w:rsid w:val="006E6C04"/>
    <w:rsid w:val="006F0181"/>
    <w:rsid w:val="007047D4"/>
    <w:rsid w:val="007249D8"/>
    <w:rsid w:val="00783ECE"/>
    <w:rsid w:val="007C7D6B"/>
    <w:rsid w:val="0080699C"/>
    <w:rsid w:val="00815782"/>
    <w:rsid w:val="00874E58"/>
    <w:rsid w:val="008B6041"/>
    <w:rsid w:val="008F67E8"/>
    <w:rsid w:val="00923A85"/>
    <w:rsid w:val="00925BC0"/>
    <w:rsid w:val="00963C4D"/>
    <w:rsid w:val="009943F2"/>
    <w:rsid w:val="009E3014"/>
    <w:rsid w:val="00A27BDF"/>
    <w:rsid w:val="00A46C82"/>
    <w:rsid w:val="00A47492"/>
    <w:rsid w:val="00A819FF"/>
    <w:rsid w:val="00A96746"/>
    <w:rsid w:val="00AA4B8E"/>
    <w:rsid w:val="00AE2427"/>
    <w:rsid w:val="00AF6771"/>
    <w:rsid w:val="00B0305B"/>
    <w:rsid w:val="00B1220E"/>
    <w:rsid w:val="00B544F1"/>
    <w:rsid w:val="00BB18B3"/>
    <w:rsid w:val="00BE53C8"/>
    <w:rsid w:val="00BF00C2"/>
    <w:rsid w:val="00C04F12"/>
    <w:rsid w:val="00C061F0"/>
    <w:rsid w:val="00C419DF"/>
    <w:rsid w:val="00C76124"/>
    <w:rsid w:val="00CD73F4"/>
    <w:rsid w:val="00CE3E77"/>
    <w:rsid w:val="00D33E9E"/>
    <w:rsid w:val="00DD7574"/>
    <w:rsid w:val="00DF75E2"/>
    <w:rsid w:val="00E641BD"/>
    <w:rsid w:val="00E73401"/>
    <w:rsid w:val="00EA6176"/>
    <w:rsid w:val="00EC375E"/>
    <w:rsid w:val="00F33903"/>
    <w:rsid w:val="00F9377F"/>
    <w:rsid w:val="00FB28C7"/>
    <w:rsid w:val="00FB6F74"/>
    <w:rsid w:val="00FC3EDE"/>
    <w:rsid w:val="00FE3B3A"/>
    <w:rsid w:val="00FF6CDB"/>
    <w:rsid w:val="323AB684"/>
    <w:rsid w:val="3CA14BE4"/>
    <w:rsid w:val="43805177"/>
    <w:rsid w:val="48DD8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03301"/>
  <w15:docId w15:val="{5AA3EB11-43CC-475B-B9E2-EA6072E2A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74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699C"/>
    <w:pPr>
      <w:ind w:left="720"/>
      <w:contextualSpacing/>
    </w:pPr>
  </w:style>
  <w:style w:type="paragraph" w:styleId="NoSpacing">
    <w:name w:val="No Spacing"/>
    <w:uiPriority w:val="1"/>
    <w:qFormat/>
    <w:rsid w:val="00FB28C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409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0993"/>
  </w:style>
  <w:style w:type="paragraph" w:styleId="Footer">
    <w:name w:val="footer"/>
    <w:basedOn w:val="Normal"/>
    <w:link w:val="FooterChar"/>
    <w:uiPriority w:val="99"/>
    <w:unhideWhenUsed/>
    <w:rsid w:val="004409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09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3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577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Milwaukee Public Schools</Company>
  <LinksUpToDate>false</LinksUpToDate>
  <CharactersWithSpaces>3862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MPS</dc:creator>
  <cp:keywords/>
  <dc:description/>
  <cp:lastModifiedBy>Hayes, Juliette</cp:lastModifiedBy>
  <cp:revision>8</cp:revision>
  <cp:lastPrinted>2012-05-18T15:40:00Z</cp:lastPrinted>
  <dcterms:created xsi:type="dcterms:W3CDTF">2017-08-21T16:49:00Z</dcterms:created>
  <dcterms:modified xsi:type="dcterms:W3CDTF">2017-08-21T16:58:00Z</dcterms:modified>
</cp:coreProperties>
</file>