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1EE93" w14:textId="2797C277" w:rsidR="0080699C" w:rsidRDefault="00EA0035" w:rsidP="0080699C">
      <w:pPr>
        <w:jc w:val="center"/>
      </w:pPr>
      <w:r>
        <w:rPr>
          <w:noProof/>
        </w:rPr>
        <w:pict w14:anchorId="68B82CAD">
          <v:shapetype id="_x0000_t202" coordsize="21600,21600" o:spt="202" path="m,l,21600r21600,l21600,xe">
            <v:stroke joinstyle="miter"/>
            <v:path gradientshapeok="t" o:connecttype="rect"/>
          </v:shapetype>
          <v:shape id="_x0000_s1026" type="#_x0000_t202" style="position:absolute;left:0;text-align:left;margin-left:-36.45pt;margin-top:-34.8pt;width:167.3pt;height:67.35pt;z-index:251658240" stroked="f">
            <v:textbox>
              <w:txbxContent>
                <w:p w14:paraId="36192254" w14:textId="0BC3FE09" w:rsidR="004E5FFB" w:rsidRDefault="004E5FFB">
                  <w:r>
                    <w:rPr>
                      <w:noProof/>
                    </w:rPr>
                    <w:drawing>
                      <wp:inline distT="0" distB="0" distL="0" distR="0" wp14:anchorId="78F54D46" wp14:editId="5249851F">
                        <wp:extent cx="1752600" cy="655251"/>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7753" cy="657178"/>
                                </a:xfrm>
                                <a:prstGeom prst="rect">
                                  <a:avLst/>
                                </a:prstGeom>
                                <a:noFill/>
                                <a:ln>
                                  <a:noFill/>
                                </a:ln>
                              </pic:spPr>
                            </pic:pic>
                          </a:graphicData>
                        </a:graphic>
                      </wp:inline>
                    </w:drawing>
                  </w:r>
                </w:p>
              </w:txbxContent>
            </v:textbox>
          </v:shape>
        </w:pict>
      </w:r>
      <w:r w:rsidR="00346D56">
        <w:t xml:space="preserve">Classroom Survival Skills </w:t>
      </w:r>
      <w:r>
        <w:t>Grades 4–</w:t>
      </w:r>
      <w:r w:rsidR="00D549F1">
        <w:t>5</w:t>
      </w:r>
    </w:p>
    <w:p w14:paraId="040C075B" w14:textId="77777777" w:rsidR="00EA0035" w:rsidRPr="0080699C" w:rsidRDefault="00EA0035" w:rsidP="0080699C">
      <w:pPr>
        <w:jc w:val="center"/>
      </w:pPr>
    </w:p>
    <w:p w14:paraId="51D68A51" w14:textId="14B7C5F4" w:rsidR="00A47492" w:rsidRPr="00943E73" w:rsidRDefault="0080699C">
      <w:pPr>
        <w:rPr>
          <w:sz w:val="28"/>
          <w:szCs w:val="28"/>
        </w:rPr>
      </w:pPr>
      <w:r w:rsidRPr="00943E73">
        <w:rPr>
          <w:b/>
          <w:sz w:val="28"/>
          <w:szCs w:val="28"/>
          <w:u w:val="single"/>
        </w:rPr>
        <w:t>Topic</w:t>
      </w:r>
      <w:r w:rsidRPr="00690B72">
        <w:rPr>
          <w:b/>
          <w:sz w:val="28"/>
          <w:szCs w:val="28"/>
        </w:rPr>
        <w:t>:</w:t>
      </w:r>
      <w:r w:rsidR="00EA0035">
        <w:rPr>
          <w:sz w:val="28"/>
          <w:szCs w:val="28"/>
        </w:rPr>
        <w:t xml:space="preserve"> </w:t>
      </w:r>
      <w:r w:rsidR="00866906" w:rsidRPr="00943E73">
        <w:rPr>
          <w:sz w:val="28"/>
          <w:szCs w:val="28"/>
        </w:rPr>
        <w:t>Accepting Consequences</w:t>
      </w:r>
    </w:p>
    <w:p w14:paraId="17748E8A" w14:textId="37C8442A" w:rsidR="00874E58" w:rsidRPr="0018384F" w:rsidRDefault="0080699C">
      <w:r w:rsidRPr="0080699C">
        <w:rPr>
          <w:b/>
          <w:u w:val="single"/>
        </w:rPr>
        <w:t>Learning Intentions</w:t>
      </w:r>
      <w:r w:rsidRPr="00690B72">
        <w:rPr>
          <w:b/>
        </w:rPr>
        <w:t>:</w:t>
      </w:r>
      <w:r w:rsidR="00EA0035">
        <w:rPr>
          <w:b/>
        </w:rPr>
        <w:t xml:space="preserve"> </w:t>
      </w:r>
      <w:r w:rsidR="00690B72">
        <w:t>We</w:t>
      </w:r>
      <w:r w:rsidR="0018384F" w:rsidRPr="0018384F">
        <w:t xml:space="preserve"> will be able to</w:t>
      </w:r>
      <w:r w:rsidR="00690B72">
        <w:t>:</w:t>
      </w:r>
    </w:p>
    <w:p w14:paraId="13A3E6B5" w14:textId="38FD82D2" w:rsidR="008B6041" w:rsidRDefault="00C9755C" w:rsidP="008B6041">
      <w:pPr>
        <w:pStyle w:val="ListParagraph"/>
        <w:numPr>
          <w:ilvl w:val="0"/>
          <w:numId w:val="4"/>
        </w:numPr>
      </w:pPr>
      <w:r>
        <w:t xml:space="preserve">Admit to </w:t>
      </w:r>
      <w:r w:rsidR="00690B72">
        <w:t>our</w:t>
      </w:r>
      <w:r w:rsidR="00010538">
        <w:t>selves</w:t>
      </w:r>
      <w:r>
        <w:t xml:space="preserve"> that </w:t>
      </w:r>
      <w:r w:rsidR="00690B72">
        <w:t>we</w:t>
      </w:r>
      <w:r w:rsidR="00D956A3">
        <w:t xml:space="preserve"> were </w:t>
      </w:r>
      <w:r w:rsidR="00690B72">
        <w:t>wrong</w:t>
      </w:r>
    </w:p>
    <w:p w14:paraId="1E14549A" w14:textId="7271AA42" w:rsidR="008B6041" w:rsidRDefault="00D956A3" w:rsidP="008B6041">
      <w:pPr>
        <w:pStyle w:val="ListParagraph"/>
        <w:numPr>
          <w:ilvl w:val="0"/>
          <w:numId w:val="4"/>
        </w:numPr>
      </w:pPr>
      <w:r>
        <w:t>S</w:t>
      </w:r>
      <w:r w:rsidR="00866906">
        <w:t xml:space="preserve">ay to </w:t>
      </w:r>
      <w:r w:rsidR="00690B72">
        <w:t>our</w:t>
      </w:r>
      <w:r w:rsidR="00010538">
        <w:t>selves</w:t>
      </w:r>
      <w:r w:rsidR="00866906">
        <w:t>, “I have to accept the consequences.</w:t>
      </w:r>
      <w:r>
        <w:t xml:space="preserve"> It is the responsible thing to do.</w:t>
      </w:r>
      <w:r w:rsidR="00866906">
        <w:t>”</w:t>
      </w:r>
    </w:p>
    <w:p w14:paraId="33C94CEA" w14:textId="562E43CC" w:rsidR="008B6041" w:rsidRDefault="00866906" w:rsidP="008B6041">
      <w:pPr>
        <w:pStyle w:val="ListParagraph"/>
        <w:numPr>
          <w:ilvl w:val="0"/>
          <w:numId w:val="4"/>
        </w:numPr>
      </w:pPr>
      <w:r>
        <w:t xml:space="preserve">Say to </w:t>
      </w:r>
      <w:r w:rsidR="005062A5">
        <w:t xml:space="preserve">the </w:t>
      </w:r>
      <w:r>
        <w:t>person, “Yes</w:t>
      </w:r>
      <w:r w:rsidR="00D956A3">
        <w:t xml:space="preserve">, I did </w:t>
      </w:r>
      <w:r w:rsidR="00943E73">
        <w:t>____ (describe what was done</w:t>
      </w:r>
      <w:r w:rsidR="00690B72">
        <w:t>)</w:t>
      </w:r>
      <w:r>
        <w:t>”</w:t>
      </w:r>
    </w:p>
    <w:p w14:paraId="61C97725" w14:textId="7090738D" w:rsidR="008B6041" w:rsidRDefault="00866906" w:rsidP="008B6041">
      <w:pPr>
        <w:pStyle w:val="ListParagraph"/>
        <w:numPr>
          <w:ilvl w:val="0"/>
          <w:numId w:val="4"/>
        </w:numPr>
      </w:pPr>
      <w:r>
        <w:t>Say something else:</w:t>
      </w:r>
    </w:p>
    <w:p w14:paraId="20924C86" w14:textId="77777777" w:rsidR="00866906" w:rsidRDefault="00866906" w:rsidP="00866906">
      <w:pPr>
        <w:pStyle w:val="ListParagraph"/>
        <w:numPr>
          <w:ilvl w:val="1"/>
          <w:numId w:val="4"/>
        </w:numPr>
        <w:ind w:left="1080"/>
      </w:pPr>
      <w:r>
        <w:t>How this will be avoided next time</w:t>
      </w:r>
    </w:p>
    <w:p w14:paraId="6F5F41B9" w14:textId="77777777" w:rsidR="00866906" w:rsidRDefault="00866906" w:rsidP="00866906">
      <w:pPr>
        <w:pStyle w:val="ListParagraph"/>
        <w:numPr>
          <w:ilvl w:val="1"/>
          <w:numId w:val="4"/>
        </w:numPr>
        <w:ind w:left="1080"/>
      </w:pPr>
      <w:r>
        <w:t>Apology</w:t>
      </w:r>
    </w:p>
    <w:p w14:paraId="39212137" w14:textId="4BB77975" w:rsidR="00AE2427" w:rsidRPr="008B6041" w:rsidRDefault="00AE2427" w:rsidP="00AE2427">
      <w:r w:rsidRPr="00AE2427">
        <w:rPr>
          <w:b/>
          <w:u w:val="single"/>
        </w:rPr>
        <w:t>Success Criteria</w:t>
      </w:r>
      <w:r w:rsidRPr="00690B72">
        <w:rPr>
          <w:b/>
        </w:rPr>
        <w:t>:</w:t>
      </w:r>
      <w:r w:rsidR="00EA0035">
        <w:t xml:space="preserve"> </w:t>
      </w:r>
      <w:r>
        <w:t xml:space="preserve">We know we’re successful when we can </w:t>
      </w:r>
      <w:r w:rsidR="00A702AE">
        <w:t>say to ourselves that we messed up</w:t>
      </w:r>
      <w:r w:rsidR="00D956A3">
        <w:t xml:space="preserve">, </w:t>
      </w:r>
      <w:r w:rsidR="00866906">
        <w:t>tell ourselves, “I have to accept the consequences</w:t>
      </w:r>
      <w:r w:rsidR="00D956A3">
        <w:t>.</w:t>
      </w:r>
      <w:r w:rsidR="00EA0035">
        <w:t xml:space="preserve"> </w:t>
      </w:r>
      <w:r w:rsidR="00D956A3">
        <w:t>It</w:t>
      </w:r>
      <w:r w:rsidR="00690B72">
        <w:t xml:space="preserve"> is the responsible thing to do,”</w:t>
      </w:r>
      <w:r w:rsidR="00866906">
        <w:t xml:space="preserve"> say to the person, “Yes, I did ____</w:t>
      </w:r>
      <w:r w:rsidR="00690B72">
        <w:t>,”</w:t>
      </w:r>
      <w:r w:rsidR="00866906">
        <w:t xml:space="preserve"> and say something else</w:t>
      </w:r>
      <w:r w:rsidR="00690B72">
        <w:t>—</w:t>
      </w:r>
      <w:r w:rsidR="00866906">
        <w:t>an apology or how we’re going to avoid this next time.</w:t>
      </w:r>
    </w:p>
    <w:p w14:paraId="48418A94" w14:textId="0B5C4173" w:rsidR="0080699C" w:rsidRPr="00BC769B" w:rsidRDefault="0080699C">
      <w:r w:rsidRPr="0080699C">
        <w:rPr>
          <w:b/>
          <w:u w:val="single"/>
        </w:rPr>
        <w:t>Materials</w:t>
      </w:r>
      <w:r w:rsidR="00690B72">
        <w:rPr>
          <w:b/>
          <w:u w:val="single"/>
        </w:rPr>
        <w:t xml:space="preserve"> for A</w:t>
      </w:r>
      <w:r w:rsidR="00525B04">
        <w:rPr>
          <w:b/>
          <w:u w:val="single"/>
        </w:rPr>
        <w:t>ctivity</w:t>
      </w:r>
      <w:r w:rsidRPr="00690B72">
        <w:rPr>
          <w:b/>
        </w:rPr>
        <w:t>:</w:t>
      </w:r>
      <w:r w:rsidR="00EA0035" w:rsidRPr="00690B72">
        <w:rPr>
          <w:b/>
        </w:rPr>
        <w:t xml:space="preserve"> </w:t>
      </w:r>
      <w:r w:rsidR="00690B72">
        <w:t>S</w:t>
      </w:r>
      <w:r w:rsidR="00BC769B">
        <w:t xml:space="preserve">oft, </w:t>
      </w:r>
      <w:proofErr w:type="spellStart"/>
      <w:r w:rsidR="00BC769B">
        <w:t>throwable</w:t>
      </w:r>
      <w:proofErr w:type="spellEnd"/>
      <w:r w:rsidR="00BC769B">
        <w:t xml:space="preserve"> obj</w:t>
      </w:r>
      <w:r w:rsidR="00690B72">
        <w:t>ect (for example, Spider B</w:t>
      </w:r>
      <w:r w:rsidR="00010538">
        <w:t xml:space="preserve">all, </w:t>
      </w:r>
      <w:proofErr w:type="spellStart"/>
      <w:r w:rsidR="00010538">
        <w:t>K</w:t>
      </w:r>
      <w:r w:rsidR="00BC769B">
        <w:t>oosh</w:t>
      </w:r>
      <w:proofErr w:type="spellEnd"/>
      <w:r w:rsidR="00BC769B">
        <w:t xml:space="preserve"> ball, Gator Skin ball)</w:t>
      </w:r>
    </w:p>
    <w:p w14:paraId="26D827B1" w14:textId="7C84044A" w:rsidR="0080699C" w:rsidRPr="0080699C" w:rsidRDefault="00690B72">
      <w:pPr>
        <w:rPr>
          <w:b/>
          <w:u w:val="single"/>
        </w:rPr>
      </w:pPr>
      <w:r>
        <w:rPr>
          <w:b/>
          <w:u w:val="single"/>
        </w:rPr>
        <w:t>Standard Circle Setu</w:t>
      </w:r>
      <w:r w:rsidR="0080699C" w:rsidRPr="0080699C">
        <w:rPr>
          <w:b/>
          <w:u w:val="single"/>
        </w:rPr>
        <w:t>p</w:t>
      </w:r>
      <w:r w:rsidR="0080699C" w:rsidRPr="00690B72">
        <w:rPr>
          <w:b/>
        </w:rPr>
        <w:t>:</w:t>
      </w:r>
    </w:p>
    <w:p w14:paraId="5D889FB8" w14:textId="77777777" w:rsidR="0080699C" w:rsidRDefault="0080699C" w:rsidP="0080699C">
      <w:pPr>
        <w:pStyle w:val="ListParagraph"/>
        <w:numPr>
          <w:ilvl w:val="0"/>
          <w:numId w:val="3"/>
        </w:numPr>
      </w:pPr>
      <w:r>
        <w:t>Chairs in a circle</w:t>
      </w:r>
    </w:p>
    <w:p w14:paraId="049DE010" w14:textId="7436AFD3" w:rsidR="0080699C" w:rsidRDefault="00010538" w:rsidP="0080699C">
      <w:pPr>
        <w:pStyle w:val="ListParagraph"/>
        <w:numPr>
          <w:ilvl w:val="0"/>
          <w:numId w:val="3"/>
        </w:numPr>
      </w:pPr>
      <w:r>
        <w:t>Center</w:t>
      </w:r>
      <w:r w:rsidR="00690B72">
        <w:t xml:space="preserve"> </w:t>
      </w:r>
      <w:r>
        <w:t>p</w:t>
      </w:r>
      <w:r w:rsidR="0080699C">
        <w:t>iece</w:t>
      </w:r>
    </w:p>
    <w:p w14:paraId="48B432F0" w14:textId="44EE9EDD" w:rsidR="0080699C" w:rsidRDefault="00690B72" w:rsidP="0080699C">
      <w:pPr>
        <w:pStyle w:val="ListParagraph"/>
        <w:numPr>
          <w:ilvl w:val="0"/>
          <w:numId w:val="3"/>
        </w:numPr>
      </w:pPr>
      <w:r>
        <w:t>2–</w:t>
      </w:r>
      <w:r w:rsidR="0080699C">
        <w:t>3 talking pieces</w:t>
      </w:r>
      <w:r w:rsidR="00626CD4">
        <w:t xml:space="preserve"> (to allow selection)</w:t>
      </w:r>
    </w:p>
    <w:p w14:paraId="13B35C0D" w14:textId="78AECDA4" w:rsidR="00525B04" w:rsidRDefault="00690B72" w:rsidP="00525B04">
      <w:pPr>
        <w:pStyle w:val="ListParagraph"/>
        <w:numPr>
          <w:ilvl w:val="0"/>
          <w:numId w:val="2"/>
        </w:numPr>
      </w:pPr>
      <w:r>
        <w:t>Shared a</w:t>
      </w:r>
      <w:r w:rsidR="00525B04">
        <w:t>greements (refer to your school PBIS expectations)</w:t>
      </w:r>
    </w:p>
    <w:p w14:paraId="098AA109"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690B72">
        <w:rPr>
          <w:b/>
        </w:rPr>
        <w:t>:</w:t>
      </w:r>
    </w:p>
    <w:p w14:paraId="7E11B6F4" w14:textId="4AD40214" w:rsidR="0080699C" w:rsidRDefault="0080699C" w:rsidP="0080699C">
      <w:pPr>
        <w:pStyle w:val="ListParagraph"/>
        <w:numPr>
          <w:ilvl w:val="0"/>
          <w:numId w:val="2"/>
        </w:numPr>
      </w:pPr>
      <w:r>
        <w:t>Welcome</w:t>
      </w:r>
      <w:r w:rsidR="00690B72">
        <w:t xml:space="preserve"> and names</w:t>
      </w:r>
    </w:p>
    <w:p w14:paraId="4359F300" w14:textId="2363938E" w:rsidR="0080699C" w:rsidRDefault="1B2FA1A5" w:rsidP="0080699C">
      <w:pPr>
        <w:pStyle w:val="ListParagraph"/>
        <w:numPr>
          <w:ilvl w:val="0"/>
          <w:numId w:val="2"/>
        </w:numPr>
      </w:pPr>
      <w:r>
        <w:t>Reminder:</w:t>
      </w:r>
      <w:r w:rsidR="00EA0035">
        <w:t xml:space="preserve"> </w:t>
      </w:r>
      <w:r w:rsidR="00690B72">
        <w:t>shared a</w:t>
      </w:r>
      <w:r>
        <w:t>greements (refer to your school PBIS expectations)</w:t>
      </w:r>
    </w:p>
    <w:p w14:paraId="54FED8D7" w14:textId="3E2069B4" w:rsidR="1B2FA1A5" w:rsidRDefault="1B2FA1A5" w:rsidP="1B2FA1A5">
      <w:pPr>
        <w:pStyle w:val="ListParagraph"/>
        <w:numPr>
          <w:ilvl w:val="0"/>
          <w:numId w:val="2"/>
        </w:numPr>
      </w:pPr>
      <w:r w:rsidRPr="1B2FA1A5">
        <w:lastRenderedPageBreak/>
        <w:t>Begin with a mindful practice (see “Menu of Mindful Practices”)</w:t>
      </w:r>
      <w:r w:rsidR="00690B72">
        <w:t>.</w:t>
      </w:r>
    </w:p>
    <w:p w14:paraId="44F4947B" w14:textId="7231A3B4" w:rsidR="0080699C" w:rsidRDefault="0080699C" w:rsidP="0080699C">
      <w:pPr>
        <w:pStyle w:val="ListParagraph"/>
        <w:numPr>
          <w:ilvl w:val="0"/>
          <w:numId w:val="2"/>
        </w:numPr>
      </w:pPr>
      <w:r>
        <w:t>Identify topic</w:t>
      </w:r>
      <w:r w:rsidR="00265014">
        <w:t>:</w:t>
      </w:r>
      <w:r w:rsidR="00EA0035">
        <w:t xml:space="preserve"> </w:t>
      </w:r>
      <w:r w:rsidR="00D956A3">
        <w:t>ACCEPTING CONSEQUENCES</w:t>
      </w:r>
      <w:r w:rsidR="00D956A3">
        <w:tab/>
      </w:r>
    </w:p>
    <w:p w14:paraId="446D3681" w14:textId="77777777" w:rsidR="002D434F" w:rsidRPr="00A702AE" w:rsidRDefault="002D434F" w:rsidP="002D434F">
      <w:pPr>
        <w:pStyle w:val="ListParagraph"/>
        <w:rPr>
          <w:b/>
        </w:rPr>
      </w:pPr>
      <w:r w:rsidRPr="00A702AE">
        <w:rPr>
          <w:b/>
        </w:rPr>
        <w:t xml:space="preserve">Today we are going to learn a really important people skill. It’s called </w:t>
      </w:r>
      <w:r w:rsidR="00866906" w:rsidRPr="00A702AE">
        <w:rPr>
          <w:b/>
        </w:rPr>
        <w:t>accepting consequences</w:t>
      </w:r>
      <w:r w:rsidRPr="00A702AE">
        <w:rPr>
          <w:b/>
        </w:rPr>
        <w:t xml:space="preserve">. </w:t>
      </w:r>
    </w:p>
    <w:p w14:paraId="3315B5F7" w14:textId="7B073671" w:rsidR="006C7E3D" w:rsidRPr="000A1E87" w:rsidRDefault="006C7E3D" w:rsidP="0018384F">
      <w:pPr>
        <w:pStyle w:val="ListParagraph"/>
        <w:numPr>
          <w:ilvl w:val="0"/>
          <w:numId w:val="2"/>
        </w:numPr>
        <w:rPr>
          <w:b/>
        </w:rPr>
      </w:pPr>
      <w:r>
        <w:t>Opening circle q</w:t>
      </w:r>
      <w:r w:rsidR="00CE3E77">
        <w:t>uestion</w:t>
      </w:r>
      <w:r w:rsidR="008B6041">
        <w:t>/prompt</w:t>
      </w:r>
      <w:r w:rsidR="00010538">
        <w:t>:</w:t>
      </w:r>
      <w:r w:rsidR="00CE3E77">
        <w:t xml:space="preserve"> </w:t>
      </w:r>
      <w:r w:rsidR="00D956A3">
        <w:rPr>
          <w:b/>
        </w:rPr>
        <w:t>Finish this sentence:</w:t>
      </w:r>
      <w:r w:rsidR="00EA0035">
        <w:rPr>
          <w:b/>
        </w:rPr>
        <w:t xml:space="preserve"> </w:t>
      </w:r>
      <w:r w:rsidR="00D956A3">
        <w:rPr>
          <w:b/>
        </w:rPr>
        <w:t xml:space="preserve">When </w:t>
      </w:r>
      <w:r w:rsidR="007C397A">
        <w:rPr>
          <w:b/>
        </w:rPr>
        <w:t xml:space="preserve">I get in trouble at </w:t>
      </w:r>
      <w:r w:rsidR="00A702AE">
        <w:rPr>
          <w:b/>
        </w:rPr>
        <w:t>school</w:t>
      </w:r>
      <w:r w:rsidR="00502742">
        <w:rPr>
          <w:b/>
        </w:rPr>
        <w:t xml:space="preserve">, one of my consequences is . . . </w:t>
      </w:r>
    </w:p>
    <w:p w14:paraId="0CD3C05D"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37562A36" w14:textId="77777777" w:rsidR="00C9755C" w:rsidRPr="00010538" w:rsidRDefault="00D956A3" w:rsidP="00C9755C">
      <w:pPr>
        <w:pStyle w:val="ListParagraph"/>
        <w:numPr>
          <w:ilvl w:val="1"/>
          <w:numId w:val="2"/>
        </w:numPr>
        <w:rPr>
          <w:b/>
        </w:rPr>
      </w:pPr>
      <w:r>
        <w:rPr>
          <w:b/>
        </w:rPr>
        <w:t>Being able to say, “I was wrong”</w:t>
      </w:r>
      <w:r w:rsidR="00A702AE">
        <w:rPr>
          <w:b/>
        </w:rPr>
        <w:t xml:space="preserve"> and accepting the consequence</w:t>
      </w:r>
      <w:r>
        <w:rPr>
          <w:b/>
        </w:rPr>
        <w:t xml:space="preserve"> is a really important skill to learn. Admitting that we made a poor choice and then trying to make it better </w:t>
      </w:r>
      <w:r w:rsidR="00A702AE">
        <w:rPr>
          <w:b/>
        </w:rPr>
        <w:t xml:space="preserve">by accepting </w:t>
      </w:r>
      <w:r w:rsidR="005062A5">
        <w:rPr>
          <w:b/>
        </w:rPr>
        <w:t>the</w:t>
      </w:r>
      <w:r w:rsidR="00A702AE">
        <w:rPr>
          <w:b/>
        </w:rPr>
        <w:t xml:space="preserve"> consequence</w:t>
      </w:r>
      <w:r w:rsidR="007C397A">
        <w:rPr>
          <w:b/>
        </w:rPr>
        <w:t xml:space="preserve"> </w:t>
      </w:r>
      <w:r w:rsidR="00C9755C">
        <w:rPr>
          <w:b/>
        </w:rPr>
        <w:t>shows that we are maturing</w:t>
      </w:r>
      <w:r>
        <w:rPr>
          <w:b/>
        </w:rPr>
        <w:t xml:space="preserve"> and learning to be responsible. It also helps us learn to make better choices next time. </w:t>
      </w:r>
    </w:p>
    <w:p w14:paraId="09113F87" w14:textId="4C59CB6F" w:rsidR="0080699C" w:rsidRDefault="0080699C" w:rsidP="0080699C">
      <w:pPr>
        <w:pStyle w:val="ListParagraph"/>
        <w:numPr>
          <w:ilvl w:val="0"/>
          <w:numId w:val="2"/>
        </w:numPr>
      </w:pPr>
      <w:r>
        <w:t xml:space="preserve">Teach </w:t>
      </w:r>
      <w:r w:rsidR="00502742">
        <w:t>l</w:t>
      </w:r>
      <w:r>
        <w:t xml:space="preserve">earning </w:t>
      </w:r>
      <w:r w:rsidR="00502742">
        <w:t>i</w:t>
      </w:r>
      <w:r>
        <w:t>ntentions</w:t>
      </w:r>
      <w:r w:rsidR="00265014">
        <w:t>:</w:t>
      </w:r>
    </w:p>
    <w:p w14:paraId="50AB0AA5" w14:textId="304E92F9" w:rsidR="00866906" w:rsidRPr="00010538" w:rsidRDefault="00A702AE" w:rsidP="00010538">
      <w:pPr>
        <w:pStyle w:val="ListParagraph"/>
        <w:numPr>
          <w:ilvl w:val="1"/>
          <w:numId w:val="2"/>
        </w:numPr>
        <w:rPr>
          <w:b/>
        </w:rPr>
      </w:pPr>
      <w:r>
        <w:rPr>
          <w:b/>
        </w:rPr>
        <w:t>Say to yourself, “I messed up</w:t>
      </w:r>
      <w:r w:rsidR="00866906" w:rsidRPr="00A702AE">
        <w:rPr>
          <w:b/>
        </w:rPr>
        <w:t>.</w:t>
      </w:r>
      <w:r>
        <w:rPr>
          <w:b/>
        </w:rPr>
        <w:t>”</w:t>
      </w:r>
      <w:r w:rsidR="00010538">
        <w:rPr>
          <w:b/>
        </w:rPr>
        <w:t xml:space="preserve"> </w:t>
      </w:r>
      <w:r w:rsidR="00866906" w:rsidRPr="00A702AE">
        <w:t>Discuss that it is OK to be wrong:</w:t>
      </w:r>
      <w:r w:rsidR="00866906" w:rsidRPr="00010538">
        <w:rPr>
          <w:b/>
        </w:rPr>
        <w:t xml:space="preserve"> Everyone makes mistakes, and it’s not the end of the world.</w:t>
      </w:r>
      <w:r w:rsidR="00D956A3" w:rsidRPr="00010538">
        <w:rPr>
          <w:b/>
        </w:rPr>
        <w:t xml:space="preserve"> When you say that you were wrong, you are showing that you can be responsible for your own behaviors and decisions.</w:t>
      </w:r>
      <w:r w:rsidRPr="00010538">
        <w:rPr>
          <w:b/>
        </w:rPr>
        <w:t xml:space="preserve"> </w:t>
      </w:r>
      <w:r w:rsidR="00C9755C" w:rsidRPr="00010538">
        <w:rPr>
          <w:b/>
        </w:rPr>
        <w:t>It shows that you are becoming more mature</w:t>
      </w:r>
      <w:r w:rsidR="00502742">
        <w:rPr>
          <w:b/>
        </w:rPr>
        <w:t>.</w:t>
      </w:r>
    </w:p>
    <w:p w14:paraId="7A221E73" w14:textId="77777777" w:rsidR="00187C59" w:rsidRPr="00A702AE" w:rsidRDefault="00D956A3" w:rsidP="00D956A3">
      <w:pPr>
        <w:pStyle w:val="ListParagraph"/>
        <w:numPr>
          <w:ilvl w:val="1"/>
          <w:numId w:val="2"/>
        </w:numPr>
        <w:rPr>
          <w:b/>
        </w:rPr>
      </w:pPr>
      <w:r w:rsidRPr="00A702AE">
        <w:rPr>
          <w:b/>
        </w:rPr>
        <w:t xml:space="preserve">Say to </w:t>
      </w:r>
      <w:r w:rsidR="00A702AE">
        <w:rPr>
          <w:b/>
        </w:rPr>
        <w:t>your</w:t>
      </w:r>
      <w:r w:rsidRPr="00A702AE">
        <w:rPr>
          <w:b/>
        </w:rPr>
        <w:t>self, “I have to accept the consequences. It is the responsible thing to do.”</w:t>
      </w:r>
    </w:p>
    <w:p w14:paraId="08F51394" w14:textId="77777777" w:rsidR="00442173" w:rsidRPr="00010538" w:rsidRDefault="00866906" w:rsidP="00010538">
      <w:pPr>
        <w:pStyle w:val="ListParagraph"/>
        <w:numPr>
          <w:ilvl w:val="1"/>
          <w:numId w:val="2"/>
        </w:numPr>
        <w:rPr>
          <w:b/>
        </w:rPr>
      </w:pPr>
      <w:r w:rsidRPr="00C9755C">
        <w:rPr>
          <w:b/>
        </w:rPr>
        <w:t>Say to the person, “Yes, I did ______ (describe what you did).”</w:t>
      </w:r>
      <w:r w:rsidR="00010538">
        <w:rPr>
          <w:b/>
        </w:rPr>
        <w:t xml:space="preserve"> </w:t>
      </w:r>
      <w:r w:rsidR="00010538" w:rsidRPr="00010538">
        <w:t>Explain that i</w:t>
      </w:r>
      <w:r w:rsidR="00442173" w:rsidRPr="00010538">
        <w:t>t is responsible to say what you did wrong using simple words</w:t>
      </w:r>
      <w:r w:rsidR="00010538" w:rsidRPr="00010538">
        <w:t xml:space="preserve"> and without blaming </w:t>
      </w:r>
      <w:r w:rsidR="00442173" w:rsidRPr="00010538">
        <w:t>other people. If it was an accident, say it was an accident.</w:t>
      </w:r>
    </w:p>
    <w:p w14:paraId="35A64F1C" w14:textId="77777777" w:rsidR="000A1E87" w:rsidRPr="00010538" w:rsidRDefault="008F67E8" w:rsidP="000A1E87">
      <w:pPr>
        <w:pStyle w:val="ListParagraph"/>
        <w:numPr>
          <w:ilvl w:val="1"/>
          <w:numId w:val="2"/>
        </w:numPr>
        <w:rPr>
          <w:b/>
        </w:rPr>
      </w:pPr>
      <w:r w:rsidRPr="00010538">
        <w:rPr>
          <w:b/>
        </w:rPr>
        <w:t xml:space="preserve">Say </w:t>
      </w:r>
      <w:r w:rsidR="00866906" w:rsidRPr="00010538">
        <w:rPr>
          <w:b/>
        </w:rPr>
        <w:t>something else:</w:t>
      </w:r>
    </w:p>
    <w:p w14:paraId="2F7EF41D" w14:textId="77777777" w:rsidR="00D0554E" w:rsidRPr="00010538" w:rsidRDefault="00866906" w:rsidP="00010538">
      <w:pPr>
        <w:pStyle w:val="ListParagraph"/>
        <w:numPr>
          <w:ilvl w:val="2"/>
          <w:numId w:val="2"/>
        </w:numPr>
        <w:ind w:left="1800"/>
        <w:rPr>
          <w:b/>
        </w:rPr>
      </w:pPr>
      <w:r w:rsidRPr="00010538">
        <w:rPr>
          <w:b/>
        </w:rPr>
        <w:t>How will you avoid this next time?</w:t>
      </w:r>
      <w:r w:rsidR="00010538">
        <w:rPr>
          <w:b/>
        </w:rPr>
        <w:t xml:space="preserve"> </w:t>
      </w:r>
      <w:r w:rsidR="00D0554E" w:rsidRPr="00010538">
        <w:t>Point out that this should be said in a friendly manner.</w:t>
      </w:r>
    </w:p>
    <w:p w14:paraId="57CE794D" w14:textId="634542BE" w:rsidR="00BC769B" w:rsidRPr="00010538" w:rsidRDefault="00866906" w:rsidP="00010538">
      <w:pPr>
        <w:pStyle w:val="ListParagraph"/>
        <w:numPr>
          <w:ilvl w:val="2"/>
          <w:numId w:val="2"/>
        </w:numPr>
        <w:ind w:left="1800"/>
        <w:rPr>
          <w:b/>
        </w:rPr>
      </w:pPr>
      <w:r w:rsidRPr="00010538">
        <w:rPr>
          <w:b/>
        </w:rPr>
        <w:lastRenderedPageBreak/>
        <w:t>Apologize.</w:t>
      </w:r>
      <w:r w:rsidR="00010538">
        <w:rPr>
          <w:b/>
        </w:rPr>
        <w:t xml:space="preserve"> </w:t>
      </w:r>
      <w:r w:rsidR="00442173">
        <w:t>Emphasize sincerity and have the student use the following format, “</w:t>
      </w:r>
      <w:r w:rsidR="00442173" w:rsidRPr="00010538">
        <w:rPr>
          <w:b/>
        </w:rPr>
        <w:t>I am sorry for _____</w:t>
      </w:r>
      <w:r w:rsidR="004E5FFB">
        <w:rPr>
          <w:b/>
        </w:rPr>
        <w:t>.</w:t>
      </w:r>
      <w:r w:rsidR="00442173" w:rsidRPr="00010538">
        <w:rPr>
          <w:b/>
        </w:rPr>
        <w:t>”</w:t>
      </w:r>
    </w:p>
    <w:p w14:paraId="72DEBAD6" w14:textId="660FD000" w:rsidR="00BC769B" w:rsidRDefault="00BC769B" w:rsidP="00BC769B">
      <w:pPr>
        <w:pStyle w:val="ListParagraph"/>
        <w:numPr>
          <w:ilvl w:val="1"/>
          <w:numId w:val="2"/>
        </w:numPr>
        <w:rPr>
          <w:b/>
        </w:rPr>
      </w:pPr>
      <w:r w:rsidRPr="00BC769B">
        <w:rPr>
          <w:b/>
          <w:u w:val="single"/>
        </w:rPr>
        <w:t>Success Criteria</w:t>
      </w:r>
      <w:r w:rsidRPr="00690B72">
        <w:rPr>
          <w:b/>
        </w:rPr>
        <w:t>:</w:t>
      </w:r>
      <w:r w:rsidR="00EA0035">
        <w:t xml:space="preserve"> </w:t>
      </w:r>
      <w:r w:rsidR="00010538">
        <w:rPr>
          <w:b/>
        </w:rPr>
        <w:t>We know we a</w:t>
      </w:r>
      <w:r w:rsidRPr="00BC769B">
        <w:rPr>
          <w:b/>
        </w:rPr>
        <w:t>re successful when we can say that we were wrong, tell ourselves, “I have to accept the consequences.</w:t>
      </w:r>
      <w:r w:rsidR="00EA0035">
        <w:rPr>
          <w:b/>
        </w:rPr>
        <w:t xml:space="preserve"> </w:t>
      </w:r>
      <w:r w:rsidRPr="00BC769B">
        <w:rPr>
          <w:b/>
        </w:rPr>
        <w:t>It is the responsible thing to do</w:t>
      </w:r>
      <w:r w:rsidR="004E5FFB">
        <w:rPr>
          <w:b/>
        </w:rPr>
        <w:t xml:space="preserve">,” </w:t>
      </w:r>
      <w:r w:rsidRPr="00BC769B">
        <w:rPr>
          <w:b/>
        </w:rPr>
        <w:t>say to the person, “Yes, I did ____</w:t>
      </w:r>
      <w:r w:rsidR="004E5FFB">
        <w:rPr>
          <w:b/>
        </w:rPr>
        <w:t>,”</w:t>
      </w:r>
      <w:r w:rsidRPr="00BC769B">
        <w:rPr>
          <w:b/>
        </w:rPr>
        <w:t xml:space="preserve"> and say </w:t>
      </w:r>
      <w:r w:rsidR="004E5FFB">
        <w:rPr>
          <w:b/>
        </w:rPr>
        <w:t>something else—a</w:t>
      </w:r>
      <w:r w:rsidRPr="00BC769B">
        <w:rPr>
          <w:b/>
        </w:rPr>
        <w:t>n apology or how we’re going to avoid this next time.</w:t>
      </w:r>
    </w:p>
    <w:p w14:paraId="01C8752D" w14:textId="77777777" w:rsidR="00010538" w:rsidRPr="00BC769B" w:rsidRDefault="00010538" w:rsidP="00010538">
      <w:pPr>
        <w:pStyle w:val="ListParagraph"/>
        <w:ind w:left="1440"/>
        <w:rPr>
          <w:b/>
        </w:rPr>
      </w:pPr>
    </w:p>
    <w:p w14:paraId="5D6C864C" w14:textId="5B29D3AD" w:rsidR="00265014" w:rsidRDefault="0080699C" w:rsidP="006E6C04">
      <w:pPr>
        <w:pStyle w:val="ListParagraph"/>
        <w:numPr>
          <w:ilvl w:val="0"/>
          <w:numId w:val="9"/>
        </w:numPr>
      </w:pPr>
      <w:r>
        <w:t>Model</w:t>
      </w:r>
      <w:r w:rsidR="00265014">
        <w:t xml:space="preserve"> </w:t>
      </w:r>
      <w:r w:rsidR="004E5FFB">
        <w:t>examples and non-</w:t>
      </w:r>
      <w:r w:rsidR="00183E05">
        <w:t xml:space="preserve">examples of </w:t>
      </w:r>
      <w:r w:rsidR="00D0554E">
        <w:t>accepting consequences</w:t>
      </w:r>
      <w:r w:rsidR="00265014">
        <w:t>:</w:t>
      </w:r>
      <w:r w:rsidR="00EA0035">
        <w:t xml:space="preserve"> </w:t>
      </w:r>
    </w:p>
    <w:p w14:paraId="67A538D0" w14:textId="4D0583A9" w:rsidR="00265014" w:rsidRPr="007C397A" w:rsidRDefault="007C397A" w:rsidP="006E6C04">
      <w:pPr>
        <w:pStyle w:val="ListParagraph"/>
        <w:numPr>
          <w:ilvl w:val="1"/>
          <w:numId w:val="9"/>
        </w:numPr>
      </w:pPr>
      <w:r>
        <w:t>Have a student pretend to be the teacher and tell you to move your seat away from your friend because you keep talking to h</w:t>
      </w:r>
      <w:r w:rsidR="00010538">
        <w:t>im.</w:t>
      </w:r>
      <w:r w:rsidR="00EA0035">
        <w:t xml:space="preserve"> </w:t>
      </w:r>
      <w:r w:rsidR="00010538">
        <w:t xml:space="preserve">You (as the student) say: </w:t>
      </w:r>
      <w:r>
        <w:rPr>
          <w:b/>
        </w:rPr>
        <w:t>Why? I didn’t do anything! He was talking to me!</w:t>
      </w:r>
    </w:p>
    <w:p w14:paraId="0039C7FE" w14:textId="77777777" w:rsidR="007C397A" w:rsidRPr="00ED163C" w:rsidRDefault="00ED163C" w:rsidP="006E6C04">
      <w:pPr>
        <w:pStyle w:val="ListParagraph"/>
        <w:numPr>
          <w:ilvl w:val="1"/>
          <w:numId w:val="9"/>
        </w:numPr>
        <w:rPr>
          <w:b/>
        </w:rPr>
      </w:pPr>
      <w:r>
        <w:t xml:space="preserve">Ask students: </w:t>
      </w:r>
      <w:r w:rsidR="007C397A" w:rsidRPr="00ED163C">
        <w:rPr>
          <w:b/>
        </w:rPr>
        <w:t>Did I admit that I was wrong? Was I being responsible?</w:t>
      </w:r>
    </w:p>
    <w:p w14:paraId="743691FE" w14:textId="0925553C" w:rsidR="007C397A" w:rsidRPr="00ED163C" w:rsidRDefault="007C397A" w:rsidP="006E6C04">
      <w:pPr>
        <w:pStyle w:val="ListParagraph"/>
        <w:numPr>
          <w:ilvl w:val="1"/>
          <w:numId w:val="9"/>
        </w:numPr>
      </w:pPr>
      <w:r>
        <w:t>Repeat the model from</w:t>
      </w:r>
      <w:r w:rsidR="00010538">
        <w:t xml:space="preserve"> above (a.)</w:t>
      </w:r>
      <w:r w:rsidR="00E669DD">
        <w:t>,</w:t>
      </w:r>
      <w:r w:rsidR="00010538">
        <w:t xml:space="preserve"> but this time say: </w:t>
      </w:r>
      <w:r w:rsidR="00ED163C">
        <w:rPr>
          <w:b/>
        </w:rPr>
        <w:t>Yes, I</w:t>
      </w:r>
      <w:r>
        <w:rPr>
          <w:b/>
        </w:rPr>
        <w:t xml:space="preserve"> was talking. I have to accept the consequence</w:t>
      </w:r>
      <w:r w:rsidR="00ED163C">
        <w:rPr>
          <w:b/>
        </w:rPr>
        <w:t>s</w:t>
      </w:r>
      <w:r>
        <w:rPr>
          <w:b/>
        </w:rPr>
        <w:t>. I will move my seat. I am proud of myself for being responsible and accepting the consequences.</w:t>
      </w:r>
      <w:r w:rsidR="00C9755C">
        <w:rPr>
          <w:b/>
        </w:rPr>
        <w:t xml:space="preserve"> Next time, I won’t talk to my friend.</w:t>
      </w:r>
    </w:p>
    <w:p w14:paraId="14067D14" w14:textId="77777777" w:rsidR="00ED163C" w:rsidRDefault="00ED163C" w:rsidP="006E6C04">
      <w:pPr>
        <w:pStyle w:val="ListParagraph"/>
        <w:numPr>
          <w:ilvl w:val="1"/>
          <w:numId w:val="9"/>
        </w:numPr>
      </w:pPr>
      <w:r>
        <w:t xml:space="preserve">Ask students: </w:t>
      </w:r>
      <w:r>
        <w:rPr>
          <w:b/>
        </w:rPr>
        <w:t xml:space="preserve">Did I admit being wrong? Is it OK to be wrong? What step did I forget? </w:t>
      </w:r>
      <w:r>
        <w:t>(apologizing)</w:t>
      </w:r>
    </w:p>
    <w:p w14:paraId="13369BBF" w14:textId="77777777" w:rsidR="003C25E6" w:rsidRDefault="003C25E6" w:rsidP="003C25E6">
      <w:pPr>
        <w:pStyle w:val="ListParagraph"/>
        <w:ind w:left="1440"/>
      </w:pPr>
    </w:p>
    <w:p w14:paraId="04C4F2AA" w14:textId="7E5BAFED" w:rsidR="00B1220E" w:rsidRDefault="00B1220E" w:rsidP="006E6C04">
      <w:pPr>
        <w:pStyle w:val="ListParagraph"/>
        <w:numPr>
          <w:ilvl w:val="0"/>
          <w:numId w:val="9"/>
        </w:numPr>
      </w:pPr>
      <w:r>
        <w:t>Provide</w:t>
      </w:r>
      <w:r w:rsidR="004E5FFB">
        <w:t xml:space="preserve"> students with examples and non-</w:t>
      </w:r>
      <w:r>
        <w:t xml:space="preserve">examples of </w:t>
      </w:r>
      <w:r w:rsidR="00D0554E">
        <w:t>accepting consequences</w:t>
      </w:r>
      <w:r w:rsidR="004E5FFB">
        <w:t>,</w:t>
      </w:r>
      <w:r>
        <w:t xml:space="preserve"> such as:</w:t>
      </w:r>
    </w:p>
    <w:p w14:paraId="7CA26256" w14:textId="77777777" w:rsidR="000A1E87" w:rsidRPr="00010538" w:rsidRDefault="00ED163C" w:rsidP="004008C1">
      <w:pPr>
        <w:pStyle w:val="ListParagraph"/>
        <w:numPr>
          <w:ilvl w:val="1"/>
          <w:numId w:val="9"/>
        </w:numPr>
        <w:rPr>
          <w:b/>
        </w:rPr>
      </w:pPr>
      <w:r w:rsidRPr="00010538">
        <w:rPr>
          <w:b/>
        </w:rPr>
        <w:t xml:space="preserve">A student gets up from her seat without asking permission. The teacher tells her to sit down. The student says, “I’m sorry that I got out of my seat </w:t>
      </w:r>
      <w:r w:rsidRPr="00010538">
        <w:rPr>
          <w:b/>
        </w:rPr>
        <w:lastRenderedPageBreak/>
        <w:t>without perm</w:t>
      </w:r>
      <w:r w:rsidR="00010538">
        <w:rPr>
          <w:b/>
        </w:rPr>
        <w:t>ission. I’ll raise my hand next</w:t>
      </w:r>
      <w:r w:rsidRPr="00010538">
        <w:rPr>
          <w:b/>
        </w:rPr>
        <w:t xml:space="preserve"> time.”</w:t>
      </w:r>
    </w:p>
    <w:p w14:paraId="7C0AEDED" w14:textId="695412FC" w:rsidR="00ED163C" w:rsidRPr="00010538" w:rsidRDefault="00ED163C" w:rsidP="004008C1">
      <w:pPr>
        <w:pStyle w:val="ListParagraph"/>
        <w:numPr>
          <w:ilvl w:val="1"/>
          <w:numId w:val="9"/>
        </w:numPr>
        <w:rPr>
          <w:b/>
        </w:rPr>
      </w:pPr>
      <w:r w:rsidRPr="00010538">
        <w:rPr>
          <w:b/>
        </w:rPr>
        <w:t xml:space="preserve">A student </w:t>
      </w:r>
      <w:r w:rsidR="00010538">
        <w:rPr>
          <w:b/>
        </w:rPr>
        <w:t>tells</w:t>
      </w:r>
      <w:r w:rsidRPr="00010538">
        <w:rPr>
          <w:b/>
        </w:rPr>
        <w:t xml:space="preserve"> the teacher that she </w:t>
      </w:r>
      <w:r w:rsidR="00010538">
        <w:rPr>
          <w:b/>
        </w:rPr>
        <w:t>will</w:t>
      </w:r>
      <w:r w:rsidRPr="00010538">
        <w:rPr>
          <w:b/>
        </w:rPr>
        <w:t xml:space="preserve"> not do her writing assignment.</w:t>
      </w:r>
      <w:r w:rsidR="00EA0035">
        <w:rPr>
          <w:b/>
        </w:rPr>
        <w:t xml:space="preserve"> </w:t>
      </w:r>
      <w:r w:rsidRPr="00010538">
        <w:rPr>
          <w:b/>
        </w:rPr>
        <w:t>The teacher makes a phone call to the student’s parent. The student starts whining and saying, “It’s not fair! I didn’t do anything.”</w:t>
      </w:r>
    </w:p>
    <w:p w14:paraId="18D3B051" w14:textId="78439B09" w:rsidR="00ED163C" w:rsidRPr="00010538" w:rsidRDefault="0060606A" w:rsidP="004008C1">
      <w:pPr>
        <w:pStyle w:val="ListParagraph"/>
        <w:numPr>
          <w:ilvl w:val="1"/>
          <w:numId w:val="9"/>
        </w:numPr>
        <w:rPr>
          <w:b/>
        </w:rPr>
      </w:pPr>
      <w:r w:rsidRPr="00010538">
        <w:rPr>
          <w:b/>
        </w:rPr>
        <w:t>It is test time and the teacher</w:t>
      </w:r>
      <w:r w:rsidR="00A702AE" w:rsidRPr="00010538">
        <w:rPr>
          <w:b/>
        </w:rPr>
        <w:t xml:space="preserve"> says that anyone who talks will</w:t>
      </w:r>
      <w:r w:rsidR="00010538">
        <w:rPr>
          <w:b/>
        </w:rPr>
        <w:t xml:space="preserve"> get a 1 on the test.</w:t>
      </w:r>
      <w:r w:rsidRPr="00010538">
        <w:rPr>
          <w:b/>
        </w:rPr>
        <w:t xml:space="preserve"> Josh whispers to his neighbor and asks if he can borrow an eraser. The teacher sees Josh and tells Josh that he is going to get a 1 on the test.</w:t>
      </w:r>
      <w:r w:rsidR="00EA0035">
        <w:rPr>
          <w:b/>
        </w:rPr>
        <w:t xml:space="preserve"> </w:t>
      </w:r>
      <w:r w:rsidRPr="00010538">
        <w:rPr>
          <w:b/>
        </w:rPr>
        <w:t>Josh says, “I was talking. I’m sorry. I know that I have to get a 1 now.” Josh feels sad and disappointed, but he is proud that he accepted the consequences. He knows that he will not talk during the next test.</w:t>
      </w:r>
      <w:r w:rsidR="00C9755C" w:rsidRPr="00010538">
        <w:rPr>
          <w:b/>
        </w:rPr>
        <w:t xml:space="preserve"> He will also make sure that he has an erase</w:t>
      </w:r>
      <w:r w:rsidR="00E669DD">
        <w:rPr>
          <w:b/>
        </w:rPr>
        <w:t>r</w:t>
      </w:r>
      <w:r w:rsidR="00C9755C" w:rsidRPr="00010538">
        <w:rPr>
          <w:b/>
        </w:rPr>
        <w:t xml:space="preserve"> before the test starts.</w:t>
      </w:r>
    </w:p>
    <w:p w14:paraId="39E30CB3" w14:textId="77777777" w:rsidR="004008C1" w:rsidRDefault="004008C1" w:rsidP="004008C1">
      <w:pPr>
        <w:pStyle w:val="ListParagraph"/>
        <w:ind w:left="1440"/>
        <w:rPr>
          <w:b/>
        </w:rPr>
      </w:pPr>
    </w:p>
    <w:p w14:paraId="549FA9F8" w14:textId="77777777" w:rsidR="00E669DD" w:rsidRPr="004008C1" w:rsidRDefault="00E669DD" w:rsidP="004008C1">
      <w:pPr>
        <w:pStyle w:val="ListParagraph"/>
        <w:ind w:left="1440"/>
        <w:rPr>
          <w:b/>
        </w:rPr>
      </w:pPr>
    </w:p>
    <w:p w14:paraId="3511DB37" w14:textId="535B4E90" w:rsidR="003639F5" w:rsidRPr="00690B72" w:rsidRDefault="008F67E8" w:rsidP="00690B72">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010538">
        <w:rPr>
          <w:rFonts w:ascii="Calibri" w:eastAsia="Times New Roman" w:hAnsi="Calibri" w:cs="Times New Roman"/>
          <w:color w:val="000000" w:themeColor="text1"/>
        </w:rPr>
        <w:t>Have each student describe a situation in which they mig</w:t>
      </w:r>
      <w:r w:rsidRPr="00010538">
        <w:rPr>
          <w:rFonts w:ascii="Calibri" w:eastAsia="Times New Roman" w:hAnsi="Calibri" w:cs="Times New Roman"/>
          <w:color w:val="000000" w:themeColor="text1"/>
        </w:rPr>
        <w:t xml:space="preserve">ht want to use this skill. Role </w:t>
      </w:r>
      <w:r w:rsidR="000A1E87" w:rsidRPr="00010538">
        <w:rPr>
          <w:rFonts w:ascii="Calibri" w:eastAsia="Times New Roman" w:hAnsi="Calibri" w:cs="Times New Roman"/>
          <w:color w:val="000000" w:themeColor="text1"/>
        </w:rPr>
        <w:t>play</w:t>
      </w:r>
      <w:r w:rsidR="008903EA" w:rsidRPr="00010538">
        <w:rPr>
          <w:rFonts w:ascii="Calibri" w:eastAsia="Times New Roman" w:hAnsi="Calibri" w:cs="Times New Roman"/>
          <w:color w:val="000000" w:themeColor="text1"/>
        </w:rPr>
        <w:t xml:space="preserve"> these situations</w:t>
      </w:r>
      <w:r w:rsidR="00E669DD">
        <w:rPr>
          <w:rFonts w:ascii="Calibri" w:eastAsia="Times New Roman" w:hAnsi="Calibri" w:cs="Times New Roman"/>
          <w:color w:val="000000" w:themeColor="text1"/>
        </w:rPr>
        <w:t>,</w:t>
      </w:r>
      <w:r w:rsidR="00010538">
        <w:rPr>
          <w:rFonts w:ascii="Calibri" w:eastAsia="Times New Roman" w:hAnsi="Calibri" w:cs="Times New Roman"/>
          <w:color w:val="000000" w:themeColor="text1"/>
        </w:rPr>
        <w:t xml:space="preserve"> or use the example above</w:t>
      </w:r>
      <w:r w:rsidR="008903EA" w:rsidRPr="00010538">
        <w:rPr>
          <w:rFonts w:ascii="Calibri" w:eastAsia="Times New Roman" w:hAnsi="Calibri" w:cs="Times New Roman"/>
          <w:color w:val="000000" w:themeColor="text1"/>
        </w:rPr>
        <w:t xml:space="preserve">. </w:t>
      </w:r>
      <w:r w:rsidR="00D251E9" w:rsidRPr="008F67E8">
        <w:rPr>
          <w:rFonts w:ascii="Calibri" w:eastAsia="Times New Roman" w:hAnsi="Calibri" w:cs="Times New Roman"/>
          <w:color w:val="000000" w:themeColor="text1"/>
        </w:rPr>
        <w:t xml:space="preserve">For a detailed model of how to use role play and give feedback, see </w:t>
      </w:r>
      <w:proofErr w:type="spellStart"/>
      <w:r w:rsidR="00D251E9">
        <w:rPr>
          <w:rFonts w:ascii="Calibri" w:eastAsia="Times New Roman" w:hAnsi="Calibri" w:cs="Times New Roman"/>
          <w:i/>
          <w:color w:val="000000" w:themeColor="text1"/>
        </w:rPr>
        <w:t>Skillstreaming</w:t>
      </w:r>
      <w:proofErr w:type="spellEnd"/>
      <w:r w:rsidR="00D251E9">
        <w:rPr>
          <w:rFonts w:ascii="Calibri" w:eastAsia="Times New Roman" w:hAnsi="Calibri" w:cs="Times New Roman"/>
          <w:iCs/>
          <w:color w:val="000000" w:themeColor="text1"/>
        </w:rPr>
        <w:t xml:space="preserve"> </w:t>
      </w:r>
      <w:r w:rsidR="00D251E9" w:rsidRPr="00442C5D">
        <w:rPr>
          <w:rFonts w:ascii="Calibri" w:eastAsia="Times New Roman" w:hAnsi="Calibri" w:cs="Times New Roman"/>
          <w:color w:val="000000" w:themeColor="text1"/>
        </w:rPr>
        <w:t>(McGinnis, Ellen, and Arnold Paul Goldstein. </w:t>
      </w:r>
      <w:proofErr w:type="spellStart"/>
      <w:r w:rsidR="00D251E9" w:rsidRPr="00442C5D">
        <w:rPr>
          <w:rFonts w:ascii="Calibri" w:eastAsia="Times New Roman" w:hAnsi="Calibri" w:cs="Times New Roman"/>
          <w:color w:val="000000" w:themeColor="text1"/>
        </w:rPr>
        <w:t>Skillstreaming</w:t>
      </w:r>
      <w:proofErr w:type="spellEnd"/>
      <w:r w:rsidR="00D251E9" w:rsidRPr="00442C5D">
        <w:rPr>
          <w:rFonts w:ascii="Calibri" w:eastAsia="Times New Roman" w:hAnsi="Calibri" w:cs="Times New Roman"/>
          <w:color w:val="000000" w:themeColor="text1"/>
        </w:rPr>
        <w:t xml:space="preserve"> in Early Childhood New Strategies and Perspectives for Teaching Prosoci</w:t>
      </w:r>
      <w:r w:rsidR="00690B72">
        <w:rPr>
          <w:rFonts w:ascii="Calibri" w:eastAsia="Times New Roman" w:hAnsi="Calibri" w:cs="Times New Roman"/>
          <w:color w:val="000000" w:themeColor="text1"/>
        </w:rPr>
        <w:t>al Skills. Research Press, 2003</w:t>
      </w:r>
      <w:r w:rsidR="00D251E9" w:rsidRPr="00442C5D">
        <w:rPr>
          <w:rFonts w:ascii="Calibri" w:eastAsia="Times New Roman" w:hAnsi="Calibri" w:cs="Times New Roman"/>
          <w:color w:val="000000" w:themeColor="text1"/>
        </w:rPr>
        <w:t>)</w:t>
      </w:r>
      <w:r w:rsidR="00690B72">
        <w:rPr>
          <w:rFonts w:ascii="Calibri" w:eastAsia="Times New Roman" w:hAnsi="Calibri" w:cs="Times New Roman"/>
          <w:color w:val="000000" w:themeColor="text1"/>
        </w:rPr>
        <w:t>.</w:t>
      </w:r>
    </w:p>
    <w:p w14:paraId="4CE1C07B" w14:textId="566B9401" w:rsidR="0080699C" w:rsidRDefault="00690B72">
      <w:r>
        <w:rPr>
          <w:b/>
          <w:u w:val="single"/>
        </w:rPr>
        <w:t>Activity to P</w:t>
      </w:r>
      <w:r w:rsidR="0080699C">
        <w:rPr>
          <w:b/>
          <w:u w:val="single"/>
        </w:rPr>
        <w:t xml:space="preserve">ractice </w:t>
      </w:r>
      <w:r>
        <w:rPr>
          <w:b/>
          <w:u w:val="single"/>
        </w:rPr>
        <w:t>S</w:t>
      </w:r>
      <w:r w:rsidR="0080699C">
        <w:rPr>
          <w:b/>
          <w:u w:val="single"/>
        </w:rPr>
        <w:t>kill</w:t>
      </w:r>
      <w:r w:rsidR="0080699C" w:rsidRPr="00307877">
        <w:rPr>
          <w:b/>
        </w:rPr>
        <w:t>:</w:t>
      </w:r>
      <w:r w:rsidR="00EA0035">
        <w:rPr>
          <w:b/>
        </w:rPr>
        <w:t xml:space="preserve"> </w:t>
      </w:r>
    </w:p>
    <w:p w14:paraId="019649C7" w14:textId="381AEF76" w:rsidR="002D6DB2" w:rsidRDefault="002D6DB2" w:rsidP="002D6DB2">
      <w:pPr>
        <w:pStyle w:val="NoSpacing"/>
      </w:pPr>
      <w:r>
        <w:rPr>
          <w:u w:val="single"/>
        </w:rPr>
        <w:lastRenderedPageBreak/>
        <w:t>Flinch</w:t>
      </w:r>
      <w:r w:rsidR="00E669DD">
        <w:t>—</w:t>
      </w:r>
      <w:r w:rsidR="005F65C7">
        <w:t xml:space="preserve">modified from </w:t>
      </w:r>
      <w:r w:rsidR="005F65C7" w:rsidRPr="00E669DD">
        <w:rPr>
          <w:i/>
        </w:rPr>
        <w:t>Games</w:t>
      </w:r>
      <w:r w:rsidR="00D251E9" w:rsidRPr="00E669DD">
        <w:rPr>
          <w:i/>
        </w:rPr>
        <w:t xml:space="preserve"> (and other Stuff)</w:t>
      </w:r>
      <w:r w:rsidR="005F65C7" w:rsidRPr="00E669DD">
        <w:rPr>
          <w:i/>
        </w:rPr>
        <w:t xml:space="preserve"> for Groups</w:t>
      </w:r>
      <w:r w:rsidR="00D251E9" w:rsidRPr="00E669DD">
        <w:rPr>
          <w:i/>
        </w:rPr>
        <w:t>.</w:t>
      </w:r>
      <w:r w:rsidR="005F65C7" w:rsidRPr="00E669DD">
        <w:rPr>
          <w:i/>
        </w:rPr>
        <w:t xml:space="preserve"> </w:t>
      </w:r>
      <w:r w:rsidR="00801ED0">
        <w:t>(</w:t>
      </w:r>
      <w:proofErr w:type="spellStart"/>
      <w:r w:rsidR="00801ED0">
        <w:t>Cavert</w:t>
      </w:r>
      <w:proofErr w:type="spellEnd"/>
      <w:r w:rsidR="00801ED0">
        <w:t>, Chris. Games [and Other Stuff]</w:t>
      </w:r>
      <w:r w:rsidR="00D251E9" w:rsidRPr="00D251E9">
        <w:t xml:space="preserve"> for Group: Activities to Initiate Group Discussions. Wood 'N' Barnes Pub., 1996.</w:t>
      </w:r>
      <w:r w:rsidR="00801ED0">
        <w:t>)</w:t>
      </w:r>
    </w:p>
    <w:p w14:paraId="1751DCE9" w14:textId="47FC7167" w:rsidR="002D6DB2" w:rsidRDefault="00E669DD" w:rsidP="002D6DB2">
      <w:pPr>
        <w:pStyle w:val="NoSpacing"/>
      </w:pPr>
      <w:r>
        <w:t>Players form a semi</w:t>
      </w:r>
      <w:r w:rsidR="002D6DB2">
        <w:t xml:space="preserve">circle around the leader. The leader holds a soft, </w:t>
      </w:r>
      <w:proofErr w:type="spellStart"/>
      <w:r w:rsidR="002D6DB2">
        <w:t>throwable</w:t>
      </w:r>
      <w:proofErr w:type="spellEnd"/>
      <w:r w:rsidR="002D6DB2">
        <w:t xml:space="preserve"> object. These are the rules:</w:t>
      </w:r>
    </w:p>
    <w:p w14:paraId="40CF5923" w14:textId="77777777" w:rsidR="002D6DB2" w:rsidRDefault="002D6DB2" w:rsidP="002D6DB2">
      <w:pPr>
        <w:pStyle w:val="NoSpacing"/>
        <w:numPr>
          <w:ilvl w:val="0"/>
          <w:numId w:val="13"/>
        </w:numPr>
      </w:pPr>
      <w:r>
        <w:t>Players cannot make any sounds during the game.</w:t>
      </w:r>
    </w:p>
    <w:p w14:paraId="29171FDD" w14:textId="77777777" w:rsidR="002D6DB2" w:rsidRDefault="002D6DB2" w:rsidP="002D6DB2">
      <w:pPr>
        <w:pStyle w:val="NoSpacing"/>
        <w:numPr>
          <w:ilvl w:val="0"/>
          <w:numId w:val="13"/>
        </w:numPr>
      </w:pPr>
      <w:r>
        <w:t>Players cannot move except to catch or toss the ball.</w:t>
      </w:r>
    </w:p>
    <w:p w14:paraId="391CBA67" w14:textId="77777777" w:rsidR="00012DCF" w:rsidRDefault="00012DCF" w:rsidP="00012DCF">
      <w:pPr>
        <w:pStyle w:val="NoSpacing"/>
      </w:pPr>
    </w:p>
    <w:p w14:paraId="57E67C71" w14:textId="012F1210" w:rsidR="002D6DB2" w:rsidRDefault="00012DCF" w:rsidP="002D6DB2">
      <w:pPr>
        <w:pStyle w:val="NoSpacing"/>
      </w:pPr>
      <w:r>
        <w:t>The leader tosses the object to a player. The player catches it and tosses it back. If a player makes a sound or moves when there is no toss or catch, the leader will point to that player and the player must cross their arms and say, “I flinched. I’m out.” That player does not get the ball tossed to them for the remainder of that round. (The leader should use their discretion as to how long a round lasts.)</w:t>
      </w:r>
      <w:r w:rsidR="00EA0035">
        <w:t xml:space="preserve"> </w:t>
      </w:r>
      <w:r>
        <w:t>The leader congratulates those OUT students for accepting the consequen</w:t>
      </w:r>
      <w:r w:rsidR="00E669DD">
        <w:t>ces and using their new skills.</w:t>
      </w:r>
    </w:p>
    <w:p w14:paraId="7819BC08" w14:textId="77777777" w:rsidR="00690B72" w:rsidRDefault="00690B72">
      <w:pPr>
        <w:rPr>
          <w:b/>
          <w:u w:val="single"/>
        </w:rPr>
      </w:pPr>
    </w:p>
    <w:p w14:paraId="71695C2F" w14:textId="7C615509" w:rsidR="0080699C" w:rsidRDefault="0080699C">
      <w:pPr>
        <w:rPr>
          <w:b/>
        </w:rPr>
      </w:pPr>
      <w:r w:rsidRPr="0080699C">
        <w:rPr>
          <w:b/>
          <w:u w:val="single"/>
        </w:rPr>
        <w:t>Closing Circle Question</w:t>
      </w:r>
      <w:r w:rsidRPr="00307877">
        <w:rPr>
          <w:b/>
        </w:rPr>
        <w:t>:</w:t>
      </w:r>
      <w:r w:rsidR="00EA0035">
        <w:rPr>
          <w:b/>
        </w:rPr>
        <w:t xml:space="preserve"> </w:t>
      </w:r>
      <w:r w:rsidR="0032329D">
        <w:rPr>
          <w:b/>
        </w:rPr>
        <w:t>When will you practice a</w:t>
      </w:r>
      <w:r w:rsidR="005062A5">
        <w:rPr>
          <w:b/>
        </w:rPr>
        <w:t>ccepting consequences this week?</w:t>
      </w:r>
      <w:r w:rsidR="00801ED0">
        <w:rPr>
          <w:b/>
        </w:rPr>
        <w:t xml:space="preserve"> </w:t>
      </w:r>
      <w:bookmarkStart w:id="0" w:name="_GoBack"/>
      <w:bookmarkEnd w:id="0"/>
    </w:p>
    <w:p w14:paraId="6D6C389B" w14:textId="77777777" w:rsidR="002D6DB2" w:rsidRDefault="002D6DB2">
      <w:pPr>
        <w:rPr>
          <w:b/>
        </w:rPr>
      </w:pPr>
    </w:p>
    <w:p w14:paraId="4502C9F4" w14:textId="77777777" w:rsidR="002D6DB2" w:rsidRPr="000A1E87" w:rsidRDefault="002D6DB2">
      <w:pPr>
        <w:rPr>
          <w:b/>
        </w:rPr>
      </w:pPr>
    </w:p>
    <w:sectPr w:rsidR="002D6DB2" w:rsidRPr="000A1E87" w:rsidSect="003639F5">
      <w:headerReference w:type="default" r:id="rId8"/>
      <w:footerReference w:type="default" r:id="rId9"/>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21537" w14:textId="77777777" w:rsidR="004E5FFB" w:rsidRDefault="004E5FFB">
      <w:pPr>
        <w:spacing w:after="0" w:line="240" w:lineRule="auto"/>
      </w:pPr>
      <w:r>
        <w:separator/>
      </w:r>
    </w:p>
  </w:endnote>
  <w:endnote w:type="continuationSeparator" w:id="0">
    <w:p w14:paraId="4FEB03FF" w14:textId="77777777" w:rsidR="004E5FFB" w:rsidRDefault="004E5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85929" w14:textId="4E98580B" w:rsidR="004E5FFB" w:rsidRPr="00502742" w:rsidRDefault="004E5FFB" w:rsidP="00502742">
    <w:pPr>
      <w:pStyle w:val="Footer"/>
      <w:tabs>
        <w:tab w:val="clear" w:pos="4680"/>
        <w:tab w:val="center" w:pos="4950"/>
      </w:tabs>
      <w:spacing w:line="300" w:lineRule="exact"/>
      <w:rPr>
        <w:sz w:val="18"/>
        <w:szCs w:val="18"/>
      </w:rPr>
    </w:pPr>
    <w:r w:rsidRPr="00502742">
      <w:rPr>
        <w:rFonts w:ascii="Calibri" w:eastAsia="Calibri" w:hAnsi="Calibri" w:cs="Calibri"/>
        <w:sz w:val="18"/>
        <w:szCs w:val="18"/>
      </w:rPr>
      <w:t xml:space="preserve">Milwaukee Public Schools </w:t>
    </w:r>
    <w:r>
      <w:rPr>
        <w:rFonts w:ascii="Calibri" w:eastAsia="Calibri" w:hAnsi="Calibri" w:cs="Calibri"/>
        <w:sz w:val="18"/>
        <w:szCs w:val="18"/>
      </w:rPr>
      <w:tab/>
    </w:r>
    <w:r w:rsidRPr="00502742">
      <w:rPr>
        <w:rFonts w:ascii="Calibri" w:eastAsia="Calibri" w:hAnsi="Calibri" w:cs="Calibri"/>
        <w:sz w:val="18"/>
        <w:szCs w:val="18"/>
      </w:rPr>
      <w:t xml:space="preserve">Office of Academics </w:t>
    </w:r>
    <w:r>
      <w:rPr>
        <w:rFonts w:ascii="Calibri" w:eastAsia="Calibri" w:hAnsi="Calibri" w:cs="Calibri"/>
        <w:sz w:val="18"/>
        <w:szCs w:val="18"/>
      </w:rPr>
      <w:tab/>
    </w:r>
    <w:r w:rsidRPr="00502742">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BB889B" w14:textId="77777777" w:rsidR="004E5FFB" w:rsidRDefault="004E5FFB">
      <w:pPr>
        <w:spacing w:after="0" w:line="240" w:lineRule="auto"/>
      </w:pPr>
      <w:r>
        <w:separator/>
      </w:r>
    </w:p>
  </w:footnote>
  <w:footnote w:type="continuationSeparator" w:id="0">
    <w:p w14:paraId="3FA6E9A8" w14:textId="77777777" w:rsidR="004E5FFB" w:rsidRDefault="004E5F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04E5FFB" w14:paraId="2F49F613" w14:textId="77777777" w:rsidTr="5ECA601E">
      <w:tc>
        <w:tcPr>
          <w:tcW w:w="3120" w:type="dxa"/>
        </w:tcPr>
        <w:p w14:paraId="7A18F668" w14:textId="0536C76F" w:rsidR="004E5FFB" w:rsidRDefault="004E5FFB" w:rsidP="5ECA601E">
          <w:pPr>
            <w:pStyle w:val="Header"/>
            <w:ind w:left="-115"/>
          </w:pPr>
        </w:p>
      </w:tc>
      <w:tc>
        <w:tcPr>
          <w:tcW w:w="3120" w:type="dxa"/>
        </w:tcPr>
        <w:p w14:paraId="241D35F1" w14:textId="5581A35C" w:rsidR="004E5FFB" w:rsidRDefault="004E5FFB" w:rsidP="5ECA601E">
          <w:pPr>
            <w:pStyle w:val="Header"/>
            <w:jc w:val="center"/>
          </w:pPr>
        </w:p>
      </w:tc>
      <w:tc>
        <w:tcPr>
          <w:tcW w:w="3120" w:type="dxa"/>
        </w:tcPr>
        <w:p w14:paraId="216D123D" w14:textId="1865A0E4" w:rsidR="004E5FFB" w:rsidRDefault="004E5FFB" w:rsidP="5ECA601E">
          <w:pPr>
            <w:pStyle w:val="Header"/>
            <w:ind w:right="-115"/>
            <w:jc w:val="right"/>
          </w:pPr>
        </w:p>
      </w:tc>
    </w:tr>
  </w:tbl>
  <w:p w14:paraId="38899B40" w14:textId="58D37DA0" w:rsidR="004E5FFB" w:rsidRDefault="004E5FFB" w:rsidP="5ECA60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687E0610"/>
    <w:lvl w:ilvl="0" w:tplc="04090015">
      <w:start w:val="1"/>
      <w:numFmt w:val="upperLetter"/>
      <w:lvlText w:val="%1."/>
      <w:lvlJc w:val="left"/>
      <w:pPr>
        <w:ind w:left="1080" w:hanging="360"/>
      </w:pPr>
    </w:lvl>
    <w:lvl w:ilvl="1" w:tplc="6F929D3A">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8E0334"/>
    <w:multiLevelType w:val="hybridMultilevel"/>
    <w:tmpl w:val="627A7DB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F81174"/>
    <w:multiLevelType w:val="hybridMultilevel"/>
    <w:tmpl w:val="872284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4645EE"/>
    <w:multiLevelType w:val="hybridMultilevel"/>
    <w:tmpl w:val="C16E3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904B38"/>
    <w:multiLevelType w:val="hybridMultilevel"/>
    <w:tmpl w:val="AF6C6C8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DF60FB"/>
    <w:multiLevelType w:val="hybridMultilevel"/>
    <w:tmpl w:val="72D84A6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9"/>
  </w:num>
  <w:num w:numId="4">
    <w:abstractNumId w:val="3"/>
  </w:num>
  <w:num w:numId="5">
    <w:abstractNumId w:val="10"/>
  </w:num>
  <w:num w:numId="6">
    <w:abstractNumId w:val="5"/>
  </w:num>
  <w:num w:numId="7">
    <w:abstractNumId w:val="8"/>
  </w:num>
  <w:num w:numId="8">
    <w:abstractNumId w:val="11"/>
  </w:num>
  <w:num w:numId="9">
    <w:abstractNumId w:val="1"/>
  </w:num>
  <w:num w:numId="10">
    <w:abstractNumId w:val="4"/>
  </w:num>
  <w:num w:numId="11">
    <w:abstractNumId w:val="6"/>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0538"/>
    <w:rsid w:val="00012DCF"/>
    <w:rsid w:val="00015745"/>
    <w:rsid w:val="00064364"/>
    <w:rsid w:val="00076B08"/>
    <w:rsid w:val="00096639"/>
    <w:rsid w:val="000A1D61"/>
    <w:rsid w:val="000A1E87"/>
    <w:rsid w:val="000A3B8E"/>
    <w:rsid w:val="000C65B2"/>
    <w:rsid w:val="0018384F"/>
    <w:rsid w:val="00183E05"/>
    <w:rsid w:val="00187C59"/>
    <w:rsid w:val="001B582E"/>
    <w:rsid w:val="00265014"/>
    <w:rsid w:val="002D434F"/>
    <w:rsid w:val="002D6DB2"/>
    <w:rsid w:val="002E7D6C"/>
    <w:rsid w:val="003038E6"/>
    <w:rsid w:val="00307877"/>
    <w:rsid w:val="0032329D"/>
    <w:rsid w:val="00346D56"/>
    <w:rsid w:val="003639F5"/>
    <w:rsid w:val="003C25E6"/>
    <w:rsid w:val="004008C1"/>
    <w:rsid w:val="00404FB0"/>
    <w:rsid w:val="00442173"/>
    <w:rsid w:val="00496491"/>
    <w:rsid w:val="004B0130"/>
    <w:rsid w:val="004E5FFB"/>
    <w:rsid w:val="004F69F4"/>
    <w:rsid w:val="00502742"/>
    <w:rsid w:val="00502D3E"/>
    <w:rsid w:val="005062A5"/>
    <w:rsid w:val="00525B04"/>
    <w:rsid w:val="0056651B"/>
    <w:rsid w:val="00574A9D"/>
    <w:rsid w:val="005C3B5B"/>
    <w:rsid w:val="005F65C7"/>
    <w:rsid w:val="0060606A"/>
    <w:rsid w:val="00610788"/>
    <w:rsid w:val="00626CD4"/>
    <w:rsid w:val="00690B72"/>
    <w:rsid w:val="006B2070"/>
    <w:rsid w:val="006C7E3D"/>
    <w:rsid w:val="006E6C04"/>
    <w:rsid w:val="006F0181"/>
    <w:rsid w:val="007249D8"/>
    <w:rsid w:val="00770E43"/>
    <w:rsid w:val="0078065F"/>
    <w:rsid w:val="00782893"/>
    <w:rsid w:val="007C397A"/>
    <w:rsid w:val="007E58DE"/>
    <w:rsid w:val="00801ED0"/>
    <w:rsid w:val="0080699C"/>
    <w:rsid w:val="00866906"/>
    <w:rsid w:val="00874E58"/>
    <w:rsid w:val="008903EA"/>
    <w:rsid w:val="008B6041"/>
    <w:rsid w:val="008F67E8"/>
    <w:rsid w:val="00943E73"/>
    <w:rsid w:val="00A46C82"/>
    <w:rsid w:val="00A47492"/>
    <w:rsid w:val="00A702AE"/>
    <w:rsid w:val="00A819FF"/>
    <w:rsid w:val="00AE2427"/>
    <w:rsid w:val="00B1220E"/>
    <w:rsid w:val="00BC769B"/>
    <w:rsid w:val="00C03800"/>
    <w:rsid w:val="00C200EA"/>
    <w:rsid w:val="00C76124"/>
    <w:rsid w:val="00C92979"/>
    <w:rsid w:val="00C9755C"/>
    <w:rsid w:val="00CE3049"/>
    <w:rsid w:val="00CE3E77"/>
    <w:rsid w:val="00D00065"/>
    <w:rsid w:val="00D04BCB"/>
    <w:rsid w:val="00D0554E"/>
    <w:rsid w:val="00D101EE"/>
    <w:rsid w:val="00D251E9"/>
    <w:rsid w:val="00D549F1"/>
    <w:rsid w:val="00D956A3"/>
    <w:rsid w:val="00DF75E2"/>
    <w:rsid w:val="00E669DD"/>
    <w:rsid w:val="00EA0035"/>
    <w:rsid w:val="00EA4431"/>
    <w:rsid w:val="00ED163C"/>
    <w:rsid w:val="00FC0663"/>
    <w:rsid w:val="00FE717F"/>
    <w:rsid w:val="00FF6CDB"/>
    <w:rsid w:val="1B2FA1A5"/>
    <w:rsid w:val="5ECA6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none"/>
    </o:shapedefaults>
    <o:shapelayout v:ext="edit">
      <o:idmap v:ext="edit" data="1"/>
    </o:shapelayout>
  </w:shapeDefaults>
  <w:decimalSymbol w:val="."/>
  <w:listSeparator w:val=","/>
  <w14:docId w14:val="4E6F414B"/>
  <w15:docId w15:val="{27E82791-22BA-48EA-AE48-C8DE71B7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2D6DB2"/>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72098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cp:lastPrinted>2012-05-18T15:40:00Z</cp:lastPrinted>
  <dcterms:created xsi:type="dcterms:W3CDTF">2017-10-31T18:39:00Z</dcterms:created>
  <dcterms:modified xsi:type="dcterms:W3CDTF">2017-10-31T18:54:00Z</dcterms:modified>
</cp:coreProperties>
</file>