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E2025" w14:textId="11105667" w:rsidR="222C0287" w:rsidRPr="00A83B14" w:rsidRDefault="00D948F5" w:rsidP="222C0287">
      <w:r w:rsidRPr="00A83B14">
        <w:rPr>
          <w:noProof/>
        </w:rPr>
        <w:pict w14:anchorId="3ACF62B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1.55pt;margin-top:-46.65pt;width:176.65pt;height:77.3pt;z-index:251658240" stroked="f">
            <v:textbox>
              <w:txbxContent>
                <w:p w14:paraId="67D38CF0" w14:textId="33032D66" w:rsidR="00D948F5" w:rsidRDefault="00D948F5">
                  <w:r>
                    <w:rPr>
                      <w:noProof/>
                    </w:rPr>
                    <w:drawing>
                      <wp:inline distT="0" distB="0" distL="0" distR="0" wp14:anchorId="1BF17933" wp14:editId="0F29405E">
                        <wp:extent cx="2083414" cy="778934"/>
                        <wp:effectExtent l="0" t="0" r="0" b="0"/>
                        <wp:docPr id="1" name="Picture 1" descr="MPS_Logo_RGB_Horiz 20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MPS_Logo_RGB_Horiz 20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6936" cy="7802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322178F7" w14:textId="488B298A" w:rsidR="0080699C" w:rsidRPr="00A83B14" w:rsidRDefault="7DA76737" w:rsidP="004803E5">
      <w:pPr>
        <w:spacing w:after="400"/>
        <w:jc w:val="center"/>
      </w:pPr>
      <w:r w:rsidRPr="00A83B14">
        <w:t>Cla</w:t>
      </w:r>
      <w:r w:rsidR="00D948F5" w:rsidRPr="00A83B14">
        <w:t>ssroom Survival Skills Grades 1–</w:t>
      </w:r>
      <w:r w:rsidRPr="00A83B14">
        <w:t>3</w:t>
      </w:r>
    </w:p>
    <w:p w14:paraId="2DA41B41" w14:textId="398DC2A8" w:rsidR="00A47492" w:rsidRPr="00A83B14" w:rsidRDefault="7DA76737" w:rsidP="7DA76737">
      <w:pPr>
        <w:rPr>
          <w:sz w:val="28"/>
          <w:szCs w:val="28"/>
        </w:rPr>
      </w:pPr>
      <w:r w:rsidRPr="00A83B14">
        <w:rPr>
          <w:b/>
          <w:bCs/>
          <w:sz w:val="28"/>
          <w:szCs w:val="28"/>
          <w:u w:val="single"/>
        </w:rPr>
        <w:t>Topic</w:t>
      </w:r>
      <w:r w:rsidRPr="00A83B14">
        <w:rPr>
          <w:b/>
          <w:sz w:val="28"/>
          <w:szCs w:val="28"/>
        </w:rPr>
        <w:t>:</w:t>
      </w:r>
      <w:r w:rsidR="00D948F5" w:rsidRPr="00A83B14">
        <w:rPr>
          <w:sz w:val="28"/>
          <w:szCs w:val="28"/>
        </w:rPr>
        <w:t xml:space="preserve"> </w:t>
      </w:r>
      <w:r w:rsidRPr="00A83B14">
        <w:rPr>
          <w:sz w:val="28"/>
          <w:szCs w:val="28"/>
        </w:rPr>
        <w:t>Ignoring Distractions</w:t>
      </w:r>
    </w:p>
    <w:p w14:paraId="70482A52" w14:textId="1CE6FDFF" w:rsidR="00874E58" w:rsidRPr="00A83B14" w:rsidRDefault="7DA76737">
      <w:r w:rsidRPr="00A83B14">
        <w:rPr>
          <w:b/>
          <w:bCs/>
          <w:u w:val="single"/>
        </w:rPr>
        <w:t>Learning Intentions</w:t>
      </w:r>
      <w:r w:rsidRPr="00A83B14">
        <w:rPr>
          <w:b/>
          <w:bCs/>
        </w:rPr>
        <w:t>:</w:t>
      </w:r>
      <w:r w:rsidR="00D948F5" w:rsidRPr="00A83B14">
        <w:rPr>
          <w:b/>
          <w:bCs/>
        </w:rPr>
        <w:t xml:space="preserve"> </w:t>
      </w:r>
      <w:r w:rsidR="004803E5" w:rsidRPr="00A83B14">
        <w:t>We</w:t>
      </w:r>
      <w:r w:rsidRPr="00A83B14">
        <w:t xml:space="preserve"> will be able to</w:t>
      </w:r>
      <w:r w:rsidR="004803E5" w:rsidRPr="00A83B14">
        <w:t>:</w:t>
      </w:r>
    </w:p>
    <w:p w14:paraId="115D8992" w14:textId="3B38700C" w:rsidR="0088689D" w:rsidRPr="00A83B14" w:rsidRDefault="004803E5" w:rsidP="008B3AB8">
      <w:pPr>
        <w:pStyle w:val="ListParagraph"/>
        <w:numPr>
          <w:ilvl w:val="0"/>
          <w:numId w:val="5"/>
        </w:numPr>
      </w:pPr>
      <w:r w:rsidRPr="00A83B14">
        <w:t>Take</w:t>
      </w:r>
      <w:r w:rsidR="0BC217CD" w:rsidRPr="00A83B14">
        <w:t xml:space="preserve"> three de</w:t>
      </w:r>
      <w:r w:rsidRPr="00A83B14">
        <w:t>ep breaths and/or count to five</w:t>
      </w:r>
    </w:p>
    <w:p w14:paraId="63EC21F7" w14:textId="2A7E2B24" w:rsidR="008B6041" w:rsidRPr="00A83B14" w:rsidRDefault="7DA76737" w:rsidP="008B3AB8">
      <w:pPr>
        <w:pStyle w:val="ListParagraph"/>
        <w:numPr>
          <w:ilvl w:val="0"/>
          <w:numId w:val="5"/>
        </w:numPr>
      </w:pPr>
      <w:r w:rsidRPr="00A83B14">
        <w:t xml:space="preserve">Say to </w:t>
      </w:r>
      <w:r w:rsidR="004803E5" w:rsidRPr="00A83B14">
        <w:t>ourselves</w:t>
      </w:r>
      <w:r w:rsidRPr="00A83B14">
        <w:t>, “I won’t look. I’ll keep on working.”</w:t>
      </w:r>
      <w:r w:rsidR="00D948F5" w:rsidRPr="00A83B14">
        <w:t xml:space="preserve"> </w:t>
      </w:r>
    </w:p>
    <w:p w14:paraId="0C48E6CD" w14:textId="4781BC91" w:rsidR="008B3AB8" w:rsidRPr="00A83B14" w:rsidRDefault="004803E5" w:rsidP="008B3AB8">
      <w:pPr>
        <w:pStyle w:val="ListParagraph"/>
        <w:numPr>
          <w:ilvl w:val="0"/>
          <w:numId w:val="5"/>
        </w:numPr>
      </w:pPr>
      <w:r w:rsidRPr="00A83B14">
        <w:t>Continue to work</w:t>
      </w:r>
    </w:p>
    <w:p w14:paraId="48EFF32D" w14:textId="01EF2DCF" w:rsidR="0088689D" w:rsidRPr="00A83B14" w:rsidRDefault="7DA76737" w:rsidP="0088689D">
      <w:pPr>
        <w:pStyle w:val="ListParagraph"/>
        <w:numPr>
          <w:ilvl w:val="0"/>
          <w:numId w:val="5"/>
        </w:numPr>
      </w:pPr>
      <w:r w:rsidRPr="00A83B14">
        <w:t xml:space="preserve">Say to </w:t>
      </w:r>
      <w:r w:rsidR="004803E5" w:rsidRPr="00A83B14">
        <w:t>ourselves</w:t>
      </w:r>
      <w:r w:rsidRPr="00A83B14">
        <w:t>, “Good for me. I did it!”</w:t>
      </w:r>
    </w:p>
    <w:p w14:paraId="4D28974D" w14:textId="55867A26" w:rsidR="0088689D" w:rsidRPr="00A83B14" w:rsidRDefault="0BC217CD" w:rsidP="0088689D">
      <w:r w:rsidRPr="00A83B14">
        <w:rPr>
          <w:b/>
          <w:bCs/>
          <w:u w:val="single"/>
        </w:rPr>
        <w:t>Success Criteria</w:t>
      </w:r>
      <w:r w:rsidRPr="00A83B14">
        <w:rPr>
          <w:b/>
          <w:bCs/>
        </w:rPr>
        <w:t>:</w:t>
      </w:r>
      <w:r w:rsidR="00D948F5" w:rsidRPr="00A83B14">
        <w:rPr>
          <w:b/>
          <w:bCs/>
        </w:rPr>
        <w:t xml:space="preserve"> </w:t>
      </w:r>
      <w:r w:rsidRPr="00A83B14">
        <w:t>We will know we’re successful when w</w:t>
      </w:r>
      <w:r w:rsidR="004803E5" w:rsidRPr="00A83B14">
        <w:t>e can use breathing or counting</w:t>
      </w:r>
      <w:r w:rsidRPr="00A83B14">
        <w:t>, say to ourselves, “I won’t look.</w:t>
      </w:r>
      <w:r w:rsidR="00D948F5" w:rsidRPr="00A83B14">
        <w:t xml:space="preserve"> </w:t>
      </w:r>
      <w:r w:rsidRPr="00A83B14">
        <w:t>I’ll keep working,” continue working, and say to ourselves, “Good for me.</w:t>
      </w:r>
      <w:r w:rsidR="00D948F5" w:rsidRPr="00A83B14">
        <w:t xml:space="preserve"> </w:t>
      </w:r>
      <w:r w:rsidRPr="00A83B14">
        <w:t>I did it.”</w:t>
      </w:r>
    </w:p>
    <w:p w14:paraId="1167EF0F" w14:textId="66C63085" w:rsidR="0080699C" w:rsidRPr="00A83B14" w:rsidRDefault="0BC217CD" w:rsidP="0088689D">
      <w:r w:rsidRPr="00A83B14">
        <w:rPr>
          <w:b/>
          <w:bCs/>
          <w:u w:val="single"/>
        </w:rPr>
        <w:t xml:space="preserve">Materials for </w:t>
      </w:r>
      <w:r w:rsidR="004803E5" w:rsidRPr="00A83B14">
        <w:rPr>
          <w:b/>
          <w:bCs/>
          <w:u w:val="single"/>
        </w:rPr>
        <w:t>A</w:t>
      </w:r>
      <w:r w:rsidRPr="00A83B14">
        <w:rPr>
          <w:b/>
          <w:bCs/>
          <w:u w:val="single"/>
        </w:rPr>
        <w:t>ctivity</w:t>
      </w:r>
      <w:r w:rsidRPr="00A83B14">
        <w:rPr>
          <w:b/>
          <w:bCs/>
        </w:rPr>
        <w:t>:</w:t>
      </w:r>
      <w:r w:rsidR="00D948F5" w:rsidRPr="00A83B14">
        <w:rPr>
          <w:b/>
          <w:bCs/>
        </w:rPr>
        <w:t xml:space="preserve"> </w:t>
      </w:r>
      <w:r w:rsidR="004803E5" w:rsidRPr="00A83B14">
        <w:t>A</w:t>
      </w:r>
      <w:r w:rsidRPr="00A83B14">
        <w:t>ctivity card, book(s) for reading during activity to practice</w:t>
      </w:r>
    </w:p>
    <w:p w14:paraId="12863822" w14:textId="2C1AEA21" w:rsidR="0080699C" w:rsidRPr="00A83B14" w:rsidRDefault="004803E5" w:rsidP="7DA76737">
      <w:pPr>
        <w:rPr>
          <w:b/>
          <w:bCs/>
          <w:u w:val="single"/>
        </w:rPr>
      </w:pPr>
      <w:r w:rsidRPr="00A83B14">
        <w:rPr>
          <w:b/>
          <w:bCs/>
          <w:u w:val="single"/>
        </w:rPr>
        <w:t>Standard Circle Setu</w:t>
      </w:r>
      <w:r w:rsidR="7DA76737" w:rsidRPr="00A83B14">
        <w:rPr>
          <w:b/>
          <w:bCs/>
          <w:u w:val="single"/>
        </w:rPr>
        <w:t>p</w:t>
      </w:r>
      <w:r w:rsidR="7DA76737" w:rsidRPr="00A83B14">
        <w:rPr>
          <w:b/>
          <w:bCs/>
        </w:rPr>
        <w:t>:</w:t>
      </w:r>
    </w:p>
    <w:p w14:paraId="44E118E4" w14:textId="77777777" w:rsidR="0080699C" w:rsidRPr="00A83B14" w:rsidRDefault="7DA76737" w:rsidP="0080699C">
      <w:pPr>
        <w:pStyle w:val="ListParagraph"/>
        <w:numPr>
          <w:ilvl w:val="0"/>
          <w:numId w:val="4"/>
        </w:numPr>
      </w:pPr>
      <w:r w:rsidRPr="00A83B14">
        <w:t>Chairs in a circle</w:t>
      </w:r>
    </w:p>
    <w:p w14:paraId="7CB85986" w14:textId="275BF5B6" w:rsidR="0080699C" w:rsidRPr="00A83B14" w:rsidRDefault="7DA76737" w:rsidP="0080699C">
      <w:pPr>
        <w:pStyle w:val="ListParagraph"/>
        <w:numPr>
          <w:ilvl w:val="0"/>
          <w:numId w:val="4"/>
        </w:numPr>
      </w:pPr>
      <w:r w:rsidRPr="00A83B14">
        <w:t xml:space="preserve">Center </w:t>
      </w:r>
      <w:r w:rsidR="004803E5" w:rsidRPr="00A83B14">
        <w:t>p</w:t>
      </w:r>
      <w:r w:rsidRPr="00A83B14">
        <w:t>iece</w:t>
      </w:r>
    </w:p>
    <w:p w14:paraId="40FB2242" w14:textId="00FAC522" w:rsidR="0080699C" w:rsidRPr="00A83B14" w:rsidRDefault="004803E5" w:rsidP="0080699C">
      <w:pPr>
        <w:pStyle w:val="ListParagraph"/>
        <w:numPr>
          <w:ilvl w:val="0"/>
          <w:numId w:val="4"/>
        </w:numPr>
      </w:pPr>
      <w:r w:rsidRPr="00A83B14">
        <w:t>2–</w:t>
      </w:r>
      <w:r w:rsidR="7DA76737" w:rsidRPr="00A83B14">
        <w:t>3 talking pieces (to allow selection)</w:t>
      </w:r>
    </w:p>
    <w:p w14:paraId="342B921F" w14:textId="77777777" w:rsidR="00525B04" w:rsidRPr="00A83B14" w:rsidRDefault="7DA76737" w:rsidP="00525B04">
      <w:pPr>
        <w:pStyle w:val="ListParagraph"/>
        <w:numPr>
          <w:ilvl w:val="0"/>
          <w:numId w:val="3"/>
        </w:numPr>
      </w:pPr>
      <w:r w:rsidRPr="00A83B14">
        <w:t>Shared agreements (refer to your school PBIS expectations)</w:t>
      </w:r>
    </w:p>
    <w:p w14:paraId="503BBE0F" w14:textId="77777777" w:rsidR="0080699C" w:rsidRPr="00A83B14" w:rsidRDefault="7DA76737" w:rsidP="7DA76737">
      <w:pPr>
        <w:rPr>
          <w:b/>
          <w:bCs/>
          <w:u w:val="single"/>
        </w:rPr>
      </w:pPr>
      <w:r w:rsidRPr="00A83B14">
        <w:rPr>
          <w:b/>
          <w:bCs/>
          <w:u w:val="single"/>
        </w:rPr>
        <w:t>Teaching Procedure:</w:t>
      </w:r>
    </w:p>
    <w:p w14:paraId="101BBA5A" w14:textId="75ED5BC6" w:rsidR="0080699C" w:rsidRPr="00A83B14" w:rsidRDefault="004803E5" w:rsidP="0080699C">
      <w:pPr>
        <w:pStyle w:val="ListParagraph"/>
        <w:numPr>
          <w:ilvl w:val="0"/>
          <w:numId w:val="3"/>
        </w:numPr>
      </w:pPr>
      <w:r w:rsidRPr="00A83B14">
        <w:t>Welcome and names</w:t>
      </w:r>
    </w:p>
    <w:p w14:paraId="2676B0BF" w14:textId="10579762" w:rsidR="0080699C" w:rsidRPr="00A83B14" w:rsidRDefault="7DA76737" w:rsidP="0080699C">
      <w:pPr>
        <w:pStyle w:val="ListParagraph"/>
        <w:numPr>
          <w:ilvl w:val="0"/>
          <w:numId w:val="3"/>
        </w:numPr>
      </w:pPr>
      <w:r w:rsidRPr="00A83B14">
        <w:t>Reminder:</w:t>
      </w:r>
      <w:r w:rsidR="00D948F5" w:rsidRPr="00A83B14">
        <w:t xml:space="preserve"> </w:t>
      </w:r>
      <w:r w:rsidR="004803E5" w:rsidRPr="00A83B14">
        <w:t>shared a</w:t>
      </w:r>
      <w:r w:rsidRPr="00A83B14">
        <w:t>greements (refer to your school PBIS expectations)</w:t>
      </w:r>
    </w:p>
    <w:p w14:paraId="7633B42C" w14:textId="0B57566F" w:rsidR="7DA76737" w:rsidRPr="00A83B14" w:rsidRDefault="7DA76737" w:rsidP="7DA76737">
      <w:pPr>
        <w:pStyle w:val="ListParagraph"/>
        <w:numPr>
          <w:ilvl w:val="0"/>
          <w:numId w:val="3"/>
        </w:numPr>
      </w:pPr>
      <w:r w:rsidRPr="00A83B14">
        <w:t>Begin with a mindful practice (see “Menu of Mindful Practices”)</w:t>
      </w:r>
      <w:r w:rsidR="004803E5" w:rsidRPr="00A83B14">
        <w:t>.</w:t>
      </w:r>
    </w:p>
    <w:p w14:paraId="586ABBAD" w14:textId="5511908B" w:rsidR="0080699C" w:rsidRPr="00A83B14" w:rsidRDefault="7DA76737" w:rsidP="0080699C">
      <w:pPr>
        <w:pStyle w:val="ListParagraph"/>
        <w:numPr>
          <w:ilvl w:val="0"/>
          <w:numId w:val="3"/>
        </w:numPr>
      </w:pPr>
      <w:r w:rsidRPr="00A83B14">
        <w:t>Identify topic:</w:t>
      </w:r>
      <w:r w:rsidR="00D948F5" w:rsidRPr="00A83B14">
        <w:t xml:space="preserve"> </w:t>
      </w:r>
      <w:r w:rsidRPr="00A83B14">
        <w:t>IGNORING DISTRACTIONS</w:t>
      </w:r>
    </w:p>
    <w:p w14:paraId="3AC374F0" w14:textId="77777777" w:rsidR="002D434F" w:rsidRPr="00A83B14" w:rsidRDefault="7DA76737" w:rsidP="7DA76737">
      <w:pPr>
        <w:pStyle w:val="ListParagraph"/>
        <w:rPr>
          <w:b/>
          <w:bCs/>
        </w:rPr>
      </w:pPr>
      <w:r w:rsidRPr="00A83B14">
        <w:rPr>
          <w:b/>
          <w:bCs/>
        </w:rPr>
        <w:t xml:space="preserve">Today we are going to learn a really important classroom skill. It’s called ignoring distractions. </w:t>
      </w:r>
    </w:p>
    <w:p w14:paraId="372F93B8" w14:textId="5A797D0B" w:rsidR="006C7E3D" w:rsidRPr="00A83B14" w:rsidRDefault="7DA76737" w:rsidP="7DA76737">
      <w:pPr>
        <w:pStyle w:val="ListParagraph"/>
        <w:numPr>
          <w:ilvl w:val="0"/>
          <w:numId w:val="3"/>
        </w:numPr>
        <w:rPr>
          <w:b/>
          <w:bCs/>
        </w:rPr>
      </w:pPr>
      <w:r w:rsidRPr="00A83B14">
        <w:lastRenderedPageBreak/>
        <w:t>Opening circle question/prompt</w:t>
      </w:r>
      <w:r w:rsidR="004803E5" w:rsidRPr="00A83B14">
        <w:t>:</w:t>
      </w:r>
      <w:r w:rsidRPr="00A83B14">
        <w:t xml:space="preserve"> </w:t>
      </w:r>
      <w:r w:rsidRPr="00A83B14">
        <w:rPr>
          <w:b/>
          <w:bCs/>
        </w:rPr>
        <w:t>What are some distractions that happen during the school day?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At home?</w:t>
      </w:r>
    </w:p>
    <w:p w14:paraId="388E2C0C" w14:textId="77777777" w:rsidR="0018384F" w:rsidRPr="00A83B14" w:rsidRDefault="7DA76737" w:rsidP="0018384F">
      <w:pPr>
        <w:pStyle w:val="ListParagraph"/>
        <w:numPr>
          <w:ilvl w:val="0"/>
          <w:numId w:val="3"/>
        </w:numPr>
      </w:pPr>
      <w:r w:rsidRPr="00A83B14">
        <w:t>Explain need for skill (connect with PBIS when appropriate):</w:t>
      </w:r>
    </w:p>
    <w:p w14:paraId="3C8567AF" w14:textId="3E870408" w:rsidR="00CE3E77" w:rsidRPr="00A83B14" w:rsidRDefault="7DA76737" w:rsidP="004803E5">
      <w:pPr>
        <w:pStyle w:val="ListParagraph"/>
        <w:rPr>
          <w:b/>
          <w:bCs/>
        </w:rPr>
      </w:pPr>
      <w:r w:rsidRPr="00A83B14">
        <w:rPr>
          <w:b/>
          <w:bCs/>
        </w:rPr>
        <w:t>When we ignore distractions, we are showing respectful and responsible behavior.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Being able to use self-talk when we are trying to ignore distractions allows us to focus our attention, continue with our work, and be a better learner.</w:t>
      </w:r>
      <w:r w:rsidR="00D948F5" w:rsidRPr="00A83B14">
        <w:rPr>
          <w:b/>
          <w:bCs/>
        </w:rPr>
        <w:t xml:space="preserve"> </w:t>
      </w:r>
    </w:p>
    <w:p w14:paraId="5A882785" w14:textId="599E67BB" w:rsidR="0080699C" w:rsidRPr="00A83B14" w:rsidRDefault="7DA76737" w:rsidP="0080699C">
      <w:pPr>
        <w:pStyle w:val="ListParagraph"/>
        <w:numPr>
          <w:ilvl w:val="0"/>
          <w:numId w:val="3"/>
        </w:numPr>
      </w:pPr>
      <w:r w:rsidRPr="00A83B14">
        <w:t xml:space="preserve">Teach </w:t>
      </w:r>
      <w:r w:rsidR="004803E5" w:rsidRPr="00A83B14">
        <w:t>l</w:t>
      </w:r>
      <w:r w:rsidRPr="00A83B14">
        <w:t>ear</w:t>
      </w:r>
      <w:r w:rsidR="004803E5" w:rsidRPr="00A83B14">
        <w:t>ning intentions</w:t>
      </w:r>
      <w:r w:rsidRPr="00A83B14">
        <w:t>:</w:t>
      </w:r>
    </w:p>
    <w:p w14:paraId="731CFB1F" w14:textId="47161027" w:rsidR="008B3AB8" w:rsidRPr="00A83B14" w:rsidRDefault="0BC217CD" w:rsidP="7DA76737">
      <w:pPr>
        <w:pStyle w:val="ListParagraph"/>
        <w:numPr>
          <w:ilvl w:val="0"/>
          <w:numId w:val="11"/>
        </w:numPr>
        <w:rPr>
          <w:b/>
          <w:bCs/>
        </w:rPr>
      </w:pPr>
      <w:r w:rsidRPr="00A83B14">
        <w:rPr>
          <w:b/>
          <w:bCs/>
        </w:rPr>
        <w:t>Count to five</w:t>
      </w:r>
      <w:r w:rsidRPr="00A83B14">
        <w:rPr>
          <w:b/>
          <w:bCs/>
          <w:i/>
          <w:iCs/>
        </w:rPr>
        <w:t>.</w:t>
      </w:r>
      <w:r w:rsidR="00D948F5" w:rsidRPr="00A83B14">
        <w:rPr>
          <w:b/>
          <w:bCs/>
          <w:i/>
          <w:iCs/>
        </w:rPr>
        <w:t xml:space="preserve"> </w:t>
      </w:r>
      <w:r w:rsidRPr="00A83B14">
        <w:rPr>
          <w:b/>
          <w:bCs/>
        </w:rPr>
        <w:t>Counting will give you time to calm down if you are frustrated and time to remember the other skill steps.</w:t>
      </w:r>
    </w:p>
    <w:p w14:paraId="2B3B57DB" w14:textId="324B0252" w:rsidR="0BC217CD" w:rsidRPr="00A83B14" w:rsidRDefault="004803E5" w:rsidP="0BC217CD">
      <w:pPr>
        <w:pStyle w:val="ListParagraph"/>
        <w:numPr>
          <w:ilvl w:val="0"/>
          <w:numId w:val="11"/>
        </w:numPr>
        <w:rPr>
          <w:b/>
          <w:bCs/>
        </w:rPr>
      </w:pPr>
      <w:r w:rsidRPr="00A83B14">
        <w:rPr>
          <w:b/>
          <w:bCs/>
        </w:rPr>
        <w:t>Take</w:t>
      </w:r>
      <w:r w:rsidR="0BC217CD" w:rsidRPr="00A83B14">
        <w:rPr>
          <w:b/>
          <w:bCs/>
        </w:rPr>
        <w:t xml:space="preserve"> two or three deep breaths to calm yourself if you are frustrated.</w:t>
      </w:r>
    </w:p>
    <w:p w14:paraId="63A7CD41" w14:textId="1720A252" w:rsidR="008B3AB8" w:rsidRPr="00A83B14" w:rsidRDefault="7DA76737" w:rsidP="008B3AB8">
      <w:pPr>
        <w:pStyle w:val="ListParagraph"/>
        <w:numPr>
          <w:ilvl w:val="0"/>
          <w:numId w:val="11"/>
        </w:numPr>
      </w:pPr>
      <w:r w:rsidRPr="00A83B14">
        <w:rPr>
          <w:b/>
          <w:bCs/>
        </w:rPr>
        <w:t xml:space="preserve">Say to </w:t>
      </w:r>
      <w:r w:rsidR="00293CE0" w:rsidRPr="00A83B14">
        <w:rPr>
          <w:b/>
          <w:bCs/>
        </w:rPr>
        <w:t>your</w:t>
      </w:r>
      <w:r w:rsidRPr="00A83B14">
        <w:rPr>
          <w:b/>
          <w:bCs/>
        </w:rPr>
        <w:t>self, “I won’t look. I’ll keep on working.”</w:t>
      </w:r>
      <w:r w:rsidR="00D948F5" w:rsidRPr="00A83B14">
        <w:rPr>
          <w:b/>
          <w:bCs/>
        </w:rPr>
        <w:t xml:space="preserve"> </w:t>
      </w:r>
      <w:r w:rsidRPr="00A83B14">
        <w:t>When modeling and role</w:t>
      </w:r>
      <w:r w:rsidR="00293CE0" w:rsidRPr="00A83B14">
        <w:t xml:space="preserve"> </w:t>
      </w:r>
      <w:r w:rsidRPr="00A83B14">
        <w:t>playing, self-talk statements should be spoken out loud</w:t>
      </w:r>
      <w:r w:rsidR="00293CE0" w:rsidRPr="00A83B14">
        <w:t>.</w:t>
      </w:r>
    </w:p>
    <w:p w14:paraId="5D9535A9" w14:textId="40C73E2D" w:rsidR="008B3AB8" w:rsidRPr="00A83B14" w:rsidRDefault="7DA76737" w:rsidP="008B3AB8">
      <w:pPr>
        <w:pStyle w:val="ListParagraph"/>
        <w:numPr>
          <w:ilvl w:val="0"/>
          <w:numId w:val="11"/>
        </w:numPr>
      </w:pPr>
      <w:r w:rsidRPr="00A83B14">
        <w:rPr>
          <w:b/>
          <w:bCs/>
        </w:rPr>
        <w:t>Continue to work.</w:t>
      </w:r>
      <w:r w:rsidR="00D948F5" w:rsidRPr="00A83B14">
        <w:rPr>
          <w:b/>
          <w:bCs/>
        </w:rPr>
        <w:t xml:space="preserve"> </w:t>
      </w:r>
      <w:r w:rsidRPr="00A83B14">
        <w:t>Students are demonstrating focus by continuing to work.</w:t>
      </w:r>
    </w:p>
    <w:p w14:paraId="698771F7" w14:textId="08D48707" w:rsidR="0088689D" w:rsidRPr="00A83B14" w:rsidRDefault="7DA76737" w:rsidP="0088689D">
      <w:pPr>
        <w:pStyle w:val="ListParagraph"/>
        <w:numPr>
          <w:ilvl w:val="0"/>
          <w:numId w:val="11"/>
        </w:numPr>
      </w:pPr>
      <w:r w:rsidRPr="00A83B14">
        <w:rPr>
          <w:b/>
          <w:bCs/>
        </w:rPr>
        <w:t xml:space="preserve">Say to </w:t>
      </w:r>
      <w:r w:rsidR="00293CE0" w:rsidRPr="00A83B14">
        <w:rPr>
          <w:b/>
          <w:bCs/>
        </w:rPr>
        <w:t>your</w:t>
      </w:r>
      <w:r w:rsidRPr="00A83B14">
        <w:rPr>
          <w:b/>
          <w:bCs/>
        </w:rPr>
        <w:t>self, “Good for me. I did it!”</w:t>
      </w:r>
      <w:r w:rsidR="00D948F5" w:rsidRPr="00A83B14">
        <w:rPr>
          <w:b/>
          <w:bCs/>
        </w:rPr>
        <w:t xml:space="preserve"> </w:t>
      </w:r>
      <w:r w:rsidRPr="00A83B14">
        <w:t>It is important for students to give themselves positive self-talk for ignoring distractions.</w:t>
      </w:r>
      <w:r w:rsidR="00D948F5" w:rsidRPr="00A83B14">
        <w:t xml:space="preserve"> </w:t>
      </w:r>
      <w:r w:rsidRPr="00A83B14">
        <w:t>Discuss some additional things students could do to reward themselves (doing something they enjoy, taking a</w:t>
      </w:r>
      <w:r w:rsidR="00293CE0" w:rsidRPr="00A83B14">
        <w:t xml:space="preserve"> break, receiving an acknowledg</w:t>
      </w:r>
      <w:r w:rsidRPr="00A83B14">
        <w:t>ment, being a helper, etc.)</w:t>
      </w:r>
      <w:r w:rsidR="00293CE0" w:rsidRPr="00A83B14">
        <w:t>.</w:t>
      </w:r>
    </w:p>
    <w:p w14:paraId="743D23A3" w14:textId="5F0B7A96" w:rsidR="0088689D" w:rsidRPr="00A83B14" w:rsidRDefault="0BC217CD" w:rsidP="0BC217CD">
      <w:pPr>
        <w:pStyle w:val="ListParagraph"/>
        <w:numPr>
          <w:ilvl w:val="0"/>
          <w:numId w:val="11"/>
        </w:numPr>
        <w:rPr>
          <w:b/>
          <w:bCs/>
        </w:rPr>
      </w:pPr>
      <w:r w:rsidRPr="00A83B14">
        <w:rPr>
          <w:b/>
          <w:bCs/>
          <w:u w:val="single"/>
        </w:rPr>
        <w:t>Success Criteria</w:t>
      </w:r>
      <w:r w:rsidRPr="00A83B14">
        <w:rPr>
          <w:b/>
          <w:bCs/>
        </w:rPr>
        <w:t>: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We will know we’re successful when we can count to five or use breathing and say to ourselves, “I won’t look.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I’ll keep working,” continue working, and say to ourselves, “Good for me.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I did it.”</w:t>
      </w:r>
    </w:p>
    <w:p w14:paraId="3DED6584" w14:textId="77777777" w:rsidR="00307877" w:rsidRPr="00A83B14" w:rsidRDefault="00307877" w:rsidP="00307877">
      <w:pPr>
        <w:pStyle w:val="ListParagraph"/>
        <w:ind w:left="1440"/>
        <w:rPr>
          <w:b/>
        </w:rPr>
      </w:pPr>
    </w:p>
    <w:p w14:paraId="2E03A30B" w14:textId="6C03B5DA" w:rsidR="00265014" w:rsidRPr="00A83B14" w:rsidRDefault="0BC217CD" w:rsidP="006E6C04">
      <w:pPr>
        <w:pStyle w:val="ListParagraph"/>
        <w:numPr>
          <w:ilvl w:val="0"/>
          <w:numId w:val="10"/>
        </w:numPr>
      </w:pPr>
      <w:r w:rsidRPr="00A83B14">
        <w:t>Model examples and non-examples of ignoring distractions:</w:t>
      </w:r>
      <w:r w:rsidR="00D948F5" w:rsidRPr="00A83B14">
        <w:t xml:space="preserve"> </w:t>
      </w:r>
      <w:r w:rsidRPr="00A83B14">
        <w:t>Students will do a thumbs</w:t>
      </w:r>
      <w:r w:rsidR="00E0787E" w:rsidRPr="00A83B14">
        <w:t>-</w:t>
      </w:r>
      <w:r w:rsidRPr="00A83B14">
        <w:t>up (yes) or thumbs</w:t>
      </w:r>
      <w:r w:rsidR="00E0787E" w:rsidRPr="00A83B14">
        <w:t>-</w:t>
      </w:r>
      <w:r w:rsidRPr="00A83B14">
        <w:t>down (no) response to each question when you say</w:t>
      </w:r>
      <w:r w:rsidR="00E0787E" w:rsidRPr="00A83B14">
        <w:t>,</w:t>
      </w:r>
      <w:r w:rsidRPr="00A83B14">
        <w:t xml:space="preserve"> “Show me</w:t>
      </w:r>
      <w:r w:rsidR="00E0787E" w:rsidRPr="00A83B14">
        <w:t>.</w:t>
      </w:r>
      <w:r w:rsidRPr="00A83B14">
        <w:t>”</w:t>
      </w:r>
      <w:r w:rsidR="00D948F5" w:rsidRPr="00A83B14">
        <w:t xml:space="preserve"> </w:t>
      </w:r>
      <w:r w:rsidRPr="00A83B14">
        <w:t xml:space="preserve">You will process </w:t>
      </w:r>
      <w:r w:rsidR="00E0787E" w:rsidRPr="00A83B14">
        <w:t xml:space="preserve">the </w:t>
      </w:r>
      <w:r w:rsidRPr="00A83B14">
        <w:t xml:space="preserve">whole group by having students look at </w:t>
      </w:r>
      <w:r w:rsidR="00E0787E" w:rsidRPr="00A83B14">
        <w:t xml:space="preserve">the </w:t>
      </w:r>
      <w:r w:rsidRPr="00A83B14">
        <w:t>activity card for whole</w:t>
      </w:r>
      <w:r w:rsidR="00E0787E" w:rsidRPr="00A83B14">
        <w:t>-</w:t>
      </w:r>
      <w:r w:rsidRPr="00A83B14">
        <w:t>group discussion after each example.</w:t>
      </w:r>
    </w:p>
    <w:p w14:paraId="25EA6448" w14:textId="36D10E35" w:rsidR="00265014" w:rsidRPr="00A83B14" w:rsidRDefault="0BC217CD" w:rsidP="006E6C04">
      <w:pPr>
        <w:pStyle w:val="ListParagraph"/>
        <w:numPr>
          <w:ilvl w:val="1"/>
          <w:numId w:val="10"/>
        </w:numPr>
      </w:pPr>
      <w:r w:rsidRPr="00A83B14">
        <w:rPr>
          <w:b/>
          <w:bCs/>
        </w:rPr>
        <w:t>A teacher at school comes into your room to talk to your teacher about John, a student in your class, who pushed someone on the playground.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You can hear them talking and so you count to five, say to yourself, “I’ll keep on working,” and continue to write your spelling sentences.</w:t>
      </w:r>
      <w:r w:rsidR="00D948F5" w:rsidRPr="00A83B14">
        <w:rPr>
          <w:b/>
          <w:bCs/>
        </w:rPr>
        <w:t xml:space="preserve"> </w:t>
      </w:r>
    </w:p>
    <w:p w14:paraId="0FB30AF7" w14:textId="40E2EE2D" w:rsidR="00265014" w:rsidRPr="00A83B14" w:rsidRDefault="0BC217CD" w:rsidP="00E0787E">
      <w:pPr>
        <w:pStyle w:val="ListParagraph"/>
        <w:numPr>
          <w:ilvl w:val="2"/>
          <w:numId w:val="10"/>
        </w:numPr>
        <w:ind w:hanging="360"/>
      </w:pPr>
      <w:r w:rsidRPr="00A83B14">
        <w:rPr>
          <w:b/>
          <w:bCs/>
        </w:rPr>
        <w:t>Thumbs up</w:t>
      </w:r>
      <w:r w:rsidR="00E0787E" w:rsidRPr="00A83B14">
        <w:rPr>
          <w:b/>
          <w:bCs/>
        </w:rPr>
        <w:t>—yes, t</w:t>
      </w:r>
      <w:r w:rsidRPr="00A83B14">
        <w:rPr>
          <w:b/>
          <w:bCs/>
        </w:rPr>
        <w:t>humbs down</w:t>
      </w:r>
      <w:r w:rsidR="00E0787E" w:rsidRPr="00A83B14">
        <w:rPr>
          <w:b/>
          <w:bCs/>
        </w:rPr>
        <w:t>—</w:t>
      </w:r>
      <w:r w:rsidRPr="00A83B14">
        <w:rPr>
          <w:b/>
          <w:bCs/>
        </w:rPr>
        <w:t>no.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Show me</w:t>
      </w:r>
      <w:r w:rsidR="00E0787E" w:rsidRPr="00A83B14">
        <w:rPr>
          <w:b/>
          <w:bCs/>
        </w:rPr>
        <w:t xml:space="preserve"> . . . </w:t>
      </w:r>
      <w:r w:rsidRPr="00A83B14">
        <w:rPr>
          <w:b/>
          <w:bCs/>
        </w:rPr>
        <w:t>did this student ignore the distraction?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What steps did they follow from your activity card?</w:t>
      </w:r>
    </w:p>
    <w:p w14:paraId="2245F8C5" w14:textId="3E4E9110" w:rsidR="00E70927" w:rsidRPr="00A83B14" w:rsidRDefault="0BC217CD" w:rsidP="006E6C04">
      <w:pPr>
        <w:pStyle w:val="ListParagraph"/>
        <w:numPr>
          <w:ilvl w:val="1"/>
          <w:numId w:val="10"/>
        </w:numPr>
      </w:pPr>
      <w:r w:rsidRPr="00A83B14">
        <w:rPr>
          <w:b/>
          <w:bCs/>
        </w:rPr>
        <w:t>A teacher at school comes into your room to talk to your teacher about John, a student in class, who pushed someone on the playground.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You turn around to John, who sits behind you</w:t>
      </w:r>
      <w:r w:rsidR="00E0787E" w:rsidRPr="00A83B14">
        <w:rPr>
          <w:b/>
          <w:bCs/>
        </w:rPr>
        <w:t>,</w:t>
      </w:r>
      <w:r w:rsidRPr="00A83B14">
        <w:rPr>
          <w:b/>
          <w:bCs/>
        </w:rPr>
        <w:t xml:space="preserve"> and say, “Boy</w:t>
      </w:r>
      <w:r w:rsidR="00E0787E" w:rsidRPr="00A83B14">
        <w:rPr>
          <w:b/>
          <w:bCs/>
        </w:rPr>
        <w:t>,</w:t>
      </w:r>
      <w:r w:rsidRPr="00A83B14">
        <w:rPr>
          <w:b/>
          <w:bCs/>
        </w:rPr>
        <w:t xml:space="preserve"> are you in trouble!”</w:t>
      </w:r>
      <w:r w:rsidR="00D948F5" w:rsidRPr="00A83B14">
        <w:rPr>
          <w:b/>
          <w:bCs/>
        </w:rPr>
        <w:t xml:space="preserve"> </w:t>
      </w:r>
    </w:p>
    <w:p w14:paraId="2B154A66" w14:textId="4E5BF70B" w:rsidR="00E70927" w:rsidRPr="00A83B14" w:rsidRDefault="00E0787E" w:rsidP="00E0787E">
      <w:pPr>
        <w:pStyle w:val="ListParagraph"/>
        <w:numPr>
          <w:ilvl w:val="2"/>
          <w:numId w:val="10"/>
        </w:numPr>
        <w:ind w:hanging="360"/>
      </w:pPr>
      <w:r w:rsidRPr="00A83B14">
        <w:rPr>
          <w:b/>
          <w:bCs/>
        </w:rPr>
        <w:t>Thumbs up—yes, thumbs down—</w:t>
      </w:r>
      <w:r w:rsidR="0BC217CD" w:rsidRPr="00A83B14">
        <w:rPr>
          <w:b/>
          <w:bCs/>
        </w:rPr>
        <w:t>no.</w:t>
      </w:r>
      <w:r w:rsidR="00D948F5" w:rsidRPr="00A83B14">
        <w:rPr>
          <w:b/>
          <w:bCs/>
        </w:rPr>
        <w:t xml:space="preserve"> </w:t>
      </w:r>
      <w:r w:rsidR="0BC217CD" w:rsidRPr="00A83B14">
        <w:rPr>
          <w:b/>
          <w:bCs/>
        </w:rPr>
        <w:t>Show me</w:t>
      </w:r>
      <w:r w:rsidRPr="00A83B14">
        <w:rPr>
          <w:b/>
          <w:bCs/>
        </w:rPr>
        <w:t xml:space="preserve"> . . . </w:t>
      </w:r>
      <w:r w:rsidR="0BC217CD" w:rsidRPr="00A83B14">
        <w:rPr>
          <w:b/>
          <w:bCs/>
        </w:rPr>
        <w:t>did this student ignore the distraction?</w:t>
      </w:r>
      <w:r w:rsidR="00D948F5" w:rsidRPr="00A83B14">
        <w:rPr>
          <w:b/>
          <w:bCs/>
        </w:rPr>
        <w:t xml:space="preserve"> </w:t>
      </w:r>
      <w:r w:rsidR="0BC217CD" w:rsidRPr="00A83B14">
        <w:rPr>
          <w:b/>
          <w:bCs/>
        </w:rPr>
        <w:t>What c</w:t>
      </w:r>
      <w:r w:rsidRPr="00A83B14">
        <w:rPr>
          <w:b/>
          <w:bCs/>
        </w:rPr>
        <w:t>ould they have done instead? (breathing)</w:t>
      </w:r>
    </w:p>
    <w:p w14:paraId="252327A5" w14:textId="39213C09" w:rsidR="003C25E6" w:rsidRPr="00A83B14" w:rsidRDefault="0BC217CD" w:rsidP="001931F7">
      <w:pPr>
        <w:pStyle w:val="ListParagraph"/>
        <w:numPr>
          <w:ilvl w:val="1"/>
          <w:numId w:val="10"/>
        </w:numPr>
      </w:pPr>
      <w:r w:rsidRPr="00A83B14">
        <w:rPr>
          <w:b/>
          <w:bCs/>
        </w:rPr>
        <w:t>A teacher from your school comes into your room to talk to your teacher about John, who pushed someone on the playground.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You count to five, remember the steps, and continue to work at the vocabulary station, making sentences.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You complete your station work, get a sticker from your teacher</w:t>
      </w:r>
      <w:r w:rsidR="00E0787E" w:rsidRPr="00A83B14">
        <w:rPr>
          <w:b/>
          <w:bCs/>
        </w:rPr>
        <w:t>,</w:t>
      </w:r>
      <w:r w:rsidRPr="00A83B14">
        <w:rPr>
          <w:b/>
          <w:bCs/>
        </w:rPr>
        <w:t xml:space="preserve"> and say to yourself, “Good for me.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I did it.”</w:t>
      </w:r>
      <w:r w:rsidR="00D948F5" w:rsidRPr="00A83B14">
        <w:rPr>
          <w:b/>
          <w:bCs/>
        </w:rPr>
        <w:t xml:space="preserve"> </w:t>
      </w:r>
    </w:p>
    <w:p w14:paraId="656460A2" w14:textId="2CCCD9BC" w:rsidR="00E0787E" w:rsidRPr="00A83B14" w:rsidRDefault="00E0787E" w:rsidP="00E0787E">
      <w:pPr>
        <w:pStyle w:val="ListParagraph"/>
        <w:numPr>
          <w:ilvl w:val="2"/>
          <w:numId w:val="10"/>
        </w:numPr>
        <w:ind w:hanging="360"/>
      </w:pPr>
      <w:r w:rsidRPr="00A83B14">
        <w:rPr>
          <w:b/>
          <w:bCs/>
        </w:rPr>
        <w:t>Thumbs up—yes, thumbs down—</w:t>
      </w:r>
      <w:r w:rsidR="0BC217CD" w:rsidRPr="00A83B14">
        <w:rPr>
          <w:b/>
          <w:bCs/>
        </w:rPr>
        <w:t>no.</w:t>
      </w:r>
      <w:r w:rsidR="00D948F5" w:rsidRPr="00A83B14">
        <w:rPr>
          <w:b/>
          <w:bCs/>
        </w:rPr>
        <w:t xml:space="preserve"> </w:t>
      </w:r>
      <w:r w:rsidR="0BC217CD" w:rsidRPr="00A83B14">
        <w:rPr>
          <w:b/>
          <w:bCs/>
        </w:rPr>
        <w:t>Did this student ignore the distraction?</w:t>
      </w:r>
      <w:r w:rsidR="00D948F5" w:rsidRPr="00A83B14">
        <w:rPr>
          <w:b/>
          <w:bCs/>
        </w:rPr>
        <w:t xml:space="preserve"> </w:t>
      </w:r>
      <w:r w:rsidR="0BC217CD" w:rsidRPr="00A83B14">
        <w:rPr>
          <w:b/>
          <w:bCs/>
        </w:rPr>
        <w:t>What steps did they use?</w:t>
      </w:r>
    </w:p>
    <w:p w14:paraId="6B867859" w14:textId="77777777" w:rsidR="00E0787E" w:rsidRPr="00A83B14" w:rsidRDefault="00E0787E" w:rsidP="00E0787E">
      <w:pPr>
        <w:pStyle w:val="ListParagraph"/>
        <w:ind w:left="2520"/>
      </w:pPr>
    </w:p>
    <w:p w14:paraId="31446DB4" w14:textId="5D280318" w:rsidR="001931F7" w:rsidRPr="00A83B14" w:rsidRDefault="7DA76737" w:rsidP="001931F7">
      <w:pPr>
        <w:pStyle w:val="ListParagraph"/>
        <w:numPr>
          <w:ilvl w:val="0"/>
          <w:numId w:val="10"/>
        </w:numPr>
      </w:pPr>
      <w:r w:rsidRPr="00A83B14">
        <w:t>Practice/Role Play 3X.</w:t>
      </w:r>
      <w:r w:rsidR="00D948F5" w:rsidRPr="00A83B14">
        <w:t xml:space="preserve"> </w:t>
      </w:r>
      <w:r w:rsidRPr="00A83B14">
        <w:t>Have each student describe a situation in which they might need to use this skill.</w:t>
      </w:r>
      <w:r w:rsidR="00D948F5" w:rsidRPr="00A83B14">
        <w:t xml:space="preserve"> </w:t>
      </w:r>
      <w:r w:rsidRPr="00A83B14">
        <w:t xml:space="preserve">Role play these situations or choose any of the following scenarios. </w:t>
      </w:r>
      <w:r w:rsidRPr="00A83B14">
        <w:lastRenderedPageBreak/>
        <w:t xml:space="preserve">(For a detailed model of how to use role play and give feedback, see </w:t>
      </w:r>
      <w:r w:rsidR="00E0787E" w:rsidRPr="00A83B14">
        <w:t>i</w:t>
      </w:r>
      <w:r w:rsidRPr="00A83B14">
        <w:t>ntro.)</w:t>
      </w:r>
    </w:p>
    <w:p w14:paraId="1DD7C2A6" w14:textId="38387264" w:rsidR="001931F7" w:rsidRPr="00A83B14" w:rsidRDefault="7DA76737" w:rsidP="001931F7">
      <w:pPr>
        <w:pStyle w:val="ListParagraph"/>
        <w:numPr>
          <w:ilvl w:val="1"/>
          <w:numId w:val="10"/>
        </w:numPr>
      </w:pPr>
      <w:r w:rsidRPr="00A83B14">
        <w:t>During classroom library time, a student in your class keeps whispering your name over and over.</w:t>
      </w:r>
      <w:r w:rsidR="00D948F5" w:rsidRPr="00A83B14">
        <w:t xml:space="preserve"> </w:t>
      </w:r>
      <w:r w:rsidRPr="00A83B14">
        <w:t>Role play what you might do.</w:t>
      </w:r>
    </w:p>
    <w:p w14:paraId="521F5EB9" w14:textId="2103D310" w:rsidR="001931F7" w:rsidRPr="00A83B14" w:rsidRDefault="7DA76737" w:rsidP="001931F7">
      <w:pPr>
        <w:pStyle w:val="ListParagraph"/>
        <w:numPr>
          <w:ilvl w:val="1"/>
          <w:numId w:val="10"/>
        </w:numPr>
      </w:pPr>
      <w:r w:rsidRPr="00A83B14">
        <w:t>The kid sitting next to you in the auditorium assembly keeps laughing.</w:t>
      </w:r>
      <w:r w:rsidR="00D948F5" w:rsidRPr="00A83B14">
        <w:t xml:space="preserve"> </w:t>
      </w:r>
      <w:r w:rsidRPr="00A83B14">
        <w:t>Role play what you might do.</w:t>
      </w:r>
    </w:p>
    <w:p w14:paraId="7CE6B659" w14:textId="630BA9DA" w:rsidR="001931F7" w:rsidRPr="00A83B14" w:rsidRDefault="7DA76737" w:rsidP="001931F7">
      <w:pPr>
        <w:pStyle w:val="ListParagraph"/>
        <w:numPr>
          <w:ilvl w:val="1"/>
          <w:numId w:val="10"/>
        </w:numPr>
      </w:pPr>
      <w:r w:rsidRPr="00A83B14">
        <w:t>A classmate is not eating their lunch.</w:t>
      </w:r>
      <w:r w:rsidR="00D948F5" w:rsidRPr="00A83B14">
        <w:t xml:space="preserve"> </w:t>
      </w:r>
      <w:r w:rsidRPr="00A83B14">
        <w:t>Instead</w:t>
      </w:r>
      <w:r w:rsidR="00E0787E" w:rsidRPr="00A83B14">
        <w:t>,</w:t>
      </w:r>
      <w:r w:rsidRPr="00A83B14">
        <w:t xml:space="preserve"> they are pouring their milk all over their food on their tray.</w:t>
      </w:r>
      <w:r w:rsidR="00D948F5" w:rsidRPr="00A83B14">
        <w:t xml:space="preserve"> </w:t>
      </w:r>
      <w:r w:rsidRPr="00A83B14">
        <w:t>Role play what you might do.</w:t>
      </w:r>
    </w:p>
    <w:p w14:paraId="75E0FF98" w14:textId="273A1D36" w:rsidR="001931F7" w:rsidRPr="00A83B14" w:rsidRDefault="7DA76737" w:rsidP="001931F7">
      <w:pPr>
        <w:pStyle w:val="ListParagraph"/>
        <w:numPr>
          <w:ilvl w:val="1"/>
          <w:numId w:val="10"/>
        </w:numPr>
      </w:pPr>
      <w:r w:rsidRPr="00A83B14">
        <w:t>A classmate is humming softly to themselves while everyone is supposed to be quietly reading their library book.</w:t>
      </w:r>
      <w:r w:rsidR="00D948F5" w:rsidRPr="00A83B14">
        <w:t xml:space="preserve"> </w:t>
      </w:r>
      <w:r w:rsidRPr="00A83B14">
        <w:t>Role play what you might do.</w:t>
      </w:r>
    </w:p>
    <w:p w14:paraId="11A8B8FD" w14:textId="3A6BF738" w:rsidR="009B171E" w:rsidRPr="00A83B14" w:rsidRDefault="0BC217CD" w:rsidP="0BC217CD">
      <w:pPr>
        <w:rPr>
          <w:b/>
          <w:bCs/>
        </w:rPr>
      </w:pPr>
      <w:r w:rsidRPr="00A83B14">
        <w:rPr>
          <w:b/>
          <w:bCs/>
          <w:u w:val="single"/>
        </w:rPr>
        <w:t xml:space="preserve">Activities to </w:t>
      </w:r>
      <w:r w:rsidR="00E0787E" w:rsidRPr="00A83B14">
        <w:rPr>
          <w:b/>
          <w:bCs/>
          <w:u w:val="single"/>
        </w:rPr>
        <w:t>P</w:t>
      </w:r>
      <w:r w:rsidRPr="00A83B14">
        <w:rPr>
          <w:b/>
          <w:bCs/>
          <w:u w:val="single"/>
        </w:rPr>
        <w:t xml:space="preserve">ractice </w:t>
      </w:r>
      <w:r w:rsidR="00E0787E" w:rsidRPr="00A83B14">
        <w:rPr>
          <w:b/>
          <w:bCs/>
          <w:u w:val="single"/>
        </w:rPr>
        <w:t>S</w:t>
      </w:r>
      <w:r w:rsidRPr="00A83B14">
        <w:rPr>
          <w:b/>
          <w:bCs/>
          <w:u w:val="single"/>
        </w:rPr>
        <w:t>kill</w:t>
      </w:r>
      <w:r w:rsidR="00E0787E" w:rsidRPr="000F0B3D">
        <w:rPr>
          <w:b/>
          <w:bCs/>
        </w:rPr>
        <w:t>:</w:t>
      </w:r>
      <w:bookmarkStart w:id="0" w:name="_GoBack"/>
      <w:bookmarkEnd w:id="0"/>
    </w:p>
    <w:p w14:paraId="17E98BAA" w14:textId="77777777" w:rsidR="00E53119" w:rsidRPr="00A83B14" w:rsidRDefault="0BC217CD">
      <w:r w:rsidRPr="00A83B14">
        <w:rPr>
          <w:u w:val="single"/>
        </w:rPr>
        <w:t>Distracting Dialogue</w:t>
      </w:r>
    </w:p>
    <w:p w14:paraId="339FA2A2" w14:textId="231372A1" w:rsidR="005B259F" w:rsidRPr="00A83B14" w:rsidRDefault="0BC217CD">
      <w:r w:rsidRPr="00A83B14">
        <w:t xml:space="preserve">The teacher will begin by telling students, </w:t>
      </w:r>
      <w:r w:rsidRPr="00A83B14">
        <w:rPr>
          <w:b/>
          <w:bCs/>
        </w:rPr>
        <w:t>“We are going to do an activity where we work to focus and ignore distractions.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While you are focusing, I am going to try to distract you. You should work to practice the</w:t>
      </w:r>
      <w:r w:rsidR="00E0787E" w:rsidRPr="00A83B14">
        <w:rPr>
          <w:b/>
          <w:bCs/>
        </w:rPr>
        <w:t xml:space="preserve"> steps of ignoring distractions</w:t>
      </w:r>
      <w:r w:rsidRPr="00A83B14">
        <w:rPr>
          <w:b/>
          <w:bCs/>
        </w:rPr>
        <w:t xml:space="preserve"> using the activity card. </w:t>
      </w:r>
      <w:r w:rsidRPr="00A83B14">
        <w:t>Instruct the students to close their eyes and tell them that you will begin by standing and reading a story.</w:t>
      </w:r>
      <w:r w:rsidR="00D948F5" w:rsidRPr="00A83B14">
        <w:t xml:space="preserve"> </w:t>
      </w:r>
      <w:r w:rsidRPr="00A83B14">
        <w:rPr>
          <w:b/>
          <w:bCs/>
        </w:rPr>
        <w:t>Your job is to focus your attention and listen to the voice reading the story.</w:t>
      </w:r>
      <w:r w:rsidR="00D948F5" w:rsidRPr="00A83B14">
        <w:t xml:space="preserve"> </w:t>
      </w:r>
      <w:r w:rsidRPr="00A83B14">
        <w:t>After a</w:t>
      </w:r>
      <w:r w:rsidR="00E0787E" w:rsidRPr="00A83B14">
        <w:t xml:space="preserve"> </w:t>
      </w:r>
      <w:r w:rsidRPr="00A83B14">
        <w:t xml:space="preserve">while, </w:t>
      </w:r>
      <w:r w:rsidRPr="00A83B14">
        <w:rPr>
          <w:b/>
          <w:bCs/>
        </w:rPr>
        <w:t>have the students point to where the voice is coming from</w:t>
      </w:r>
      <w:r w:rsidRPr="00A83B14">
        <w:rPr>
          <w:b/>
        </w:rPr>
        <w:t>.</w:t>
      </w:r>
      <w:r w:rsidR="00D948F5" w:rsidRPr="00A83B14">
        <w:t xml:space="preserve"> </w:t>
      </w:r>
    </w:p>
    <w:p w14:paraId="358B067C" w14:textId="3C54110A" w:rsidR="005B259F" w:rsidRPr="00A83B14" w:rsidRDefault="0BC217CD">
      <w:r w:rsidRPr="00A83B14">
        <w:t xml:space="preserve">During the next round, the teacher will continue reading while adding in distractions, such as moving around the room, tapping pencils, </w:t>
      </w:r>
      <w:r w:rsidR="006075F9" w:rsidRPr="00A83B14">
        <w:t>moving chairs, turning on the TV</w:t>
      </w:r>
      <w:r w:rsidRPr="00A83B14">
        <w:t>, etc.</w:t>
      </w:r>
      <w:r w:rsidR="00D948F5" w:rsidRPr="00A83B14">
        <w:t xml:space="preserve"> </w:t>
      </w:r>
      <w:r w:rsidRPr="00A83B14">
        <w:t>Again the student focus is to ignore distractions and work to focus.</w:t>
      </w:r>
      <w:r w:rsidR="00D948F5" w:rsidRPr="00A83B14">
        <w:t xml:space="preserve"> </w:t>
      </w:r>
      <w:r w:rsidRPr="00A83B14">
        <w:t>The focus is for students to identify where the voice is coming from, ignoring distractions.</w:t>
      </w:r>
      <w:r w:rsidR="00D948F5" w:rsidRPr="00A83B14">
        <w:t xml:space="preserve"> </w:t>
      </w:r>
      <w:r w:rsidRPr="00A83B14">
        <w:t>They may need to count to five for foc</w:t>
      </w:r>
      <w:r w:rsidR="006075F9" w:rsidRPr="00A83B14">
        <w:t>us, and then continue listening</w:t>
      </w:r>
      <w:r w:rsidRPr="00A83B14">
        <w:t xml:space="preserve"> so they can </w:t>
      </w:r>
      <w:r w:rsidRPr="00A83B14">
        <w:lastRenderedPageBreak/>
        <w:t>point in the proper direction of the voice.</w:t>
      </w:r>
      <w:r w:rsidR="00D948F5" w:rsidRPr="00A83B14">
        <w:t xml:space="preserve"> </w:t>
      </w:r>
      <w:r w:rsidRPr="00A83B14">
        <w:t>Self-talk, such as, “Good for me</w:t>
      </w:r>
      <w:r w:rsidR="006075F9" w:rsidRPr="00A83B14">
        <w:t>,</w:t>
      </w:r>
      <w:r w:rsidRPr="00A83B14">
        <w:t xml:space="preserve"> I did it,” can be used at the end of each round.</w:t>
      </w:r>
    </w:p>
    <w:p w14:paraId="7DC7B923" w14:textId="2B8A3F1E" w:rsidR="009B171E" w:rsidRPr="00A83B14" w:rsidRDefault="006075F9">
      <w:r w:rsidRPr="00A83B14">
        <w:rPr>
          <w:u w:val="single"/>
        </w:rPr>
        <w:t>Simon Says with a D</w:t>
      </w:r>
      <w:r w:rsidR="0BC217CD" w:rsidRPr="00A83B14">
        <w:rPr>
          <w:u w:val="single"/>
        </w:rPr>
        <w:t>istracter</w:t>
      </w:r>
    </w:p>
    <w:p w14:paraId="294F3AC7" w14:textId="1FAE7DEE" w:rsidR="009B171E" w:rsidRPr="00A83B14" w:rsidRDefault="7DA76737">
      <w:r w:rsidRPr="00A83B14">
        <w:t>One student will be chosen as a distracter.</w:t>
      </w:r>
      <w:r w:rsidR="00D948F5" w:rsidRPr="00A83B14">
        <w:t xml:space="preserve"> </w:t>
      </w:r>
      <w:r w:rsidRPr="00A83B14">
        <w:t>When the teacher</w:t>
      </w:r>
      <w:r w:rsidR="006075F9" w:rsidRPr="00A83B14">
        <w:t xml:space="preserve"> gives the commands for “Simon s</w:t>
      </w:r>
      <w:r w:rsidRPr="00A83B14">
        <w:t>ays</w:t>
      </w:r>
      <w:r w:rsidR="006075F9" w:rsidRPr="00A83B14">
        <w:t>,”</w:t>
      </w:r>
      <w:r w:rsidRPr="00A83B14">
        <w:t xml:space="preserve"> the student will try to distract those who are trying to follow the instructions the game.</w:t>
      </w:r>
      <w:r w:rsidR="00D948F5" w:rsidRPr="00A83B14">
        <w:t xml:space="preserve"> </w:t>
      </w:r>
      <w:r w:rsidRPr="00A83B14">
        <w:t>Students can rotate being the distracter, so that all can practice ignoring distractions during the game.</w:t>
      </w:r>
    </w:p>
    <w:p w14:paraId="0421D075" w14:textId="77777777" w:rsidR="006075F9" w:rsidRPr="00A83B14" w:rsidRDefault="006075F9"/>
    <w:p w14:paraId="16B15FE7" w14:textId="4BBE9DEF" w:rsidR="0080699C" w:rsidRPr="00A83B14" w:rsidRDefault="0BC217CD" w:rsidP="7DA76737">
      <w:pPr>
        <w:rPr>
          <w:b/>
          <w:bCs/>
        </w:rPr>
      </w:pPr>
      <w:r w:rsidRPr="00A83B14">
        <w:rPr>
          <w:b/>
          <w:bCs/>
          <w:u w:val="single"/>
        </w:rPr>
        <w:t>Closing Circle Questions</w:t>
      </w:r>
      <w:r w:rsidRPr="00A83B14">
        <w:rPr>
          <w:b/>
          <w:bCs/>
        </w:rPr>
        <w:t>:</w:t>
      </w:r>
      <w:r w:rsidR="00D948F5" w:rsidRPr="00A83B14">
        <w:rPr>
          <w:b/>
          <w:bCs/>
        </w:rPr>
        <w:t xml:space="preserve"> </w:t>
      </w:r>
      <w:r w:rsidRPr="00A83B14">
        <w:rPr>
          <w:b/>
          <w:bCs/>
        </w:rPr>
        <w:t>When will you practice ignoring distractions this week?</w:t>
      </w:r>
    </w:p>
    <w:p w14:paraId="7A756FC5" w14:textId="10949250" w:rsidR="0BC217CD" w:rsidRPr="00A83B14" w:rsidRDefault="0BC217CD" w:rsidP="0BC217CD">
      <w:pPr>
        <w:pStyle w:val="ListParagraph"/>
        <w:numPr>
          <w:ilvl w:val="0"/>
          <w:numId w:val="1"/>
        </w:numPr>
        <w:spacing w:line="300" w:lineRule="exact"/>
      </w:pPr>
      <w:r w:rsidRPr="00A83B14">
        <w:rPr>
          <w:rFonts w:ascii="Calibri" w:eastAsia="Calibri" w:hAnsi="Calibri" w:cs="Calibri"/>
        </w:rPr>
        <w:t xml:space="preserve">Optional: Conclude with mindful practice from </w:t>
      </w:r>
      <w:r w:rsidR="006075F9" w:rsidRPr="00A83B14">
        <w:rPr>
          <w:rFonts w:ascii="Calibri" w:eastAsia="Calibri" w:hAnsi="Calibri" w:cs="Calibri"/>
        </w:rPr>
        <w:t>“</w:t>
      </w:r>
      <w:r w:rsidRPr="00A83B14">
        <w:rPr>
          <w:rFonts w:ascii="Calibri" w:eastAsia="Calibri" w:hAnsi="Calibri" w:cs="Calibri"/>
        </w:rPr>
        <w:t>Menu of Mindfulness</w:t>
      </w:r>
      <w:r w:rsidR="006075F9" w:rsidRPr="00A83B14">
        <w:rPr>
          <w:rFonts w:ascii="Calibri" w:eastAsia="Calibri" w:hAnsi="Calibri" w:cs="Calibri"/>
        </w:rPr>
        <w:t>.</w:t>
      </w:r>
      <w:r w:rsidR="0098765D" w:rsidRPr="00A83B14">
        <w:rPr>
          <w:rFonts w:ascii="Calibri" w:eastAsia="Calibri" w:hAnsi="Calibri" w:cs="Calibri"/>
        </w:rPr>
        <w:t>”</w:t>
      </w:r>
    </w:p>
    <w:sectPr w:rsidR="0BC217CD" w:rsidRPr="00A83B14" w:rsidSect="00A4749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2E9215" w14:textId="77777777" w:rsidR="0050421A" w:rsidRDefault="009E73CB">
      <w:pPr>
        <w:spacing w:after="0" w:line="240" w:lineRule="auto"/>
      </w:pPr>
      <w:r>
        <w:separator/>
      </w:r>
    </w:p>
  </w:endnote>
  <w:endnote w:type="continuationSeparator" w:id="0">
    <w:p w14:paraId="237115D2" w14:textId="77777777" w:rsidR="0050421A" w:rsidRDefault="009E7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E2CBAC" w14:textId="70200D63" w:rsidR="3DD1D06C" w:rsidRPr="004803E5" w:rsidRDefault="3DD1D06C" w:rsidP="00293CE0">
    <w:pPr>
      <w:pStyle w:val="Footer"/>
      <w:tabs>
        <w:tab w:val="clear" w:pos="4680"/>
        <w:tab w:val="center" w:pos="4860"/>
      </w:tabs>
      <w:spacing w:line="300" w:lineRule="exact"/>
      <w:rPr>
        <w:sz w:val="18"/>
        <w:szCs w:val="18"/>
      </w:rPr>
    </w:pPr>
    <w:r w:rsidRPr="004803E5">
      <w:rPr>
        <w:rFonts w:ascii="Calibri" w:eastAsia="Calibri" w:hAnsi="Calibri" w:cs="Calibri"/>
        <w:sz w:val="18"/>
        <w:szCs w:val="18"/>
      </w:rPr>
      <w:t>Milwaukee Public Schools</w:t>
    </w:r>
    <w:r w:rsidR="00D948F5" w:rsidRPr="004803E5">
      <w:rPr>
        <w:rFonts w:ascii="Calibri" w:eastAsia="Calibri" w:hAnsi="Calibri" w:cs="Calibri"/>
        <w:sz w:val="18"/>
        <w:szCs w:val="18"/>
      </w:rPr>
      <w:t xml:space="preserve"> </w:t>
    </w:r>
    <w:r w:rsidR="004803E5">
      <w:rPr>
        <w:rFonts w:ascii="Calibri" w:eastAsia="Calibri" w:hAnsi="Calibri" w:cs="Calibri"/>
        <w:sz w:val="18"/>
        <w:szCs w:val="18"/>
      </w:rPr>
      <w:tab/>
    </w:r>
    <w:r w:rsidRPr="004803E5">
      <w:rPr>
        <w:rFonts w:ascii="Calibri" w:eastAsia="Calibri" w:hAnsi="Calibri" w:cs="Calibri"/>
        <w:sz w:val="18"/>
        <w:szCs w:val="18"/>
      </w:rPr>
      <w:t>Office of Academics</w:t>
    </w:r>
    <w:r w:rsidR="00D948F5" w:rsidRPr="004803E5">
      <w:rPr>
        <w:rFonts w:ascii="Calibri" w:eastAsia="Calibri" w:hAnsi="Calibri" w:cs="Calibri"/>
        <w:sz w:val="18"/>
        <w:szCs w:val="18"/>
      </w:rPr>
      <w:t xml:space="preserve"> </w:t>
    </w:r>
    <w:r w:rsidR="004803E5">
      <w:rPr>
        <w:rFonts w:ascii="Calibri" w:eastAsia="Calibri" w:hAnsi="Calibri" w:cs="Calibri"/>
        <w:sz w:val="18"/>
        <w:szCs w:val="18"/>
      </w:rPr>
      <w:tab/>
    </w:r>
    <w:r w:rsidRPr="004803E5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3EF530" w14:textId="77777777" w:rsidR="0050421A" w:rsidRDefault="009E73CB">
      <w:pPr>
        <w:spacing w:after="0" w:line="240" w:lineRule="auto"/>
      </w:pPr>
      <w:r>
        <w:separator/>
      </w:r>
    </w:p>
  </w:footnote>
  <w:footnote w:type="continuationSeparator" w:id="0">
    <w:p w14:paraId="28F7DBF0" w14:textId="77777777" w:rsidR="0050421A" w:rsidRDefault="009E7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3DD1D06C" w14:paraId="46C3C4B2" w14:textId="77777777" w:rsidTr="3DD1D06C">
      <w:tc>
        <w:tcPr>
          <w:tcW w:w="3120" w:type="dxa"/>
        </w:tcPr>
        <w:p w14:paraId="3A472B50" w14:textId="06CD4828" w:rsidR="3DD1D06C" w:rsidRDefault="3DD1D06C" w:rsidP="3DD1D06C">
          <w:pPr>
            <w:pStyle w:val="Header"/>
            <w:ind w:left="-115"/>
          </w:pPr>
        </w:p>
      </w:tc>
      <w:tc>
        <w:tcPr>
          <w:tcW w:w="3120" w:type="dxa"/>
        </w:tcPr>
        <w:p w14:paraId="7D8768BA" w14:textId="17AA8994" w:rsidR="3DD1D06C" w:rsidRDefault="3DD1D06C" w:rsidP="3DD1D06C">
          <w:pPr>
            <w:pStyle w:val="Header"/>
            <w:jc w:val="center"/>
          </w:pPr>
        </w:p>
      </w:tc>
      <w:tc>
        <w:tcPr>
          <w:tcW w:w="3120" w:type="dxa"/>
        </w:tcPr>
        <w:p w14:paraId="7AFAFD65" w14:textId="2923E426" w:rsidR="3DD1D06C" w:rsidRDefault="3DD1D06C" w:rsidP="3DD1D06C">
          <w:pPr>
            <w:pStyle w:val="Header"/>
            <w:ind w:right="-115"/>
            <w:jc w:val="right"/>
          </w:pPr>
        </w:p>
      </w:tc>
    </w:tr>
  </w:tbl>
  <w:p w14:paraId="547D30C9" w14:textId="768C5B7C" w:rsidR="3DD1D06C" w:rsidRDefault="3DD1D06C" w:rsidP="3DD1D0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3127D"/>
    <w:multiLevelType w:val="hybridMultilevel"/>
    <w:tmpl w:val="E2D0F56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41862B7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583679"/>
    <w:multiLevelType w:val="hybridMultilevel"/>
    <w:tmpl w:val="F4C8413A"/>
    <w:lvl w:ilvl="0" w:tplc="CF743C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0E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4A57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A42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18CC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5A2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A0B2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10B7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3C8A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5"/>
  </w:num>
  <w:num w:numId="9">
    <w:abstractNumId w:val="8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629F2"/>
    <w:rsid w:val="00064364"/>
    <w:rsid w:val="00076B08"/>
    <w:rsid w:val="00096639"/>
    <w:rsid w:val="000A1E87"/>
    <w:rsid w:val="000F0B3D"/>
    <w:rsid w:val="0018384F"/>
    <w:rsid w:val="00183E05"/>
    <w:rsid w:val="00187C59"/>
    <w:rsid w:val="001931F7"/>
    <w:rsid w:val="001B582E"/>
    <w:rsid w:val="001D7124"/>
    <w:rsid w:val="00265014"/>
    <w:rsid w:val="00293CE0"/>
    <w:rsid w:val="002A792A"/>
    <w:rsid w:val="002D434F"/>
    <w:rsid w:val="003038E6"/>
    <w:rsid w:val="00307877"/>
    <w:rsid w:val="00346D56"/>
    <w:rsid w:val="003A632A"/>
    <w:rsid w:val="003C25E6"/>
    <w:rsid w:val="004008C1"/>
    <w:rsid w:val="004803E5"/>
    <w:rsid w:val="004B0130"/>
    <w:rsid w:val="00502D3E"/>
    <w:rsid w:val="0050421A"/>
    <w:rsid w:val="00525B04"/>
    <w:rsid w:val="00563D42"/>
    <w:rsid w:val="0056651B"/>
    <w:rsid w:val="00574A9D"/>
    <w:rsid w:val="005A7E32"/>
    <w:rsid w:val="005B259F"/>
    <w:rsid w:val="005C3B5B"/>
    <w:rsid w:val="005E0680"/>
    <w:rsid w:val="006075F9"/>
    <w:rsid w:val="00610788"/>
    <w:rsid w:val="00626CD4"/>
    <w:rsid w:val="006C7E3D"/>
    <w:rsid w:val="006E6C04"/>
    <w:rsid w:val="006F0181"/>
    <w:rsid w:val="007249D8"/>
    <w:rsid w:val="007D1668"/>
    <w:rsid w:val="0080699C"/>
    <w:rsid w:val="00874E58"/>
    <w:rsid w:val="0088689D"/>
    <w:rsid w:val="008B3AB8"/>
    <w:rsid w:val="008B6041"/>
    <w:rsid w:val="008F67E8"/>
    <w:rsid w:val="00935E20"/>
    <w:rsid w:val="0098765D"/>
    <w:rsid w:val="009B171E"/>
    <w:rsid w:val="009E73CB"/>
    <w:rsid w:val="00A10E74"/>
    <w:rsid w:val="00A46C82"/>
    <w:rsid w:val="00A47492"/>
    <w:rsid w:val="00A819FF"/>
    <w:rsid w:val="00A83B14"/>
    <w:rsid w:val="00AE2427"/>
    <w:rsid w:val="00B1220E"/>
    <w:rsid w:val="00C40D05"/>
    <w:rsid w:val="00C76124"/>
    <w:rsid w:val="00CE3E77"/>
    <w:rsid w:val="00D51D08"/>
    <w:rsid w:val="00D948F5"/>
    <w:rsid w:val="00DF75E2"/>
    <w:rsid w:val="00E0787E"/>
    <w:rsid w:val="00E53119"/>
    <w:rsid w:val="00E70927"/>
    <w:rsid w:val="00FD2ED1"/>
    <w:rsid w:val="00FD5715"/>
    <w:rsid w:val="00FF6CDB"/>
    <w:rsid w:val="0BC217CD"/>
    <w:rsid w:val="222C0287"/>
    <w:rsid w:val="3DD1D06C"/>
    <w:rsid w:val="7DA7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"/>
    </o:shapedefaults>
    <o:shapelayout v:ext="edit">
      <o:idmap v:ext="edit" data="1"/>
    </o:shapelayout>
  </w:shapeDefaults>
  <w:decimalSymbol w:val="."/>
  <w:listSeparator w:val=","/>
  <w14:docId w14:val="600ECBAF"/>
  <w15:docId w15:val="{AF26A090-22B5-4E76-9AD7-EC887230C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6223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10</cp:revision>
  <cp:lastPrinted>2012-05-23T20:28:00Z</cp:lastPrinted>
  <dcterms:created xsi:type="dcterms:W3CDTF">2017-08-14T19:33:00Z</dcterms:created>
  <dcterms:modified xsi:type="dcterms:W3CDTF">2017-08-14T19:46:00Z</dcterms:modified>
</cp:coreProperties>
</file>