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1043D" w14:textId="3F72B857" w:rsidR="0080699C" w:rsidRPr="00874437" w:rsidRDefault="002938A2" w:rsidP="31CAF9EB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7F9413" wp14:editId="39EB6FB3">
            <wp:simplePos x="0" y="0"/>
            <wp:positionH relativeFrom="column">
              <wp:posOffset>-643467</wp:posOffset>
            </wp:positionH>
            <wp:positionV relativeFrom="paragraph">
              <wp:posOffset>-544194</wp:posOffset>
            </wp:positionV>
            <wp:extent cx="1713958" cy="609600"/>
            <wp:effectExtent l="0" t="0" r="0" b="0"/>
            <wp:wrapNone/>
            <wp:docPr id="6485790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026" cy="6114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1E40E8F" w14:textId="74CD9D45" w:rsidR="0080699C" w:rsidRDefault="0042494A" w:rsidP="31CAF9EB">
      <w:pPr>
        <w:spacing w:after="0"/>
        <w:jc w:val="center"/>
      </w:pPr>
      <w:r>
        <w:t>Classroom Survival Skills K4–</w:t>
      </w:r>
      <w:r w:rsidR="31CAF9EB">
        <w:t>K5</w:t>
      </w:r>
    </w:p>
    <w:p w14:paraId="0F175A94" w14:textId="77777777" w:rsidR="0042494A" w:rsidRPr="00874437" w:rsidRDefault="0042494A" w:rsidP="31CAF9EB">
      <w:pPr>
        <w:spacing w:after="0"/>
        <w:jc w:val="center"/>
      </w:pPr>
    </w:p>
    <w:p w14:paraId="72DC9C47" w14:textId="60D8843A" w:rsidR="00A47492" w:rsidRPr="00874437" w:rsidRDefault="0767223A" w:rsidP="0767223A">
      <w:pPr>
        <w:rPr>
          <w:sz w:val="28"/>
          <w:szCs w:val="28"/>
        </w:rPr>
      </w:pPr>
      <w:r w:rsidRPr="0767223A">
        <w:rPr>
          <w:b/>
          <w:bCs/>
          <w:sz w:val="28"/>
          <w:szCs w:val="28"/>
          <w:u w:val="single"/>
        </w:rPr>
        <w:t>Topic</w:t>
      </w:r>
      <w:r w:rsidRPr="00D20D78">
        <w:rPr>
          <w:b/>
          <w:sz w:val="28"/>
          <w:szCs w:val="28"/>
        </w:rPr>
        <w:t>:</w:t>
      </w:r>
      <w:r w:rsidR="0042494A">
        <w:rPr>
          <w:sz w:val="28"/>
          <w:szCs w:val="28"/>
        </w:rPr>
        <w:t xml:space="preserve"> </w:t>
      </w:r>
      <w:r w:rsidRPr="0767223A">
        <w:rPr>
          <w:sz w:val="28"/>
          <w:szCs w:val="28"/>
        </w:rPr>
        <w:t>Waiting Your Turn</w:t>
      </w:r>
    </w:p>
    <w:p w14:paraId="7AC13755" w14:textId="366EA749" w:rsidR="00874E58" w:rsidRPr="00874437" w:rsidRDefault="0767223A">
      <w:r w:rsidRPr="0767223A">
        <w:rPr>
          <w:b/>
          <w:bCs/>
          <w:u w:val="single"/>
        </w:rPr>
        <w:t>Learning Intentions</w:t>
      </w:r>
      <w:r w:rsidRPr="00D20D78">
        <w:rPr>
          <w:b/>
          <w:bCs/>
        </w:rPr>
        <w:t>:</w:t>
      </w:r>
      <w:r w:rsidR="0042494A">
        <w:rPr>
          <w:b/>
          <w:bCs/>
        </w:rPr>
        <w:t xml:space="preserve"> </w:t>
      </w:r>
      <w:r w:rsidR="00D20D78">
        <w:t>We</w:t>
      </w:r>
      <w:r>
        <w:t xml:space="preserve"> will be able to:</w:t>
      </w:r>
    </w:p>
    <w:p w14:paraId="4586C910" w14:textId="6169B626" w:rsidR="00874437" w:rsidRDefault="3817263C" w:rsidP="002560CD">
      <w:pPr>
        <w:pStyle w:val="ListParagraph"/>
        <w:numPr>
          <w:ilvl w:val="0"/>
          <w:numId w:val="9"/>
        </w:numPr>
        <w:spacing w:after="0"/>
      </w:pPr>
      <w:r>
        <w:t>Say, “It’s hard to wait, but I can do it.”</w:t>
      </w:r>
      <w:r w:rsidR="0042494A">
        <w:t xml:space="preserve"> </w:t>
      </w:r>
    </w:p>
    <w:p w14:paraId="350A915B" w14:textId="28B06C22" w:rsidR="3817263C" w:rsidRDefault="3817263C" w:rsidP="3817263C">
      <w:pPr>
        <w:pStyle w:val="ListParagraph"/>
        <w:numPr>
          <w:ilvl w:val="0"/>
          <w:numId w:val="9"/>
        </w:numPr>
        <w:spacing w:after="0"/>
      </w:pPr>
      <w:r>
        <w:t>Choose a way to wait quietly and patiently.</w:t>
      </w:r>
      <w:r w:rsidR="0042494A">
        <w:t xml:space="preserve"> </w:t>
      </w:r>
      <w:r w:rsidR="00D20D78">
        <w:t>Tell our</w:t>
      </w:r>
      <w:r>
        <w:t>selves, “I am doing a good job waiting.”</w:t>
      </w:r>
      <w:r w:rsidR="0042494A">
        <w:t xml:space="preserve"> </w:t>
      </w:r>
    </w:p>
    <w:p w14:paraId="7F1100B4" w14:textId="7DC82B8E" w:rsidR="00032B49" w:rsidRDefault="00D20D78" w:rsidP="3817263C">
      <w:pPr>
        <w:pStyle w:val="ListParagraph"/>
        <w:numPr>
          <w:ilvl w:val="0"/>
          <w:numId w:val="9"/>
        </w:numPr>
        <w:spacing w:after="0"/>
      </w:pPr>
      <w:r>
        <w:t>Do it.</w:t>
      </w:r>
    </w:p>
    <w:p w14:paraId="58C338D5" w14:textId="77777777" w:rsidR="00D20D78" w:rsidRPr="00874437" w:rsidRDefault="00D20D78" w:rsidP="00D20D78">
      <w:pPr>
        <w:pStyle w:val="ListParagraph"/>
        <w:spacing w:after="0"/>
      </w:pPr>
    </w:p>
    <w:p w14:paraId="2804A799" w14:textId="3367D096" w:rsidR="00032B49" w:rsidRPr="00874437" w:rsidRDefault="0767223A" w:rsidP="00032B49">
      <w:pPr>
        <w:spacing w:after="0"/>
      </w:pPr>
      <w:r w:rsidRPr="0767223A">
        <w:rPr>
          <w:b/>
          <w:bCs/>
          <w:u w:val="single"/>
        </w:rPr>
        <w:t>Success Criteria</w:t>
      </w:r>
      <w:r w:rsidRPr="00D20D78">
        <w:rPr>
          <w:b/>
          <w:bCs/>
        </w:rPr>
        <w:t>:</w:t>
      </w:r>
      <w:r w:rsidR="0042494A">
        <w:t xml:space="preserve"> </w:t>
      </w:r>
      <w:r>
        <w:t>We know we’re successful when we can say to ourselves, “It’s hard to wait, but I can do it,” choose to wait quietly or do something else, and do it.</w:t>
      </w:r>
    </w:p>
    <w:p w14:paraId="4BEC988C" w14:textId="77777777" w:rsidR="006E7D44" w:rsidRPr="00874437" w:rsidRDefault="006E7D44" w:rsidP="00032B49">
      <w:pPr>
        <w:spacing w:after="0"/>
      </w:pPr>
    </w:p>
    <w:p w14:paraId="018C3543" w14:textId="2C0EF659" w:rsidR="0080699C" w:rsidRPr="00874437" w:rsidRDefault="00D20D78">
      <w:r>
        <w:rPr>
          <w:b/>
          <w:bCs/>
          <w:u w:val="single"/>
        </w:rPr>
        <w:t>Materials for A</w:t>
      </w:r>
      <w:r w:rsidR="0767223A" w:rsidRPr="0767223A">
        <w:rPr>
          <w:b/>
          <w:bCs/>
          <w:u w:val="single"/>
        </w:rPr>
        <w:t>ctivity</w:t>
      </w:r>
      <w:r w:rsidR="0767223A" w:rsidRPr="00D20D78">
        <w:rPr>
          <w:b/>
          <w:bCs/>
        </w:rPr>
        <w:t>:</w:t>
      </w:r>
      <w:r w:rsidR="0042494A" w:rsidRPr="00D20D78">
        <w:rPr>
          <w:b/>
          <w:bCs/>
        </w:rPr>
        <w:t xml:space="preserve"> </w:t>
      </w:r>
      <w:r>
        <w:t>T</w:t>
      </w:r>
      <w:r w:rsidR="0767223A">
        <w:t>alking piece and various materials for a group project (collage or art project, puzzle, banner making, card making)</w:t>
      </w:r>
    </w:p>
    <w:p w14:paraId="0A51183E" w14:textId="00AFE6B8" w:rsidR="0080699C" w:rsidRPr="00874437" w:rsidRDefault="00D20D78" w:rsidP="0767223A">
      <w:pPr>
        <w:rPr>
          <w:b/>
          <w:bCs/>
          <w:u w:val="single"/>
        </w:rPr>
      </w:pPr>
      <w:r>
        <w:rPr>
          <w:b/>
          <w:bCs/>
          <w:u w:val="single"/>
        </w:rPr>
        <w:t>Standard Circle Setu</w:t>
      </w:r>
      <w:r w:rsidR="0767223A" w:rsidRPr="0767223A">
        <w:rPr>
          <w:b/>
          <w:bCs/>
          <w:u w:val="single"/>
        </w:rPr>
        <w:t>p</w:t>
      </w:r>
      <w:r w:rsidR="0767223A" w:rsidRPr="00D20D78">
        <w:rPr>
          <w:b/>
          <w:bCs/>
        </w:rPr>
        <w:t>:</w:t>
      </w:r>
    </w:p>
    <w:p w14:paraId="7D12F35B" w14:textId="77777777" w:rsidR="0080699C" w:rsidRPr="00874437" w:rsidRDefault="0767223A" w:rsidP="0080699C">
      <w:pPr>
        <w:pStyle w:val="ListParagraph"/>
        <w:numPr>
          <w:ilvl w:val="0"/>
          <w:numId w:val="4"/>
        </w:numPr>
      </w:pPr>
      <w:r>
        <w:t>Chairs in a circle</w:t>
      </w:r>
    </w:p>
    <w:p w14:paraId="6ECA76F1" w14:textId="7732BE70" w:rsidR="0080699C" w:rsidRPr="00874437" w:rsidRDefault="0767223A" w:rsidP="0080699C">
      <w:pPr>
        <w:pStyle w:val="ListParagraph"/>
        <w:numPr>
          <w:ilvl w:val="0"/>
          <w:numId w:val="4"/>
        </w:numPr>
      </w:pPr>
      <w:r>
        <w:t>Center</w:t>
      </w:r>
      <w:r w:rsidR="00D20D78">
        <w:t xml:space="preserve"> </w:t>
      </w:r>
      <w:r>
        <w:t>piece</w:t>
      </w:r>
    </w:p>
    <w:p w14:paraId="79FB5E79" w14:textId="2E5B0EB9" w:rsidR="0080699C" w:rsidRPr="00874437" w:rsidRDefault="00D20D78" w:rsidP="0080699C">
      <w:pPr>
        <w:pStyle w:val="ListParagraph"/>
        <w:numPr>
          <w:ilvl w:val="0"/>
          <w:numId w:val="4"/>
        </w:numPr>
      </w:pPr>
      <w:r>
        <w:t>2–</w:t>
      </w:r>
      <w:r w:rsidR="0767223A">
        <w:t>3 talking pieces (to allow selection)</w:t>
      </w:r>
    </w:p>
    <w:p w14:paraId="138F0802" w14:textId="0E698EEF" w:rsidR="00525B04" w:rsidRPr="00874437" w:rsidRDefault="00D20D78" w:rsidP="00E6583D">
      <w:pPr>
        <w:pStyle w:val="ListParagraph"/>
        <w:numPr>
          <w:ilvl w:val="0"/>
          <w:numId w:val="3"/>
        </w:numPr>
      </w:pPr>
      <w:r>
        <w:t>Shared a</w:t>
      </w:r>
      <w:r w:rsidR="0767223A">
        <w:t>greements (refer to your school PBIS expectations)</w:t>
      </w:r>
    </w:p>
    <w:p w14:paraId="3D010F77" w14:textId="77777777" w:rsidR="0080699C" w:rsidRPr="00874437" w:rsidRDefault="0767223A" w:rsidP="0767223A">
      <w:pPr>
        <w:rPr>
          <w:b/>
          <w:bCs/>
          <w:u w:val="single"/>
        </w:rPr>
      </w:pPr>
      <w:r w:rsidRPr="0767223A">
        <w:rPr>
          <w:b/>
          <w:bCs/>
          <w:u w:val="single"/>
        </w:rPr>
        <w:t>Procedure</w:t>
      </w:r>
      <w:r w:rsidRPr="00D20D78">
        <w:rPr>
          <w:b/>
          <w:bCs/>
        </w:rPr>
        <w:t>:</w:t>
      </w:r>
    </w:p>
    <w:p w14:paraId="22A9FAAB" w14:textId="7B886350" w:rsidR="0767223A" w:rsidRDefault="0767223A" w:rsidP="00356463">
      <w:pPr>
        <w:pStyle w:val="NoSpacing"/>
        <w:numPr>
          <w:ilvl w:val="0"/>
          <w:numId w:val="3"/>
        </w:numPr>
        <w:spacing w:line="276" w:lineRule="auto"/>
      </w:pPr>
      <w:r w:rsidRPr="00356463">
        <w:t xml:space="preserve">Welcome and names. Review of </w:t>
      </w:r>
      <w:r w:rsidR="00D20D78">
        <w:t>circle process (</w:t>
      </w:r>
      <w:r w:rsidRPr="00356463">
        <w:t>ta</w:t>
      </w:r>
      <w:r w:rsidR="00D20D78">
        <w:t>lking piece, center piece, etc.</w:t>
      </w:r>
      <w:r w:rsidRPr="00356463">
        <w:t>)</w:t>
      </w:r>
      <w:r w:rsidR="00D20D78">
        <w:t>.</w:t>
      </w:r>
    </w:p>
    <w:p w14:paraId="39D1A48D" w14:textId="3A56FC95" w:rsidR="0767223A" w:rsidRDefault="0767223A" w:rsidP="00356463">
      <w:pPr>
        <w:pStyle w:val="NoSpacing"/>
        <w:numPr>
          <w:ilvl w:val="0"/>
          <w:numId w:val="3"/>
        </w:numPr>
        <w:spacing w:line="276" w:lineRule="auto"/>
      </w:pPr>
      <w:r w:rsidRPr="00356463">
        <w:t>Review shared agreements as a group</w:t>
      </w:r>
      <w:r w:rsidR="00D20D78">
        <w:t>.</w:t>
      </w:r>
      <w:r w:rsidRPr="00356463">
        <w:t xml:space="preserve"> </w:t>
      </w:r>
    </w:p>
    <w:p w14:paraId="5D6778A8" w14:textId="06FEA120" w:rsidR="0767223A" w:rsidRDefault="0767223A" w:rsidP="00356463">
      <w:pPr>
        <w:pStyle w:val="NoSpacing"/>
        <w:numPr>
          <w:ilvl w:val="0"/>
          <w:numId w:val="3"/>
        </w:numPr>
        <w:spacing w:line="276" w:lineRule="auto"/>
      </w:pPr>
      <w:r w:rsidRPr="00356463">
        <w:t>Begin with a mindful practice (see “Menu of Mindful Practices”)</w:t>
      </w:r>
      <w:r w:rsidR="00174847">
        <w:t>.</w:t>
      </w:r>
    </w:p>
    <w:p w14:paraId="41A98E6A" w14:textId="16F327A3" w:rsidR="0767223A" w:rsidRDefault="0767223A" w:rsidP="00356463">
      <w:pPr>
        <w:pStyle w:val="NoSpacing"/>
        <w:numPr>
          <w:ilvl w:val="0"/>
          <w:numId w:val="3"/>
        </w:numPr>
        <w:spacing w:line="276" w:lineRule="auto"/>
      </w:pPr>
      <w:r w:rsidRPr="00356463">
        <w:t>Review of previous lesson topic:</w:t>
      </w:r>
    </w:p>
    <w:p w14:paraId="30967CE8" w14:textId="39BA33DF" w:rsidR="0767223A" w:rsidRDefault="3817263C" w:rsidP="00D20D78">
      <w:pPr>
        <w:pStyle w:val="NoSpacing"/>
        <w:numPr>
          <w:ilvl w:val="1"/>
          <w:numId w:val="3"/>
        </w:numPr>
        <w:spacing w:line="276" w:lineRule="auto"/>
      </w:pPr>
      <w:r w:rsidRPr="00356463">
        <w:t>Ask student(s) for example of how they applied previous skill</w:t>
      </w:r>
      <w:r w:rsidR="00D20D78">
        <w:t>.</w:t>
      </w:r>
    </w:p>
    <w:p w14:paraId="0E226FD8" w14:textId="64590435" w:rsidR="0080699C" w:rsidRPr="00874437" w:rsidRDefault="0767223A" w:rsidP="00356463">
      <w:pPr>
        <w:pStyle w:val="NoSpacing"/>
        <w:numPr>
          <w:ilvl w:val="0"/>
          <w:numId w:val="3"/>
        </w:numPr>
        <w:spacing w:line="276" w:lineRule="auto"/>
      </w:pPr>
      <w:r>
        <w:t>Identify topic:</w:t>
      </w:r>
      <w:r w:rsidR="0042494A">
        <w:t xml:space="preserve"> </w:t>
      </w:r>
      <w:r>
        <w:t>WAITING YOUR TURN</w:t>
      </w:r>
    </w:p>
    <w:p w14:paraId="1ACCE43C" w14:textId="65396BDA" w:rsidR="00C675A1" w:rsidRPr="00874437" w:rsidRDefault="0767223A" w:rsidP="0767223A">
      <w:pPr>
        <w:pStyle w:val="ListParagraph"/>
        <w:numPr>
          <w:ilvl w:val="0"/>
          <w:numId w:val="3"/>
        </w:numPr>
        <w:rPr>
          <w:b/>
          <w:bCs/>
        </w:rPr>
      </w:pPr>
      <w:r>
        <w:lastRenderedPageBreak/>
        <w:t>Opening circle question/prompt:</w:t>
      </w:r>
      <w:r w:rsidR="0042494A">
        <w:t xml:space="preserve"> </w:t>
      </w:r>
      <w:r w:rsidRPr="0767223A">
        <w:rPr>
          <w:b/>
          <w:bCs/>
        </w:rPr>
        <w:t>When is a time that it was hard to wait your turn?</w:t>
      </w:r>
      <w:r w:rsidR="0042494A">
        <w:rPr>
          <w:b/>
          <w:bCs/>
        </w:rPr>
        <w:t xml:space="preserve"> </w:t>
      </w:r>
      <w:r w:rsidRPr="0767223A">
        <w:rPr>
          <w:b/>
          <w:bCs/>
        </w:rPr>
        <w:t>Why was it so hard for you?</w:t>
      </w:r>
      <w:r w:rsidR="0042494A">
        <w:rPr>
          <w:b/>
          <w:bCs/>
        </w:rPr>
        <w:t xml:space="preserve"> </w:t>
      </w:r>
    </w:p>
    <w:p w14:paraId="7FA4B8F4" w14:textId="69061354" w:rsidR="0080699C" w:rsidRPr="00874437" w:rsidRDefault="3817263C" w:rsidP="0080699C">
      <w:pPr>
        <w:pStyle w:val="ListParagraph"/>
        <w:numPr>
          <w:ilvl w:val="0"/>
          <w:numId w:val="3"/>
        </w:numPr>
      </w:pPr>
      <w:r>
        <w:t>Explain need for skill (connect with PBIS when appropriate):</w:t>
      </w:r>
    </w:p>
    <w:p w14:paraId="19DE4B11" w14:textId="3764BB38" w:rsidR="002F0E31" w:rsidRPr="00874437" w:rsidRDefault="0767223A" w:rsidP="0767223A">
      <w:pPr>
        <w:pStyle w:val="ListParagraph"/>
        <w:numPr>
          <w:ilvl w:val="1"/>
          <w:numId w:val="3"/>
        </w:numPr>
        <w:rPr>
          <w:b/>
          <w:bCs/>
        </w:rPr>
      </w:pPr>
      <w:r w:rsidRPr="0767223A">
        <w:rPr>
          <w:b/>
          <w:bCs/>
        </w:rPr>
        <w:t>Being able to wait for your turn is a way to show respect to your teacher and other students who may also want or need a turn.</w:t>
      </w:r>
      <w:r w:rsidR="0042494A">
        <w:rPr>
          <w:b/>
          <w:bCs/>
        </w:rPr>
        <w:t xml:space="preserve"> </w:t>
      </w:r>
      <w:r w:rsidRPr="0767223A">
        <w:rPr>
          <w:b/>
          <w:bCs/>
        </w:rPr>
        <w:t>It also helps you participate in class in a positive way</w:t>
      </w:r>
      <w:r w:rsidR="00D20D78">
        <w:rPr>
          <w:b/>
          <w:bCs/>
        </w:rPr>
        <w:t>.</w:t>
      </w:r>
    </w:p>
    <w:p w14:paraId="4B25F28A" w14:textId="4AE48056" w:rsidR="0080699C" w:rsidRPr="00874437" w:rsidRDefault="0767223A" w:rsidP="0080699C">
      <w:pPr>
        <w:pStyle w:val="ListParagraph"/>
        <w:numPr>
          <w:ilvl w:val="0"/>
          <w:numId w:val="3"/>
        </w:numPr>
      </w:pPr>
      <w:r>
        <w:t xml:space="preserve">Teach </w:t>
      </w:r>
      <w:r w:rsidR="00D20D78">
        <w:t>l</w:t>
      </w:r>
      <w:r>
        <w:t>earning</w:t>
      </w:r>
      <w:r w:rsidR="00D20D78">
        <w:t xml:space="preserve"> i</w:t>
      </w:r>
      <w:r>
        <w:t>ntentions:</w:t>
      </w:r>
    </w:p>
    <w:p w14:paraId="56C0613A" w14:textId="2244BFF7" w:rsidR="00B84632" w:rsidRPr="00B1320A" w:rsidRDefault="0767223A" w:rsidP="00B84632">
      <w:pPr>
        <w:pStyle w:val="ListParagraph"/>
        <w:numPr>
          <w:ilvl w:val="1"/>
          <w:numId w:val="17"/>
        </w:numPr>
        <w:spacing w:after="0"/>
      </w:pPr>
      <w:r w:rsidRPr="0767223A">
        <w:rPr>
          <w:b/>
          <w:bCs/>
        </w:rPr>
        <w:t>Say, “It’s hard to wait, but I can do it.”</w:t>
      </w:r>
      <w:r w:rsidR="0042494A">
        <w:rPr>
          <w:b/>
          <w:bCs/>
        </w:rPr>
        <w:t xml:space="preserve"> </w:t>
      </w:r>
      <w:r>
        <w:t>Discuss how children feel when they have to wait.</w:t>
      </w:r>
    </w:p>
    <w:p w14:paraId="615389F6" w14:textId="77777777" w:rsidR="00B84632" w:rsidRPr="00874437" w:rsidRDefault="0767223A" w:rsidP="0767223A">
      <w:pPr>
        <w:pStyle w:val="ListParagraph"/>
        <w:numPr>
          <w:ilvl w:val="1"/>
          <w:numId w:val="17"/>
        </w:numPr>
        <w:spacing w:after="0"/>
        <w:rPr>
          <w:b/>
          <w:bCs/>
        </w:rPr>
      </w:pPr>
      <w:r w:rsidRPr="0767223A">
        <w:rPr>
          <w:b/>
          <w:bCs/>
        </w:rPr>
        <w:t>Choose:</w:t>
      </w:r>
    </w:p>
    <w:p w14:paraId="65C319EB" w14:textId="3B1C4207" w:rsidR="3817263C" w:rsidRDefault="3817263C" w:rsidP="3817263C">
      <w:pPr>
        <w:pStyle w:val="ListParagraph"/>
        <w:numPr>
          <w:ilvl w:val="2"/>
          <w:numId w:val="17"/>
        </w:numPr>
        <w:spacing w:after="0"/>
        <w:rPr>
          <w:b/>
          <w:bCs/>
        </w:rPr>
      </w:pPr>
      <w:r w:rsidRPr="3817263C">
        <w:rPr>
          <w:b/>
          <w:bCs/>
        </w:rPr>
        <w:t xml:space="preserve"> Wait quietly and patiently.</w:t>
      </w:r>
      <w:r w:rsidR="0042494A">
        <w:rPr>
          <w:b/>
          <w:bCs/>
        </w:rPr>
        <w:t xml:space="preserve"> </w:t>
      </w:r>
      <w:r w:rsidRPr="3817263C">
        <w:rPr>
          <w:b/>
          <w:bCs/>
        </w:rPr>
        <w:t>Tell yourself, “I’m doing a good job waiting.”</w:t>
      </w:r>
      <w:r w:rsidR="0042494A">
        <w:rPr>
          <w:b/>
          <w:bCs/>
        </w:rPr>
        <w:t xml:space="preserve"> </w:t>
      </w:r>
      <w:r>
        <w:t>Talk about what things children could do while waiting patiently (deep breathing, self-talk)</w:t>
      </w:r>
      <w:r w:rsidR="00D20D78">
        <w:t>.</w:t>
      </w:r>
    </w:p>
    <w:p w14:paraId="3354A6CF" w14:textId="2BF9AB11" w:rsidR="00B84632" w:rsidRPr="00A75E45" w:rsidRDefault="0767223A" w:rsidP="0767223A">
      <w:pPr>
        <w:pStyle w:val="ListParagraph"/>
        <w:numPr>
          <w:ilvl w:val="0"/>
          <w:numId w:val="20"/>
        </w:numPr>
        <w:spacing w:after="0"/>
        <w:ind w:left="1440"/>
        <w:rPr>
          <w:b/>
          <w:bCs/>
        </w:rPr>
      </w:pPr>
      <w:r w:rsidRPr="0767223A">
        <w:rPr>
          <w:b/>
          <w:bCs/>
        </w:rPr>
        <w:t>Do it.</w:t>
      </w:r>
      <w:r w:rsidR="0042494A">
        <w:rPr>
          <w:b/>
          <w:bCs/>
        </w:rPr>
        <w:t xml:space="preserve"> </w:t>
      </w:r>
      <w:r>
        <w:t>Children should make one of these choices.</w:t>
      </w:r>
      <w:r w:rsidR="0042494A">
        <w:rPr>
          <w:b/>
          <w:bCs/>
        </w:rPr>
        <w:t xml:space="preserve"> </w:t>
      </w:r>
    </w:p>
    <w:p w14:paraId="0810555E" w14:textId="77777777" w:rsidR="00B84632" w:rsidRDefault="0767223A" w:rsidP="0767223A">
      <w:pPr>
        <w:pStyle w:val="ListParagraph"/>
        <w:numPr>
          <w:ilvl w:val="1"/>
          <w:numId w:val="17"/>
        </w:numPr>
        <w:spacing w:after="0"/>
        <w:rPr>
          <w:b/>
          <w:bCs/>
        </w:rPr>
      </w:pPr>
      <w:r w:rsidRPr="0767223A">
        <w:rPr>
          <w:b/>
          <w:bCs/>
          <w:u w:val="single"/>
        </w:rPr>
        <w:t>Success Criteria</w:t>
      </w:r>
      <w:r w:rsidRPr="00D20D78">
        <w:rPr>
          <w:b/>
          <w:bCs/>
        </w:rPr>
        <w:t>:</w:t>
      </w:r>
      <w:r w:rsidRPr="00D20D78">
        <w:t xml:space="preserve"> </w:t>
      </w:r>
      <w:r w:rsidRPr="0767223A">
        <w:rPr>
          <w:b/>
          <w:bCs/>
        </w:rPr>
        <w:t>We know we are successful when we can say to ourselves, “It’s hard to wait, but I can do it,” choose to wait quietly or do something else, and do it.</w:t>
      </w:r>
    </w:p>
    <w:p w14:paraId="0C35AD08" w14:textId="77777777" w:rsidR="0085691F" w:rsidRPr="00874437" w:rsidRDefault="0085691F" w:rsidP="0085691F">
      <w:pPr>
        <w:pStyle w:val="ListParagraph"/>
        <w:spacing w:after="0"/>
        <w:ind w:left="1440"/>
        <w:rPr>
          <w:b/>
        </w:rPr>
      </w:pPr>
    </w:p>
    <w:p w14:paraId="69E4FC34" w14:textId="233BB3BD" w:rsidR="008852F8" w:rsidRPr="002938A2" w:rsidRDefault="0080699C" w:rsidP="006E7D44">
      <w:pPr>
        <w:pStyle w:val="ListParagraph"/>
        <w:numPr>
          <w:ilvl w:val="0"/>
          <w:numId w:val="16"/>
        </w:numPr>
        <w:tabs>
          <w:tab w:val="left" w:pos="3990"/>
        </w:tabs>
      </w:pPr>
      <w:r w:rsidRPr="002938A2">
        <w:t>Model</w:t>
      </w:r>
      <w:r w:rsidR="00265014" w:rsidRPr="3817263C">
        <w:t xml:space="preserve"> </w:t>
      </w:r>
      <w:r w:rsidR="00183E05" w:rsidRPr="002938A2">
        <w:t>examples and non-examples</w:t>
      </w:r>
      <w:r w:rsidR="00CF226E" w:rsidRPr="002938A2">
        <w:t xml:space="preserve"> of waiting your turn</w:t>
      </w:r>
      <w:r w:rsidR="00265014" w:rsidRPr="3817263C">
        <w:t>:</w:t>
      </w:r>
      <w:r w:rsidR="0042494A">
        <w:t xml:space="preserve"> </w:t>
      </w:r>
      <w:r w:rsidR="006E7D44" w:rsidRPr="002938A2">
        <w:tab/>
      </w:r>
    </w:p>
    <w:p w14:paraId="0757A45A" w14:textId="2820AF8B" w:rsidR="008852F8" w:rsidRPr="002938A2" w:rsidRDefault="0767223A" w:rsidP="006E7D44">
      <w:pPr>
        <w:pStyle w:val="ListParagraph"/>
        <w:numPr>
          <w:ilvl w:val="1"/>
          <w:numId w:val="16"/>
        </w:numPr>
      </w:pPr>
      <w:r>
        <w:t>Have students sit in a group or at desks. Select a student to be the “teacher.” Pretend you are a student who wants a turn to go to the board.</w:t>
      </w:r>
      <w:r w:rsidR="0042494A">
        <w:t xml:space="preserve"> </w:t>
      </w:r>
      <w:r>
        <w:t>Use “think aloud” strategies to model good skills for waiting your turn. Raise your hand and wait for the “teacher” to call on you.</w:t>
      </w:r>
      <w:r w:rsidR="0042494A">
        <w:t xml:space="preserve"> </w:t>
      </w:r>
      <w:r>
        <w:t>Then ask if you can have a turn at the board.</w:t>
      </w:r>
    </w:p>
    <w:p w14:paraId="61E27D0B" w14:textId="27A6DDE0" w:rsidR="008852F8" w:rsidRPr="00874437" w:rsidRDefault="0767223A" w:rsidP="0767223A">
      <w:pPr>
        <w:pStyle w:val="ListParagraph"/>
        <w:numPr>
          <w:ilvl w:val="1"/>
          <w:numId w:val="16"/>
        </w:numPr>
        <w:rPr>
          <w:b/>
          <w:bCs/>
        </w:rPr>
      </w:pPr>
      <w:r>
        <w:t>Ask students</w:t>
      </w:r>
      <w:r w:rsidRPr="0767223A">
        <w:rPr>
          <w:b/>
          <w:bCs/>
        </w:rPr>
        <w:t>: What did you notice about how I waited for my turn?</w:t>
      </w:r>
      <w:r w:rsidR="0042494A">
        <w:rPr>
          <w:b/>
          <w:bCs/>
        </w:rPr>
        <w:t xml:space="preserve"> </w:t>
      </w:r>
      <w:r w:rsidRPr="0767223A">
        <w:rPr>
          <w:b/>
          <w:bCs/>
        </w:rPr>
        <w:t>What skills did I use?</w:t>
      </w:r>
    </w:p>
    <w:p w14:paraId="2108D21E" w14:textId="25C4E2EE" w:rsidR="008852F8" w:rsidRPr="002938A2" w:rsidRDefault="0767223A" w:rsidP="002938A2">
      <w:pPr>
        <w:pStyle w:val="ListParagraph"/>
        <w:numPr>
          <w:ilvl w:val="1"/>
          <w:numId w:val="16"/>
        </w:numPr>
      </w:pPr>
      <w:r>
        <w:t>Have students sit in a group or at desks.</w:t>
      </w:r>
      <w:r w:rsidR="0042494A">
        <w:t xml:space="preserve"> </w:t>
      </w:r>
      <w:r>
        <w:t>Select a student to be the “teacher.” Pretend you are a student who wants a turn to sharpen your pencil.</w:t>
      </w:r>
      <w:r w:rsidR="0042494A">
        <w:t xml:space="preserve"> </w:t>
      </w:r>
      <w:r>
        <w:t xml:space="preserve">Model poor </w:t>
      </w:r>
      <w:r>
        <w:lastRenderedPageBreak/>
        <w:t>skills for waiting your turn. Shout out and go sharpen your pencil.</w:t>
      </w:r>
    </w:p>
    <w:p w14:paraId="1B109F21" w14:textId="5B8C5EA8" w:rsidR="00B1220E" w:rsidRPr="00874437" w:rsidRDefault="002938A2" w:rsidP="0767223A">
      <w:pPr>
        <w:pStyle w:val="ListParagraph"/>
        <w:numPr>
          <w:ilvl w:val="1"/>
          <w:numId w:val="16"/>
        </w:numPr>
        <w:rPr>
          <w:b/>
          <w:bCs/>
        </w:rPr>
      </w:pPr>
      <w:r>
        <w:t>Ask students</w:t>
      </w:r>
      <w:r w:rsidR="008852F8" w:rsidRPr="00874437">
        <w:t xml:space="preserve">: </w:t>
      </w:r>
      <w:r w:rsidR="008852F8" w:rsidRPr="0767223A">
        <w:rPr>
          <w:b/>
          <w:bCs/>
        </w:rPr>
        <w:t>What did you notice about ho</w:t>
      </w:r>
      <w:r w:rsidRPr="0767223A">
        <w:rPr>
          <w:b/>
          <w:bCs/>
        </w:rPr>
        <w:t>w I waited for my turn?</w:t>
      </w:r>
      <w:r w:rsidR="0042494A">
        <w:rPr>
          <w:b/>
          <w:bCs/>
        </w:rPr>
        <w:t xml:space="preserve"> </w:t>
      </w:r>
      <w:r w:rsidR="008852F8" w:rsidRPr="0767223A">
        <w:rPr>
          <w:b/>
          <w:bCs/>
        </w:rPr>
        <w:t xml:space="preserve">Show me </w:t>
      </w:r>
      <w:r w:rsidRPr="0767223A">
        <w:rPr>
          <w:b/>
          <w:bCs/>
        </w:rPr>
        <w:t>how I could have done it better?</w:t>
      </w:r>
      <w:r w:rsidR="00B1220E" w:rsidRPr="00874437">
        <w:rPr>
          <w:b/>
        </w:rPr>
        <w:tab/>
      </w:r>
    </w:p>
    <w:p w14:paraId="14E44E39" w14:textId="3B6E7C66" w:rsidR="008852F8" w:rsidRPr="00874437" w:rsidRDefault="3817263C" w:rsidP="006E7D44">
      <w:pPr>
        <w:pStyle w:val="ListParagraph"/>
        <w:numPr>
          <w:ilvl w:val="0"/>
          <w:numId w:val="16"/>
        </w:numPr>
      </w:pPr>
      <w:r>
        <w:t>Provide students with examples and non-examples of waiting your turn</w:t>
      </w:r>
      <w:r w:rsidR="00D20D78">
        <w:t>,</w:t>
      </w:r>
      <w:r>
        <w:t xml:space="preserve"> such as:</w:t>
      </w:r>
    </w:p>
    <w:p w14:paraId="24429E9A" w14:textId="1074794E" w:rsidR="00032B49" w:rsidRPr="00874437" w:rsidRDefault="0767223A" w:rsidP="0767223A">
      <w:pPr>
        <w:pStyle w:val="ListParagraph"/>
        <w:numPr>
          <w:ilvl w:val="1"/>
          <w:numId w:val="16"/>
        </w:numPr>
        <w:rPr>
          <w:b/>
          <w:bCs/>
        </w:rPr>
      </w:pPr>
      <w:r w:rsidRPr="0767223A">
        <w:rPr>
          <w:b/>
          <w:bCs/>
        </w:rPr>
        <w:t>You would like to come to the front of class to practice the school calendar.</w:t>
      </w:r>
      <w:r w:rsidR="0042494A">
        <w:rPr>
          <w:b/>
          <w:bCs/>
        </w:rPr>
        <w:t xml:space="preserve"> </w:t>
      </w:r>
      <w:r w:rsidRPr="0767223A">
        <w:rPr>
          <w:b/>
          <w:bCs/>
        </w:rPr>
        <w:t>Many students raise their hand, too. When someone else is called on, you get very upset.</w:t>
      </w:r>
      <w:r w:rsidR="0042494A">
        <w:rPr>
          <w:b/>
          <w:bCs/>
        </w:rPr>
        <w:t xml:space="preserve"> </w:t>
      </w:r>
      <w:r w:rsidRPr="0767223A">
        <w:rPr>
          <w:b/>
          <w:bCs/>
        </w:rPr>
        <w:t>You start yelling at the teacher that you never get a turn.</w:t>
      </w:r>
    </w:p>
    <w:p w14:paraId="1FC05FC6" w14:textId="74CE50CE" w:rsidR="00032B49" w:rsidRPr="00874437" w:rsidRDefault="0767223A" w:rsidP="0767223A">
      <w:pPr>
        <w:pStyle w:val="ListParagraph"/>
        <w:numPr>
          <w:ilvl w:val="1"/>
          <w:numId w:val="16"/>
        </w:numPr>
        <w:rPr>
          <w:b/>
          <w:bCs/>
        </w:rPr>
      </w:pPr>
      <w:r w:rsidRPr="0767223A">
        <w:rPr>
          <w:b/>
          <w:bCs/>
        </w:rPr>
        <w:t>You need to use the restroom.</w:t>
      </w:r>
      <w:r w:rsidR="0042494A">
        <w:rPr>
          <w:b/>
          <w:bCs/>
        </w:rPr>
        <w:t xml:space="preserve"> </w:t>
      </w:r>
      <w:r w:rsidRPr="0767223A">
        <w:rPr>
          <w:b/>
          <w:bCs/>
        </w:rPr>
        <w:t>You raise your hand and are called on and asked to wait until two students return from the bathroom.</w:t>
      </w:r>
      <w:r w:rsidR="0042494A">
        <w:rPr>
          <w:b/>
          <w:bCs/>
        </w:rPr>
        <w:t xml:space="preserve"> </w:t>
      </w:r>
      <w:r w:rsidRPr="0767223A">
        <w:rPr>
          <w:b/>
          <w:bCs/>
        </w:rPr>
        <w:t>You quietly wait for the students to return and then take your turn.</w:t>
      </w:r>
    </w:p>
    <w:p w14:paraId="461D6E62" w14:textId="18A71FFC" w:rsidR="00B84632" w:rsidRDefault="0767223A" w:rsidP="0767223A">
      <w:pPr>
        <w:pStyle w:val="ListParagraph"/>
        <w:numPr>
          <w:ilvl w:val="1"/>
          <w:numId w:val="16"/>
        </w:numPr>
        <w:rPr>
          <w:b/>
          <w:bCs/>
        </w:rPr>
      </w:pPr>
      <w:r w:rsidRPr="0767223A">
        <w:rPr>
          <w:b/>
          <w:bCs/>
        </w:rPr>
        <w:t>You know the answer to the teacher’s question.</w:t>
      </w:r>
      <w:r w:rsidR="0042494A">
        <w:rPr>
          <w:b/>
          <w:bCs/>
        </w:rPr>
        <w:t xml:space="preserve"> </w:t>
      </w:r>
      <w:r w:rsidRPr="0767223A">
        <w:rPr>
          <w:b/>
          <w:bCs/>
        </w:rPr>
        <w:t>You raise your hand and are very excited to share with the class.</w:t>
      </w:r>
      <w:r w:rsidR="0042494A">
        <w:rPr>
          <w:b/>
          <w:bCs/>
        </w:rPr>
        <w:t xml:space="preserve"> </w:t>
      </w:r>
      <w:r w:rsidRPr="0767223A">
        <w:rPr>
          <w:b/>
          <w:bCs/>
        </w:rPr>
        <w:t>Someone else is called on</w:t>
      </w:r>
      <w:r w:rsidR="00D20D78">
        <w:rPr>
          <w:b/>
          <w:bCs/>
        </w:rPr>
        <w:t>,</w:t>
      </w:r>
      <w:r w:rsidRPr="0767223A">
        <w:rPr>
          <w:b/>
          <w:bCs/>
        </w:rPr>
        <w:t xml:space="preserve"> so you put your hand down and wait to share until next time.</w:t>
      </w:r>
    </w:p>
    <w:p w14:paraId="6C4385A1" w14:textId="77777777" w:rsidR="002938A2" w:rsidRPr="00874437" w:rsidRDefault="002938A2" w:rsidP="002938A2">
      <w:pPr>
        <w:pStyle w:val="ListParagraph"/>
        <w:ind w:left="1440"/>
        <w:rPr>
          <w:b/>
        </w:rPr>
      </w:pPr>
    </w:p>
    <w:p w14:paraId="0CB654CA" w14:textId="5BD61F6E" w:rsidR="005422DD" w:rsidRPr="002938A2" w:rsidRDefault="3817263C" w:rsidP="002938A2">
      <w:pPr>
        <w:pStyle w:val="ListParagraph"/>
        <w:numPr>
          <w:ilvl w:val="0"/>
          <w:numId w:val="16"/>
        </w:numPr>
      </w:pPr>
      <w:r>
        <w:t>Practice/Role Play 3x:</w:t>
      </w:r>
      <w:r w:rsidRPr="3817263C">
        <w:rPr>
          <w:color w:val="000000" w:themeColor="text1"/>
        </w:rPr>
        <w:t xml:space="preserve"> </w:t>
      </w:r>
      <w:r w:rsidRPr="3817263C">
        <w:rPr>
          <w:rFonts w:eastAsiaTheme="minorEastAsia"/>
          <w:color w:val="000000" w:themeColor="text1"/>
        </w:rPr>
        <w:t>Have each student describe a situation in which they might want to use this skill. Role play these situations</w:t>
      </w:r>
      <w:r w:rsidR="00D20D78">
        <w:rPr>
          <w:rFonts w:eastAsiaTheme="minorEastAsia"/>
          <w:color w:val="000000" w:themeColor="text1"/>
        </w:rPr>
        <w:t>,</w:t>
      </w:r>
      <w:r w:rsidRPr="3817263C">
        <w:rPr>
          <w:rFonts w:eastAsiaTheme="minorEastAsia"/>
          <w:color w:val="000000" w:themeColor="text1"/>
        </w:rPr>
        <w:t xml:space="preserve"> or use the example below. (For a detailed model of how to use role play and give feedback, see </w:t>
      </w:r>
      <w:r w:rsidRPr="3817263C">
        <w:rPr>
          <w:rFonts w:eastAsiaTheme="minorEastAsia"/>
          <w:i/>
          <w:iCs/>
          <w:color w:val="000000" w:themeColor="text1"/>
        </w:rPr>
        <w:t>Skillstreaming</w:t>
      </w:r>
      <w:r w:rsidRPr="3817263C">
        <w:rPr>
          <w:rFonts w:eastAsiaTheme="minorEastAsia"/>
          <w:color w:val="000000" w:themeColor="text1"/>
        </w:rPr>
        <w:t>.)</w:t>
      </w:r>
    </w:p>
    <w:p w14:paraId="10C3DDEE" w14:textId="24C8503A" w:rsidR="008852F8" w:rsidRPr="00874437" w:rsidRDefault="3817263C" w:rsidP="006E7D44">
      <w:pPr>
        <w:pStyle w:val="ListParagraph"/>
        <w:numPr>
          <w:ilvl w:val="1"/>
          <w:numId w:val="16"/>
        </w:numPr>
      </w:pPr>
      <w:r>
        <w:t>Have students use a talking piece and each take a turn talking about a designated topic.</w:t>
      </w:r>
      <w:r w:rsidR="0042494A">
        <w:t xml:space="preserve"> </w:t>
      </w:r>
      <w:r>
        <w:t xml:space="preserve">Make sure each student is waiting their turn appropriately (talks </w:t>
      </w:r>
      <w:r w:rsidR="00D20D78">
        <w:t xml:space="preserve">only </w:t>
      </w:r>
      <w:r>
        <w:t>with talking piece). Discuss what this looks like.</w:t>
      </w:r>
      <w:r w:rsidR="0042494A">
        <w:t xml:space="preserve"> </w:t>
      </w:r>
      <w:r>
        <w:t>What do those waiting patiently look like?</w:t>
      </w:r>
      <w:r w:rsidR="0042494A">
        <w:t xml:space="preserve"> </w:t>
      </w:r>
      <w:r>
        <w:t>What do those not waiting patiently look like?</w:t>
      </w:r>
    </w:p>
    <w:p w14:paraId="7C1D1710" w14:textId="77777777" w:rsidR="00356463" w:rsidRDefault="00356463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6AEB7108" w14:textId="1726D8AE" w:rsidR="005422DD" w:rsidRDefault="00D20D78" w:rsidP="0767223A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Activity to Practice S</w:t>
      </w:r>
      <w:r w:rsidR="0767223A" w:rsidRPr="0767223A">
        <w:rPr>
          <w:b/>
          <w:bCs/>
          <w:u w:val="single"/>
        </w:rPr>
        <w:t>kill</w:t>
      </w:r>
      <w:r w:rsidR="0767223A" w:rsidRPr="00D20D78">
        <w:rPr>
          <w:b/>
          <w:bCs/>
        </w:rPr>
        <w:t>:</w:t>
      </w:r>
      <w:r w:rsidR="0767223A" w:rsidRPr="0767223A">
        <w:rPr>
          <w:b/>
          <w:bCs/>
          <w:u w:val="single"/>
        </w:rPr>
        <w:t xml:space="preserve"> </w:t>
      </w:r>
    </w:p>
    <w:p w14:paraId="64218C81" w14:textId="3CC6B58A" w:rsidR="00ED0B76" w:rsidRPr="00ED0B76" w:rsidRDefault="00D20D78" w:rsidP="0767223A">
      <w:pPr>
        <w:pStyle w:val="NoSpacing"/>
        <w:rPr>
          <w:rFonts w:eastAsia="Times New Roman" w:cs="Times New Roman"/>
          <w:color w:val="000000" w:themeColor="text1"/>
          <w:u w:val="single"/>
        </w:rPr>
      </w:pPr>
      <w:r>
        <w:rPr>
          <w:u w:val="single"/>
        </w:rPr>
        <w:t>Small-</w:t>
      </w:r>
      <w:r w:rsidR="0767223A" w:rsidRPr="0767223A">
        <w:rPr>
          <w:u w:val="single"/>
        </w:rPr>
        <w:t>Group Project</w:t>
      </w:r>
    </w:p>
    <w:p w14:paraId="5B78BF10" w14:textId="689BF848" w:rsidR="00125731" w:rsidRDefault="0767223A" w:rsidP="00ED0B76">
      <w:pPr>
        <w:pStyle w:val="NoSpacing"/>
      </w:pPr>
      <w:r>
        <w:t>Have students complete an activity in a small group</w:t>
      </w:r>
      <w:r w:rsidR="00D20D78">
        <w:t>,</w:t>
      </w:r>
      <w:r>
        <w:t xml:space="preserve"> making a collage or other art project, completing a puzzle, or making a card, banner, thank you.</w:t>
      </w:r>
      <w:r w:rsidR="0042494A">
        <w:t xml:space="preserve"> </w:t>
      </w:r>
      <w:r>
        <w:t>Have groups complete activity simultaneously. Remind students to use the steps for waiting their turn when they need materials that another student is using.</w:t>
      </w:r>
    </w:p>
    <w:p w14:paraId="13DC7535" w14:textId="77777777" w:rsidR="00ED0B76" w:rsidRPr="00ED0B76" w:rsidRDefault="00ED0B76" w:rsidP="00ED0B76">
      <w:pPr>
        <w:pStyle w:val="NoSpacing"/>
        <w:rPr>
          <w:rFonts w:eastAsia="Times New Roman" w:cs="Times New Roman"/>
          <w:color w:val="000000" w:themeColor="text1"/>
        </w:rPr>
      </w:pPr>
    </w:p>
    <w:p w14:paraId="2C5BFF19" w14:textId="6442C996" w:rsidR="004F1476" w:rsidRDefault="00BD51B6" w:rsidP="004F1476">
      <w:pPr>
        <w:pStyle w:val="NoSpacing"/>
      </w:pPr>
      <w:r>
        <w:rPr>
          <w:u w:val="single"/>
        </w:rPr>
        <w:t>Wave S</w:t>
      </w:r>
      <w:bookmarkStart w:id="0" w:name="_GoBack"/>
      <w:bookmarkEnd w:id="0"/>
      <w:r w:rsidR="0767223A" w:rsidRPr="0767223A">
        <w:rPr>
          <w:u w:val="single"/>
        </w:rPr>
        <w:t>tretch</w:t>
      </w:r>
      <w:r w:rsidR="0042494A" w:rsidRPr="00D20D78">
        <w:t xml:space="preserve"> </w:t>
      </w:r>
      <w:r w:rsidR="0767223A">
        <w:t>(Ropes</w:t>
      </w:r>
      <w:r w:rsidR="0042494A">
        <w:t xml:space="preserve"> </w:t>
      </w:r>
      <w:r w:rsidR="0767223A">
        <w:t>&amp; Challenges Education Curriculum Guide)</w:t>
      </w:r>
    </w:p>
    <w:p w14:paraId="67C93FE2" w14:textId="3E5B69E7" w:rsidR="00ED0B76" w:rsidRDefault="0767223A" w:rsidP="00ED0B76">
      <w:pPr>
        <w:pStyle w:val="NoSpacing"/>
      </w:pPr>
      <w:r>
        <w:t>Have the students stand in a circle.</w:t>
      </w:r>
      <w:r w:rsidR="0042494A">
        <w:t xml:space="preserve"> </w:t>
      </w:r>
      <w:r>
        <w:t>Ask a volunteer to show the group a stretch.</w:t>
      </w:r>
      <w:r w:rsidR="0042494A">
        <w:t xml:space="preserve"> </w:t>
      </w:r>
      <w:r>
        <w:t>Have the student begin leading the stretch and ask the other students to each complete the stretch—one after the other, like a wave at a Badger game. Remind students to wait until the wave comes to them.</w:t>
      </w:r>
      <w:r w:rsidR="0042494A">
        <w:t xml:space="preserve"> </w:t>
      </w:r>
      <w:r>
        <w:t>Have students congratulate each other for waiting well!</w:t>
      </w:r>
    </w:p>
    <w:p w14:paraId="6E4F883E" w14:textId="77777777" w:rsidR="00B84632" w:rsidRPr="00874437" w:rsidRDefault="00B84632" w:rsidP="00ED0B76">
      <w:pPr>
        <w:pStyle w:val="NoSpacing"/>
      </w:pPr>
      <w:r w:rsidRPr="00874437">
        <w:t xml:space="preserve"> </w:t>
      </w:r>
    </w:p>
    <w:p w14:paraId="0C691396" w14:textId="4D0116D1" w:rsidR="0080699C" w:rsidRPr="00874437" w:rsidRDefault="3817263C" w:rsidP="0767223A">
      <w:pPr>
        <w:pStyle w:val="NoSpacing"/>
        <w:rPr>
          <w:b/>
          <w:bCs/>
        </w:rPr>
      </w:pPr>
      <w:r w:rsidRPr="00D20D78">
        <w:rPr>
          <w:b/>
          <w:bCs/>
          <w:u w:val="single"/>
        </w:rPr>
        <w:t>Closing Circle Question</w:t>
      </w:r>
      <w:r w:rsidRPr="3817263C">
        <w:rPr>
          <w:b/>
          <w:bCs/>
        </w:rPr>
        <w:t>:</w:t>
      </w:r>
      <w:r w:rsidR="0042494A">
        <w:rPr>
          <w:b/>
          <w:bCs/>
        </w:rPr>
        <w:t xml:space="preserve"> </w:t>
      </w:r>
      <w:r w:rsidRPr="3817263C">
        <w:rPr>
          <w:b/>
          <w:bCs/>
        </w:rPr>
        <w:t>When will you practice waiting your turn this week?</w:t>
      </w:r>
    </w:p>
    <w:p w14:paraId="335890E3" w14:textId="4290C24A" w:rsidR="3817263C" w:rsidRDefault="3817263C" w:rsidP="3817263C">
      <w:pPr>
        <w:pStyle w:val="NoSpacing"/>
        <w:numPr>
          <w:ilvl w:val="0"/>
          <w:numId w:val="1"/>
        </w:numPr>
      </w:pPr>
      <w:r>
        <w:t>Optional: Conclude with a mindful practice from "Menu of Min</w:t>
      </w:r>
      <w:r w:rsidR="00672196">
        <w:t>d</w:t>
      </w:r>
      <w:r>
        <w:t>fulness</w:t>
      </w:r>
      <w:r w:rsidR="00D20D78">
        <w:t>.</w:t>
      </w:r>
      <w:r>
        <w:t>"</w:t>
      </w:r>
    </w:p>
    <w:sectPr w:rsidR="3817263C" w:rsidSect="006321CF">
      <w:headerReference w:type="default" r:id="rId8"/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6CEFC8" w14:textId="77777777" w:rsidR="00BE0E47" w:rsidRDefault="00356463">
      <w:pPr>
        <w:spacing w:after="0" w:line="240" w:lineRule="auto"/>
      </w:pPr>
      <w:r>
        <w:separator/>
      </w:r>
    </w:p>
  </w:endnote>
  <w:endnote w:type="continuationSeparator" w:id="0">
    <w:p w14:paraId="1207D694" w14:textId="77777777" w:rsidR="00BE0E47" w:rsidRDefault="00356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9F83A" w14:textId="0F0E62A2" w:rsidR="7CDDAA85" w:rsidRPr="00D20D78" w:rsidRDefault="0767223A" w:rsidP="00D20D78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D20D78">
      <w:rPr>
        <w:rFonts w:ascii="Calibri" w:eastAsia="Calibri" w:hAnsi="Calibri" w:cs="Calibri"/>
        <w:sz w:val="18"/>
        <w:szCs w:val="18"/>
      </w:rPr>
      <w:t>Milwaukee Public Schools</w:t>
    </w:r>
    <w:r w:rsidR="0042494A" w:rsidRPr="00D20D78">
      <w:rPr>
        <w:rFonts w:ascii="Calibri" w:eastAsia="Calibri" w:hAnsi="Calibri" w:cs="Calibri"/>
        <w:sz w:val="18"/>
        <w:szCs w:val="18"/>
      </w:rPr>
      <w:t xml:space="preserve"> </w:t>
    </w:r>
    <w:r w:rsidR="00D20D78">
      <w:rPr>
        <w:rFonts w:ascii="Calibri" w:eastAsia="Calibri" w:hAnsi="Calibri" w:cs="Calibri"/>
        <w:sz w:val="18"/>
        <w:szCs w:val="18"/>
      </w:rPr>
      <w:tab/>
    </w:r>
    <w:r w:rsidRPr="00D20D78">
      <w:rPr>
        <w:rFonts w:ascii="Calibri" w:eastAsia="Calibri" w:hAnsi="Calibri" w:cs="Calibri"/>
        <w:sz w:val="18"/>
        <w:szCs w:val="18"/>
      </w:rPr>
      <w:t>Office of Academics</w:t>
    </w:r>
    <w:r w:rsidR="00D20D78">
      <w:rPr>
        <w:rFonts w:ascii="Calibri" w:eastAsia="Calibri" w:hAnsi="Calibri" w:cs="Calibri"/>
        <w:sz w:val="18"/>
        <w:szCs w:val="18"/>
      </w:rPr>
      <w:tab/>
    </w:r>
    <w:r w:rsidRPr="00D20D78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2DF32" w14:textId="77777777" w:rsidR="00BE0E47" w:rsidRDefault="00356463">
      <w:pPr>
        <w:spacing w:after="0" w:line="240" w:lineRule="auto"/>
      </w:pPr>
      <w:r>
        <w:separator/>
      </w:r>
    </w:p>
  </w:footnote>
  <w:footnote w:type="continuationSeparator" w:id="0">
    <w:p w14:paraId="75949D59" w14:textId="77777777" w:rsidR="00BE0E47" w:rsidRDefault="00356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CDDAA85" w14:paraId="5D04B7CD" w14:textId="77777777" w:rsidTr="7CDDAA85">
      <w:tc>
        <w:tcPr>
          <w:tcW w:w="3120" w:type="dxa"/>
        </w:tcPr>
        <w:p w14:paraId="2ED74D09" w14:textId="27ECA992" w:rsidR="7CDDAA85" w:rsidRDefault="7CDDAA85" w:rsidP="7CDDAA85">
          <w:pPr>
            <w:pStyle w:val="Header"/>
            <w:ind w:left="-115"/>
          </w:pPr>
        </w:p>
      </w:tc>
      <w:tc>
        <w:tcPr>
          <w:tcW w:w="3120" w:type="dxa"/>
        </w:tcPr>
        <w:p w14:paraId="740CFDBE" w14:textId="603D0A27" w:rsidR="7CDDAA85" w:rsidRDefault="7CDDAA85" w:rsidP="7CDDAA85">
          <w:pPr>
            <w:pStyle w:val="Header"/>
            <w:jc w:val="center"/>
          </w:pPr>
        </w:p>
      </w:tc>
      <w:tc>
        <w:tcPr>
          <w:tcW w:w="3120" w:type="dxa"/>
        </w:tcPr>
        <w:p w14:paraId="121E5318" w14:textId="21BF2A1A" w:rsidR="7CDDAA85" w:rsidRDefault="7CDDAA85" w:rsidP="7CDDAA85">
          <w:pPr>
            <w:pStyle w:val="Header"/>
            <w:ind w:right="-115"/>
            <w:jc w:val="right"/>
          </w:pPr>
        </w:p>
      </w:tc>
    </w:tr>
  </w:tbl>
  <w:p w14:paraId="3D0965F3" w14:textId="06F6ECA3" w:rsidR="7CDDAA85" w:rsidRDefault="7CDDAA85" w:rsidP="7CDDAA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74603"/>
    <w:multiLevelType w:val="hybridMultilevel"/>
    <w:tmpl w:val="339C7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7B4F"/>
    <w:multiLevelType w:val="hybridMultilevel"/>
    <w:tmpl w:val="76204D6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8B12CAD8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13098"/>
    <w:multiLevelType w:val="hybridMultilevel"/>
    <w:tmpl w:val="39AA7D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22487"/>
    <w:multiLevelType w:val="hybridMultilevel"/>
    <w:tmpl w:val="5DF03C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65BD7"/>
    <w:multiLevelType w:val="hybridMultilevel"/>
    <w:tmpl w:val="E3C6B714"/>
    <w:lvl w:ilvl="0" w:tplc="89D2D8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6A3FF5"/>
    <w:multiLevelType w:val="hybridMultilevel"/>
    <w:tmpl w:val="BD1430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E0E5D"/>
    <w:multiLevelType w:val="hybridMultilevel"/>
    <w:tmpl w:val="583205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401F1"/>
    <w:multiLevelType w:val="hybridMultilevel"/>
    <w:tmpl w:val="77FED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657DD"/>
    <w:multiLevelType w:val="hybridMultilevel"/>
    <w:tmpl w:val="ED580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66914E6"/>
    <w:multiLevelType w:val="hybridMultilevel"/>
    <w:tmpl w:val="FB44FF72"/>
    <w:lvl w:ilvl="0" w:tplc="53901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427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3CE1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844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9CA4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807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A29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521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367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BA75EC"/>
    <w:multiLevelType w:val="hybridMultilevel"/>
    <w:tmpl w:val="17546208"/>
    <w:lvl w:ilvl="0" w:tplc="815C36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ED324D"/>
    <w:multiLevelType w:val="hybridMultilevel"/>
    <w:tmpl w:val="01CC4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19"/>
  </w:num>
  <w:num w:numId="4">
    <w:abstractNumId w:val="11"/>
  </w:num>
  <w:num w:numId="5">
    <w:abstractNumId w:val="6"/>
  </w:num>
  <w:num w:numId="6">
    <w:abstractNumId w:val="15"/>
  </w:num>
  <w:num w:numId="7">
    <w:abstractNumId w:val="8"/>
  </w:num>
  <w:num w:numId="8">
    <w:abstractNumId w:val="10"/>
  </w:num>
  <w:num w:numId="9">
    <w:abstractNumId w:val="5"/>
  </w:num>
  <w:num w:numId="10">
    <w:abstractNumId w:val="17"/>
  </w:num>
  <w:num w:numId="11">
    <w:abstractNumId w:val="14"/>
  </w:num>
  <w:num w:numId="12">
    <w:abstractNumId w:val="7"/>
  </w:num>
  <w:num w:numId="13">
    <w:abstractNumId w:val="13"/>
  </w:num>
  <w:num w:numId="14">
    <w:abstractNumId w:val="0"/>
  </w:num>
  <w:num w:numId="15">
    <w:abstractNumId w:val="12"/>
  </w:num>
  <w:num w:numId="16">
    <w:abstractNumId w:val="1"/>
  </w:num>
  <w:num w:numId="17">
    <w:abstractNumId w:val="18"/>
  </w:num>
  <w:num w:numId="18">
    <w:abstractNumId w:val="4"/>
  </w:num>
  <w:num w:numId="19">
    <w:abstractNumId w:val="2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32B49"/>
    <w:rsid w:val="00076B08"/>
    <w:rsid w:val="0010290D"/>
    <w:rsid w:val="001168AF"/>
    <w:rsid w:val="00125731"/>
    <w:rsid w:val="00174847"/>
    <w:rsid w:val="00183E05"/>
    <w:rsid w:val="002560CD"/>
    <w:rsid w:val="00265014"/>
    <w:rsid w:val="002938A2"/>
    <w:rsid w:val="002F0E31"/>
    <w:rsid w:val="00322D57"/>
    <w:rsid w:val="00356463"/>
    <w:rsid w:val="0042494A"/>
    <w:rsid w:val="00471E83"/>
    <w:rsid w:val="004D5489"/>
    <w:rsid w:val="004E13C2"/>
    <w:rsid w:val="004F1476"/>
    <w:rsid w:val="00502D3E"/>
    <w:rsid w:val="00525B04"/>
    <w:rsid w:val="00531FCF"/>
    <w:rsid w:val="005422DD"/>
    <w:rsid w:val="0056651B"/>
    <w:rsid w:val="005C3B5B"/>
    <w:rsid w:val="005C43DD"/>
    <w:rsid w:val="00626CD4"/>
    <w:rsid w:val="006321CF"/>
    <w:rsid w:val="00672196"/>
    <w:rsid w:val="006B246B"/>
    <w:rsid w:val="006C7E3D"/>
    <w:rsid w:val="006E7D44"/>
    <w:rsid w:val="006F6BEE"/>
    <w:rsid w:val="007249D8"/>
    <w:rsid w:val="00751E6C"/>
    <w:rsid w:val="0078191C"/>
    <w:rsid w:val="0080699C"/>
    <w:rsid w:val="0085691F"/>
    <w:rsid w:val="00874437"/>
    <w:rsid w:val="00874E58"/>
    <w:rsid w:val="008852F8"/>
    <w:rsid w:val="008B6041"/>
    <w:rsid w:val="008F3DEC"/>
    <w:rsid w:val="00975E0E"/>
    <w:rsid w:val="0099133B"/>
    <w:rsid w:val="009B34C7"/>
    <w:rsid w:val="00A465A1"/>
    <w:rsid w:val="00A47492"/>
    <w:rsid w:val="00A75E45"/>
    <w:rsid w:val="00AC120C"/>
    <w:rsid w:val="00AD7E13"/>
    <w:rsid w:val="00B1220E"/>
    <w:rsid w:val="00B1320A"/>
    <w:rsid w:val="00B84632"/>
    <w:rsid w:val="00B87645"/>
    <w:rsid w:val="00BD51B6"/>
    <w:rsid w:val="00BE0E47"/>
    <w:rsid w:val="00C675A1"/>
    <w:rsid w:val="00C91CE6"/>
    <w:rsid w:val="00C943A6"/>
    <w:rsid w:val="00CE3E77"/>
    <w:rsid w:val="00CF226E"/>
    <w:rsid w:val="00D20D78"/>
    <w:rsid w:val="00D34469"/>
    <w:rsid w:val="00D55B34"/>
    <w:rsid w:val="00DE6528"/>
    <w:rsid w:val="00DF75E2"/>
    <w:rsid w:val="00E6583D"/>
    <w:rsid w:val="00E83EDA"/>
    <w:rsid w:val="00ED0B76"/>
    <w:rsid w:val="00EE49E6"/>
    <w:rsid w:val="00F06F0D"/>
    <w:rsid w:val="00F324DF"/>
    <w:rsid w:val="00F71474"/>
    <w:rsid w:val="0767223A"/>
    <w:rsid w:val="19B42DF1"/>
    <w:rsid w:val="31CAF9EB"/>
    <w:rsid w:val="3817263C"/>
    <w:rsid w:val="7CDDA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40E8F"/>
  <w15:docId w15:val="{FB9F1E28-A62A-4AF0-A6BD-095E4C8E7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ED0B76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6</cp:revision>
  <cp:lastPrinted>2012-05-29T16:19:00Z</cp:lastPrinted>
  <dcterms:created xsi:type="dcterms:W3CDTF">2017-08-14T15:36:00Z</dcterms:created>
  <dcterms:modified xsi:type="dcterms:W3CDTF">2017-08-14T15:45:00Z</dcterms:modified>
</cp:coreProperties>
</file>