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i w:val="1"/>
          <w:iCs w:val="1"/>
          <w:sz w:val="28"/>
          <w:szCs w:val="28"/>
        </w:rPr>
      </w:pPr>
      <w:r w:rsidDel="00000000" w:rsidR="00000000" w:rsidRPr="00000000">
        <w:rPr>
          <w:b w:val="1"/>
          <w:bCs w:val="1"/>
          <w:i w:val="1"/>
          <w:iCs w:val="1"/>
          <w:sz w:val="28"/>
          <w:szCs w:val="28"/>
          <w:rtl w:val="0"/>
        </w:rPr>
        <w:t xml:space="preserve">A few things to remember….</w:t>
      </w:r>
    </w:p>
    <w:p w:rsidR="00000000" w:rsidDel="00000000" w:rsidP="00000000" w:rsidRDefault="00000000" w:rsidRPr="00000000" w14:paraId="0000000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Our preschool day begins at 7:45 am and ends at 1:45pm.  If your child arrives earlier or stays later, you will be charged for wrap around care.</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Parents can drop off their child in the room from 7:45-8:00am.  If its later than 8:00am, someone from the front office will deliver them to the room. </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If your child is staying for rest time (1:45-3:00), please send a towel or crib sheet to lie on and a small blanket to cover up with.  It’s easiest to pack these in a small tote bag with their name on the outside.  They may also bring a small pillow or stuffed animal to sleep with.  We will keep these bed items all week and send them home on Friday.  Please, remember to send them back each Monday!</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We are still not using the water fountains, so please send your child with a reusable water bottle (no sippy cups).  We can refill them with water from a cooler in the classroom.  </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The space between the top and bottom cubbies will be shared by two children.   Please, consider putting your child’s name on their belongings, such as coats, backpacks, and lunchboxes.</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Please send an extra change of clothes in a gallon ziplock bag with your child’s name on it to leave in your child’s cubby.</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Since fun tends to be a little messy, you may want to consider the clothes your child wears to school.  We paint, draw with markers and chalk, play outside, and usually get a little dirty during the course of our day.  </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Our breakfast and lunch menus will be posted </w:t>
      </w:r>
      <w:r w:rsidDel="00000000" w:rsidR="00000000" w:rsidRPr="00000000">
        <w:rPr>
          <w:sz w:val="28"/>
          <w:szCs w:val="28"/>
          <w:rtl w:val="0"/>
        </w:rPr>
        <w:t xml:space="preserve">in the office and in the hallway. </w:t>
      </w: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 It will also be available on our school website and Facebook group.  If your child is a picky eater, you may send his or her lunch.  Our handbook prohibits sodas, and we strongly encourage healthy lunches and snack.  We are unable to refrigerate or microwave student’s food.  Also, please send things your child can open independently!</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bookmarkStart w:colFirst="0" w:colLast="0" w:name="_heading=h.eh61x1e08os7" w:id="0"/>
      <w:bookmarkEnd w:id="0"/>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Please, like and follow our school Facebook group, The Alpha School!   Teachers, however, are discouraged from accepting parents or students as Facebook friends, while they are in our class.  I hope everyone understands!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We will be communicating majorly through Remind this year, so please update me if your phone number changes.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Feel free to contact me with anything!  </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76" w:lineRule="auto"/>
        <w:ind w:left="1080" w:right="0" w:hanging="36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8"/>
          <w:szCs w:val="28"/>
          <w:u w:val="none"/>
          <w:shd w:fill="auto" w:val="clear"/>
          <w:vertAlign w:val="baseline"/>
          <w:rtl w:val="0"/>
        </w:rPr>
        <w:t xml:space="preserve">Email- </w:t>
      </w:r>
      <w:r w:rsidDel="00000000" w:rsidR="00000000" w:rsidRPr="00000000">
        <w:rPr>
          <w:sz w:val="28"/>
          <w:szCs w:val="28"/>
          <w:rtl w:val="0"/>
        </w:rPr>
        <w:t xml:space="preserve">madelyn.cline@claibornecsd.org</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440" w:right="0" w:firstLine="0"/>
        <w:jc w:val="left"/>
        <w:rPr>
          <w:sz w:val="28"/>
          <w:szCs w:val="28"/>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E357B3"/>
    <w:pPr>
      <w:ind w:left="720"/>
      <w:contextualSpacing w:val="1"/>
    </w:pPr>
  </w:style>
  <w:style w:type="paragraph" w:styleId="BalloonText">
    <w:name w:val="Balloon Text"/>
    <w:basedOn w:val="Normal"/>
    <w:link w:val="BalloonTextChar"/>
    <w:uiPriority w:val="99"/>
    <w:semiHidden w:val="1"/>
    <w:unhideWhenUsed w:val="1"/>
    <w:rsid w:val="005F765A"/>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F765A"/>
    <w:rPr>
      <w:rFonts w:ascii="Tahoma" w:cs="Tahoma" w:hAnsi="Tahoma"/>
      <w:sz w:val="16"/>
      <w:szCs w:val="16"/>
    </w:rPr>
  </w:style>
  <w:style w:type="character" w:styleId="Hyperlink">
    <w:name w:val="Hyperlink"/>
    <w:basedOn w:val="DefaultParagraphFont"/>
    <w:uiPriority w:val="99"/>
    <w:unhideWhenUsed w:val="1"/>
    <w:rsid w:val="002B7B83"/>
    <w:rPr>
      <w:color w:val="0000ff" w:themeColor="hyperlink"/>
      <w:u w:val="single"/>
    </w:rPr>
  </w:style>
  <w:style w:type="character" w:styleId="Heading1Char" w:customStyle="1">
    <w:name w:val="Heading 1 Char"/>
    <w:basedOn w:val="DefaultParagraphFont"/>
    <w:link w:val="Heading1"/>
    <w:uiPriority w:val="9"/>
    <w:rsid w:val="002B7B83"/>
    <w:rPr>
      <w:rFonts w:ascii="Times New Roman" w:cs="Times New Roman" w:eastAsia="Times New Roman" w:hAnsi="Times New Roman"/>
      <w:b w:val="1"/>
      <w:bCs w:val="1"/>
      <w:kern w:val="3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NY0yuA0k0qGVUjGYXz7CnnAaxw==">CgMxLjAyDmguZWg2MXgxZTA4b3M3OAByITFsVkwxY2JXNDdHUjlEZFBjMF80QWxSZ0hoSjh0UnVKcQ==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2016-08-11T12:26:00Z</dcterms:created>
  <dc:creator>CCBOE</dc:creator>
</cp:coreProperties>
</file>