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4667A2" w14:textId="77777777" w:rsidR="008C4480" w:rsidRDefault="008C4480">
      <w:pPr>
        <w:rPr>
          <w:rFonts w:ascii="Roboto" w:eastAsia="Roboto" w:hAnsi="Roboto" w:cs="Roboto"/>
          <w:b/>
        </w:rPr>
      </w:pPr>
    </w:p>
    <w:p w14:paraId="37028A1E" w14:textId="77777777" w:rsidR="008C4480" w:rsidRDefault="0001670E">
      <w:pPr>
        <w:jc w:val="center"/>
        <w:rPr>
          <w:rFonts w:ascii="Roboto" w:eastAsia="Roboto" w:hAnsi="Roboto" w:cs="Roboto"/>
          <w:b/>
          <w:sz w:val="28"/>
          <w:szCs w:val="28"/>
        </w:rPr>
      </w:pPr>
      <w:r>
        <w:rPr>
          <w:rFonts w:ascii="Roboto" w:eastAsia="Roboto" w:hAnsi="Roboto" w:cs="Roboto"/>
          <w:b/>
          <w:sz w:val="28"/>
          <w:szCs w:val="28"/>
        </w:rPr>
        <w:t>AUDITOR IDENTIFICATION FORM</w:t>
      </w:r>
    </w:p>
    <w:p w14:paraId="777979AF" w14:textId="77777777" w:rsidR="008C4480" w:rsidRDefault="008C4480">
      <w:pPr>
        <w:rPr>
          <w:rFonts w:ascii="Roboto" w:eastAsia="Roboto" w:hAnsi="Roboto" w:cs="Roboto"/>
          <w:b/>
        </w:rPr>
      </w:pPr>
    </w:p>
    <w:p w14:paraId="0A3E3825" w14:textId="77777777" w:rsidR="008C4480" w:rsidRDefault="0001670E">
      <w:pPr>
        <w:rPr>
          <w:rFonts w:ascii="Roboto" w:eastAsia="Roboto" w:hAnsi="Roboto" w:cs="Roboto"/>
        </w:rPr>
      </w:pPr>
      <w:r>
        <w:rPr>
          <w:rFonts w:ascii="Roboto" w:eastAsia="Roboto" w:hAnsi="Roboto" w:cs="Roboto"/>
          <w:b/>
        </w:rPr>
        <w:t>TO:</w:t>
      </w:r>
      <w:r>
        <w:rPr>
          <w:rFonts w:ascii="Roboto" w:eastAsia="Roboto" w:hAnsi="Roboto" w:cs="Roboto"/>
        </w:rPr>
        <w:t xml:space="preserve">  School Leaders</w:t>
      </w:r>
    </w:p>
    <w:p w14:paraId="0FFCA9CD" w14:textId="77777777" w:rsidR="008C4480" w:rsidRDefault="008C4480">
      <w:pPr>
        <w:rPr>
          <w:rFonts w:ascii="Roboto" w:eastAsia="Roboto" w:hAnsi="Roboto" w:cs="Roboto"/>
          <w:b/>
        </w:rPr>
      </w:pPr>
    </w:p>
    <w:p w14:paraId="6B0AE673" w14:textId="77777777" w:rsidR="008C4480" w:rsidRDefault="0001670E">
      <w:pPr>
        <w:rPr>
          <w:rFonts w:ascii="Roboto" w:eastAsia="Roboto" w:hAnsi="Roboto" w:cs="Roboto"/>
        </w:rPr>
      </w:pPr>
      <w:r>
        <w:rPr>
          <w:rFonts w:ascii="Roboto" w:eastAsia="Roboto" w:hAnsi="Roboto" w:cs="Roboto"/>
          <w:b/>
        </w:rPr>
        <w:t xml:space="preserve">FROM:  </w:t>
      </w:r>
      <w:r>
        <w:rPr>
          <w:rFonts w:ascii="Roboto" w:eastAsia="Roboto" w:hAnsi="Roboto" w:cs="Roboto"/>
        </w:rPr>
        <w:t>Bridget Schock, Contracted School Services</w:t>
      </w:r>
    </w:p>
    <w:p w14:paraId="1C37C6D6" w14:textId="77777777" w:rsidR="008C4480" w:rsidRDefault="008C4480">
      <w:pPr>
        <w:rPr>
          <w:rFonts w:ascii="Roboto" w:eastAsia="Roboto" w:hAnsi="Roboto" w:cs="Roboto"/>
          <w:b/>
        </w:rPr>
      </w:pPr>
    </w:p>
    <w:p w14:paraId="22D3B95D" w14:textId="77777777" w:rsidR="008C4480" w:rsidRDefault="0001670E">
      <w:pPr>
        <w:rPr>
          <w:rFonts w:ascii="Roboto" w:eastAsia="Roboto" w:hAnsi="Roboto" w:cs="Roboto"/>
        </w:rPr>
      </w:pPr>
      <w:r>
        <w:rPr>
          <w:rFonts w:ascii="Roboto" w:eastAsia="Roboto" w:hAnsi="Roboto" w:cs="Roboto"/>
          <w:b/>
        </w:rPr>
        <w:t xml:space="preserve">RE: </w:t>
      </w:r>
      <w:r>
        <w:rPr>
          <w:rFonts w:ascii="Roboto" w:eastAsia="Roboto" w:hAnsi="Roboto" w:cs="Roboto"/>
        </w:rPr>
        <w:t xml:space="preserve"> Charter School Auditors</w:t>
      </w:r>
    </w:p>
    <w:p w14:paraId="2F7AF26A" w14:textId="77777777" w:rsidR="008C4480" w:rsidRDefault="008C4480">
      <w:pPr>
        <w:rPr>
          <w:rFonts w:ascii="Roboto" w:eastAsia="Roboto" w:hAnsi="Roboto" w:cs="Roboto"/>
          <w:b/>
        </w:rPr>
      </w:pPr>
    </w:p>
    <w:p w14:paraId="1AB286E1" w14:textId="77777777" w:rsidR="008C4480" w:rsidRDefault="008C4480">
      <w:pPr>
        <w:rPr>
          <w:rFonts w:ascii="Roboto" w:eastAsia="Roboto" w:hAnsi="Roboto" w:cs="Roboto"/>
        </w:rPr>
      </w:pPr>
    </w:p>
    <w:p w14:paraId="4DED2C52" w14:textId="77777777" w:rsidR="008C4480" w:rsidRDefault="0001670E">
      <w:pPr>
        <w:rPr>
          <w:rFonts w:ascii="Roboto" w:eastAsia="Roboto" w:hAnsi="Roboto" w:cs="Roboto"/>
        </w:rPr>
      </w:pPr>
      <w:r>
        <w:rPr>
          <w:rFonts w:ascii="Roboto" w:eastAsia="Roboto" w:hAnsi="Roboto" w:cs="Roboto"/>
        </w:rPr>
        <w:t>Contracted School Services is requesting that the Charter Schools provide us with the names of the auditors you plan to use for the school year.  Please complete the following information.</w:t>
      </w:r>
    </w:p>
    <w:p w14:paraId="1ECA23AD" w14:textId="77777777" w:rsidR="008C4480" w:rsidRDefault="008C4480">
      <w:pPr>
        <w:rPr>
          <w:rFonts w:ascii="Roboto" w:eastAsia="Roboto" w:hAnsi="Roboto" w:cs="Roboto"/>
          <w:b/>
        </w:rPr>
      </w:pPr>
    </w:p>
    <w:p w14:paraId="4BC76E2D" w14:textId="77777777" w:rsidR="008C4480" w:rsidRDefault="008C4480">
      <w:pPr>
        <w:rPr>
          <w:rFonts w:ascii="Roboto" w:eastAsia="Roboto" w:hAnsi="Roboto" w:cs="Roboto"/>
          <w:b/>
        </w:rPr>
      </w:pPr>
    </w:p>
    <w:p w14:paraId="3CDA9561" w14:textId="77777777" w:rsidR="008C4480" w:rsidRDefault="0001670E">
      <w:pPr>
        <w:rPr>
          <w:rFonts w:ascii="Roboto" w:eastAsia="Roboto" w:hAnsi="Roboto" w:cs="Roboto"/>
          <w:b/>
        </w:rPr>
      </w:pPr>
      <w:r>
        <w:rPr>
          <w:rFonts w:ascii="Roboto" w:eastAsia="Roboto" w:hAnsi="Roboto" w:cs="Roboto"/>
          <w:b/>
        </w:rPr>
        <w:t>SCHOOL NAME:  _____________________________________________</w:t>
      </w:r>
    </w:p>
    <w:p w14:paraId="28A18CB2" w14:textId="77777777" w:rsidR="008C4480" w:rsidRDefault="008C4480">
      <w:pPr>
        <w:rPr>
          <w:rFonts w:ascii="Roboto" w:eastAsia="Roboto" w:hAnsi="Roboto" w:cs="Roboto"/>
          <w:b/>
        </w:rPr>
      </w:pPr>
    </w:p>
    <w:p w14:paraId="589F5610" w14:textId="77777777" w:rsidR="008C4480" w:rsidRDefault="0001670E">
      <w:pPr>
        <w:rPr>
          <w:rFonts w:ascii="Roboto" w:eastAsia="Roboto" w:hAnsi="Roboto" w:cs="Roboto"/>
          <w:b/>
        </w:rPr>
      </w:pPr>
      <w:r>
        <w:rPr>
          <w:rFonts w:ascii="Roboto" w:eastAsia="Roboto" w:hAnsi="Roboto" w:cs="Roboto"/>
          <w:b/>
        </w:rPr>
        <w:t>SCHO</w:t>
      </w:r>
      <w:r>
        <w:rPr>
          <w:rFonts w:ascii="Roboto" w:eastAsia="Roboto" w:hAnsi="Roboto" w:cs="Roboto"/>
          <w:b/>
        </w:rPr>
        <w:t>OL YEAR:  ______________________________________________</w:t>
      </w:r>
    </w:p>
    <w:p w14:paraId="73B59600" w14:textId="77777777" w:rsidR="008C4480" w:rsidRDefault="008C4480">
      <w:pPr>
        <w:rPr>
          <w:rFonts w:ascii="Roboto" w:eastAsia="Roboto" w:hAnsi="Roboto" w:cs="Roboto"/>
          <w:b/>
        </w:rPr>
      </w:pPr>
    </w:p>
    <w:p w14:paraId="18487750" w14:textId="77777777" w:rsidR="008C4480" w:rsidRDefault="0001670E">
      <w:pPr>
        <w:rPr>
          <w:rFonts w:ascii="Roboto" w:eastAsia="Roboto" w:hAnsi="Roboto" w:cs="Roboto"/>
          <w:b/>
        </w:rPr>
      </w:pPr>
      <w:r>
        <w:rPr>
          <w:rFonts w:ascii="Roboto" w:eastAsia="Roboto" w:hAnsi="Roboto" w:cs="Roboto"/>
          <w:b/>
        </w:rPr>
        <w:t>CHECK ONE:  _____ Instrumentality Charter School</w:t>
      </w:r>
      <w:r>
        <w:rPr>
          <w:rFonts w:ascii="Roboto" w:eastAsia="Roboto" w:hAnsi="Roboto" w:cs="Roboto"/>
          <w:b/>
        </w:rPr>
        <w:tab/>
        <w:t>_____Non-Instrumentality Charter School</w:t>
      </w:r>
    </w:p>
    <w:p w14:paraId="2F15EE89" w14:textId="77777777" w:rsidR="008C4480" w:rsidRDefault="008C4480">
      <w:pPr>
        <w:rPr>
          <w:rFonts w:ascii="Roboto" w:eastAsia="Roboto" w:hAnsi="Roboto" w:cs="Roboto"/>
          <w:b/>
        </w:rPr>
      </w:pPr>
    </w:p>
    <w:p w14:paraId="776CD9A1" w14:textId="77777777" w:rsidR="008C4480" w:rsidRDefault="008C4480">
      <w:pPr>
        <w:rPr>
          <w:rFonts w:ascii="Roboto" w:eastAsia="Roboto" w:hAnsi="Roboto" w:cs="Roboto"/>
          <w:b/>
        </w:rPr>
      </w:pPr>
    </w:p>
    <w:p w14:paraId="25E5E9DB" w14:textId="77777777" w:rsidR="008C4480" w:rsidRDefault="0001670E">
      <w:pPr>
        <w:rPr>
          <w:rFonts w:ascii="Roboto" w:eastAsia="Roboto" w:hAnsi="Roboto" w:cs="Roboto"/>
          <w:b/>
        </w:rPr>
      </w:pPr>
      <w:r>
        <w:rPr>
          <w:rFonts w:ascii="Roboto" w:eastAsia="Roboto" w:hAnsi="Roboto" w:cs="Roboto"/>
          <w:b/>
        </w:rPr>
        <w:t>FINANCIAL AUDITOR:  ______________________________________________</w:t>
      </w:r>
    </w:p>
    <w:p w14:paraId="00492D7C" w14:textId="77777777" w:rsidR="008C4480" w:rsidRDefault="008C4480">
      <w:pPr>
        <w:rPr>
          <w:rFonts w:ascii="Roboto" w:eastAsia="Roboto" w:hAnsi="Roboto" w:cs="Roboto"/>
          <w:b/>
        </w:rPr>
      </w:pPr>
    </w:p>
    <w:p w14:paraId="1262A6FF" w14:textId="77777777" w:rsidR="008C4480" w:rsidRDefault="0001670E">
      <w:pPr>
        <w:rPr>
          <w:rFonts w:ascii="Roboto" w:eastAsia="Roboto" w:hAnsi="Roboto" w:cs="Roboto"/>
          <w:i/>
        </w:rPr>
      </w:pPr>
      <w:r>
        <w:rPr>
          <w:rFonts w:ascii="Roboto" w:eastAsia="Roboto" w:hAnsi="Roboto" w:cs="Roboto"/>
          <w:i/>
        </w:rPr>
        <w:t>Instrumentality Charter Schools are req</w:t>
      </w:r>
      <w:r>
        <w:rPr>
          <w:rFonts w:ascii="Roboto" w:eastAsia="Roboto" w:hAnsi="Roboto" w:cs="Roboto"/>
          <w:i/>
        </w:rPr>
        <w:t>uired to submit a financial audit of the 1st, 3rd, and 5th years of the contract.  The audit is budgeted and paid for in the 1st, 3rd, and 5th years and submitted to Contracted School Services in the subsequent years.</w:t>
      </w:r>
    </w:p>
    <w:p w14:paraId="6DAD39E9" w14:textId="77777777" w:rsidR="008C4480" w:rsidRDefault="008C4480">
      <w:pPr>
        <w:rPr>
          <w:rFonts w:ascii="Roboto" w:eastAsia="Roboto" w:hAnsi="Roboto" w:cs="Roboto"/>
          <w:i/>
        </w:rPr>
      </w:pPr>
    </w:p>
    <w:p w14:paraId="29938D79" w14:textId="77777777" w:rsidR="008C4480" w:rsidRDefault="0001670E">
      <w:pPr>
        <w:rPr>
          <w:rFonts w:ascii="Roboto" w:eastAsia="Roboto" w:hAnsi="Roboto" w:cs="Roboto"/>
          <w:i/>
        </w:rPr>
      </w:pPr>
      <w:r>
        <w:rPr>
          <w:rFonts w:ascii="Roboto" w:eastAsia="Roboto" w:hAnsi="Roboto" w:cs="Roboto"/>
          <w:i/>
        </w:rPr>
        <w:t>Non-Instrumentality Charter Schools a</w:t>
      </w:r>
      <w:r>
        <w:rPr>
          <w:rFonts w:ascii="Roboto" w:eastAsia="Roboto" w:hAnsi="Roboto" w:cs="Roboto"/>
          <w:i/>
        </w:rPr>
        <w:t>re required to submit a financial audit each year of the contract.</w:t>
      </w:r>
    </w:p>
    <w:p w14:paraId="1CA72151" w14:textId="77777777" w:rsidR="008C4480" w:rsidRDefault="008C4480">
      <w:pPr>
        <w:rPr>
          <w:rFonts w:ascii="Roboto" w:eastAsia="Roboto" w:hAnsi="Roboto" w:cs="Roboto"/>
          <w:b/>
        </w:rPr>
      </w:pPr>
    </w:p>
    <w:p w14:paraId="52B5E968" w14:textId="77777777" w:rsidR="008C4480" w:rsidRDefault="008C4480">
      <w:pPr>
        <w:rPr>
          <w:rFonts w:ascii="Roboto" w:eastAsia="Roboto" w:hAnsi="Roboto" w:cs="Roboto"/>
          <w:b/>
        </w:rPr>
      </w:pPr>
    </w:p>
    <w:p w14:paraId="27C8117A" w14:textId="77777777" w:rsidR="008C4480" w:rsidRDefault="0001670E">
      <w:pPr>
        <w:rPr>
          <w:rFonts w:ascii="Roboto" w:eastAsia="Roboto" w:hAnsi="Roboto" w:cs="Roboto"/>
          <w:b/>
        </w:rPr>
      </w:pPr>
      <w:r>
        <w:rPr>
          <w:rFonts w:ascii="Roboto" w:eastAsia="Roboto" w:hAnsi="Roboto" w:cs="Roboto"/>
          <w:b/>
        </w:rPr>
        <w:t>PERFORMANCE AND COMPLIANCE AUDITOR:  _______________________________________________</w:t>
      </w:r>
    </w:p>
    <w:p w14:paraId="41532EDE" w14:textId="77777777" w:rsidR="008C4480" w:rsidRDefault="008C4480">
      <w:pPr>
        <w:rPr>
          <w:rFonts w:ascii="Roboto" w:eastAsia="Roboto" w:hAnsi="Roboto" w:cs="Roboto"/>
          <w:b/>
        </w:rPr>
      </w:pPr>
    </w:p>
    <w:p w14:paraId="2F39C14F" w14:textId="77777777" w:rsidR="008C4480" w:rsidRDefault="008C4480">
      <w:pPr>
        <w:rPr>
          <w:rFonts w:ascii="Roboto" w:eastAsia="Roboto" w:hAnsi="Roboto" w:cs="Roboto"/>
          <w:b/>
        </w:rPr>
      </w:pPr>
    </w:p>
    <w:p w14:paraId="55B9B230" w14:textId="77777777" w:rsidR="008C4480" w:rsidRDefault="008C4480">
      <w:pPr>
        <w:rPr>
          <w:rFonts w:ascii="Roboto" w:eastAsia="Roboto" w:hAnsi="Roboto" w:cs="Roboto"/>
          <w:b/>
        </w:rPr>
      </w:pPr>
    </w:p>
    <w:p w14:paraId="4FF5C802" w14:textId="77777777" w:rsidR="008C4480" w:rsidRDefault="008C4480">
      <w:pPr>
        <w:rPr>
          <w:rFonts w:ascii="Roboto" w:eastAsia="Roboto" w:hAnsi="Roboto" w:cs="Roboto"/>
          <w:b/>
        </w:rPr>
      </w:pPr>
    </w:p>
    <w:p w14:paraId="2306D623" w14:textId="77777777" w:rsidR="008C4480" w:rsidRDefault="008C4480">
      <w:pPr>
        <w:rPr>
          <w:rFonts w:ascii="Roboto" w:eastAsia="Roboto" w:hAnsi="Roboto" w:cs="Roboto"/>
          <w:b/>
        </w:rPr>
      </w:pPr>
    </w:p>
    <w:p w14:paraId="5851B549" w14:textId="77777777" w:rsidR="008C4480" w:rsidRDefault="008C4480">
      <w:pPr>
        <w:rPr>
          <w:rFonts w:ascii="Roboto" w:eastAsia="Roboto" w:hAnsi="Roboto" w:cs="Roboto"/>
          <w:b/>
        </w:rPr>
      </w:pPr>
    </w:p>
    <w:p w14:paraId="51A490AD" w14:textId="77777777" w:rsidR="008C4480" w:rsidRDefault="008C4480">
      <w:pPr>
        <w:rPr>
          <w:rFonts w:ascii="Roboto" w:eastAsia="Roboto" w:hAnsi="Roboto" w:cs="Roboto"/>
          <w:b/>
        </w:rPr>
      </w:pPr>
    </w:p>
    <w:p w14:paraId="314F30EA" w14:textId="77777777" w:rsidR="008C4480" w:rsidRDefault="008C4480">
      <w:pPr>
        <w:rPr>
          <w:rFonts w:ascii="Roboto" w:eastAsia="Roboto" w:hAnsi="Roboto" w:cs="Roboto"/>
          <w:b/>
        </w:rPr>
      </w:pPr>
    </w:p>
    <w:p w14:paraId="46144258" w14:textId="77777777" w:rsidR="008C4480" w:rsidRDefault="008C4480">
      <w:pPr>
        <w:rPr>
          <w:rFonts w:ascii="Roboto" w:eastAsia="Roboto" w:hAnsi="Roboto" w:cs="Roboto"/>
          <w:b/>
        </w:rPr>
      </w:pPr>
    </w:p>
    <w:p w14:paraId="124212CC" w14:textId="77777777" w:rsidR="008C4480" w:rsidRDefault="008C4480">
      <w:pPr>
        <w:rPr>
          <w:rFonts w:ascii="Roboto" w:eastAsia="Roboto" w:hAnsi="Roboto" w:cs="Roboto"/>
          <w:b/>
        </w:rPr>
      </w:pPr>
    </w:p>
    <w:p w14:paraId="0BD7D402" w14:textId="77777777" w:rsidR="008C4480" w:rsidRDefault="008C4480">
      <w:pPr>
        <w:rPr>
          <w:rFonts w:ascii="Roboto" w:eastAsia="Roboto" w:hAnsi="Roboto" w:cs="Roboto"/>
          <w:b/>
        </w:rPr>
      </w:pPr>
    </w:p>
    <w:p w14:paraId="71ED1788" w14:textId="77777777" w:rsidR="008C4480" w:rsidRDefault="008C4480">
      <w:pPr>
        <w:rPr>
          <w:rFonts w:ascii="Roboto" w:eastAsia="Roboto" w:hAnsi="Roboto" w:cs="Roboto"/>
          <w:b/>
        </w:rPr>
      </w:pPr>
    </w:p>
    <w:p w14:paraId="2FACAF33" w14:textId="77777777" w:rsidR="008C4480" w:rsidRDefault="0001670E">
      <w:pPr>
        <w:rPr>
          <w:rFonts w:ascii="Roboto" w:eastAsia="Roboto" w:hAnsi="Roboto" w:cs="Roboto"/>
          <w:b/>
          <w:i/>
          <w:sz w:val="22"/>
          <w:szCs w:val="22"/>
        </w:rPr>
      </w:pPr>
      <w:r>
        <w:rPr>
          <w:rFonts w:ascii="Roboto" w:eastAsia="Roboto" w:hAnsi="Roboto" w:cs="Roboto"/>
          <w:b/>
          <w:i/>
          <w:sz w:val="22"/>
          <w:szCs w:val="22"/>
        </w:rPr>
        <w:t xml:space="preserve">**Submit this form to Contracted School Services prior to the May payment deadline each year. </w:t>
      </w:r>
    </w:p>
    <w:sectPr w:rsidR="008C4480">
      <w:headerReference w:type="default" r:id="rId7"/>
      <w:footerReference w:type="default" r:id="rId8"/>
      <w:pgSz w:w="12240" w:h="15840"/>
      <w:pgMar w:top="180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53390C" w14:textId="77777777" w:rsidR="00000000" w:rsidRDefault="0001670E">
      <w:r>
        <w:separator/>
      </w:r>
    </w:p>
  </w:endnote>
  <w:endnote w:type="continuationSeparator" w:id="0">
    <w:p w14:paraId="62A6312B" w14:textId="77777777" w:rsidR="00000000" w:rsidRDefault="000167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Roboto">
    <w:charset w:val="00"/>
    <w:family w:val="auto"/>
    <w:pitch w:val="variable"/>
    <w:sig w:usb0="E00002FF" w:usb1="5000205B" w:usb2="0000002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42FB08" w14:textId="77777777" w:rsidR="008C4480" w:rsidRDefault="008C4480">
    <w:pPr>
      <w:pBdr>
        <w:top w:val="nil"/>
        <w:left w:val="nil"/>
        <w:bottom w:val="nil"/>
        <w:right w:val="nil"/>
        <w:between w:val="nil"/>
      </w:pBdr>
      <w:tabs>
        <w:tab w:val="center" w:pos="4320"/>
        <w:tab w:val="right" w:pos="8640"/>
      </w:tabs>
      <w:jc w:val="center"/>
      <w:rPr>
        <w:rFonts w:ascii="Arial" w:eastAsia="Arial" w:hAnsi="Arial" w:cs="Arial"/>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C9F57F" w14:textId="77777777" w:rsidR="00000000" w:rsidRDefault="0001670E">
      <w:r>
        <w:separator/>
      </w:r>
    </w:p>
  </w:footnote>
  <w:footnote w:type="continuationSeparator" w:id="0">
    <w:p w14:paraId="2E1EB65A" w14:textId="77777777" w:rsidR="00000000" w:rsidRDefault="000167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DD56A9" w14:textId="77777777" w:rsidR="008C4480" w:rsidRDefault="0001670E">
    <w:pPr>
      <w:pBdr>
        <w:top w:val="nil"/>
        <w:left w:val="nil"/>
        <w:bottom w:val="nil"/>
        <w:right w:val="nil"/>
        <w:between w:val="nil"/>
      </w:pBdr>
      <w:tabs>
        <w:tab w:val="center" w:pos="4320"/>
        <w:tab w:val="right" w:pos="8640"/>
      </w:tabs>
      <w:rPr>
        <w:color w:val="000000"/>
      </w:rPr>
    </w:pPr>
    <w:r>
      <w:rPr>
        <w:noProof/>
      </w:rPr>
      <mc:AlternateContent>
        <mc:Choice Requires="wpg">
          <w:drawing>
            <wp:anchor distT="0" distB="0" distL="114300" distR="114300" simplePos="0" relativeHeight="251658240" behindDoc="0" locked="0" layoutInCell="1" hidden="0" allowOverlap="1" wp14:anchorId="6EDDC804" wp14:editId="4D4F3358">
              <wp:simplePos x="0" y="0"/>
              <wp:positionH relativeFrom="page">
                <wp:posOffset>4524376</wp:posOffset>
              </wp:positionH>
              <wp:positionV relativeFrom="page">
                <wp:posOffset>404440</wp:posOffset>
              </wp:positionV>
              <wp:extent cx="2827973" cy="847912"/>
              <wp:effectExtent l="0" t="0" r="0" b="0"/>
              <wp:wrapSquare wrapText="bothSides" distT="0" distB="0" distL="114300" distR="114300"/>
              <wp:docPr id="25" name=""/>
              <wp:cNvGraphicFramePr/>
              <a:graphic xmlns:a="http://schemas.openxmlformats.org/drawingml/2006/main">
                <a:graphicData uri="http://schemas.microsoft.com/office/word/2010/wordprocessingShape">
                  <wps:wsp>
                    <wps:cNvSpPr/>
                    <wps:spPr>
                      <a:xfrm>
                        <a:off x="3631500" y="3322800"/>
                        <a:ext cx="3429000" cy="914400"/>
                      </a:xfrm>
                      <a:prstGeom prst="rect">
                        <a:avLst/>
                      </a:prstGeom>
                      <a:noFill/>
                      <a:ln>
                        <a:noFill/>
                      </a:ln>
                    </wps:spPr>
                    <wps:txbx>
                      <w:txbxContent>
                        <w:p w14:paraId="4B8CED4D" w14:textId="77777777" w:rsidR="008C4480" w:rsidRDefault="0001670E">
                          <w:pPr>
                            <w:jc w:val="right"/>
                            <w:textDirection w:val="btLr"/>
                          </w:pPr>
                          <w:r>
                            <w:rPr>
                              <w:rFonts w:ascii="Arial" w:eastAsia="Arial" w:hAnsi="Arial" w:cs="Arial"/>
                              <w:b/>
                              <w:color w:val="000000"/>
                              <w:sz w:val="18"/>
                            </w:rPr>
                            <w:t>Office of School Administration</w:t>
                          </w:r>
                        </w:p>
                        <w:p w14:paraId="7878911D" w14:textId="77777777" w:rsidR="008C4480" w:rsidRDefault="0001670E">
                          <w:pPr>
                            <w:jc w:val="right"/>
                            <w:textDirection w:val="btLr"/>
                          </w:pPr>
                          <w:r>
                            <w:rPr>
                              <w:rFonts w:ascii="Arial" w:eastAsia="Arial" w:hAnsi="Arial" w:cs="Arial"/>
                              <w:b/>
                              <w:color w:val="225FAC"/>
                              <w:sz w:val="18"/>
                            </w:rPr>
                            <w:t>Department of Contracted School Services</w:t>
                          </w:r>
                        </w:p>
                        <w:p w14:paraId="44640630" w14:textId="77777777" w:rsidR="008C4480" w:rsidRDefault="0001670E">
                          <w:pPr>
                            <w:jc w:val="right"/>
                            <w:textDirection w:val="btLr"/>
                          </w:pPr>
                          <w:r>
                            <w:rPr>
                              <w:rFonts w:ascii="Arial" w:eastAsia="Arial" w:hAnsi="Arial" w:cs="Arial"/>
                              <w:color w:val="000000"/>
                              <w:sz w:val="18"/>
                            </w:rPr>
                            <w:t>5225 W. Vliet Street</w:t>
                          </w:r>
                        </w:p>
                        <w:p w14:paraId="4C4E34A1" w14:textId="77777777" w:rsidR="008C4480" w:rsidRDefault="0001670E">
                          <w:pPr>
                            <w:jc w:val="right"/>
                            <w:textDirection w:val="btLr"/>
                          </w:pPr>
                          <w:r>
                            <w:rPr>
                              <w:rFonts w:ascii="Arial" w:eastAsia="Arial" w:hAnsi="Arial" w:cs="Arial"/>
                              <w:color w:val="000000"/>
                              <w:sz w:val="18"/>
                            </w:rPr>
                            <w:t>Milwaukee, WI 53208</w:t>
                          </w:r>
                        </w:p>
                        <w:p w14:paraId="6F45F27B" w14:textId="77777777" w:rsidR="008C4480" w:rsidRDefault="0001670E">
                          <w:pPr>
                            <w:jc w:val="right"/>
                            <w:textDirection w:val="btLr"/>
                          </w:pPr>
                          <w:r>
                            <w:rPr>
                              <w:rFonts w:ascii="Arial" w:eastAsia="Arial" w:hAnsi="Arial" w:cs="Arial"/>
                              <w:b/>
                              <w:color w:val="000000"/>
                              <w:sz w:val="18"/>
                            </w:rPr>
                            <w:t xml:space="preserve">(414) 475-8140 </w:t>
                          </w:r>
                          <w:r>
                            <w:rPr>
                              <w:rFonts w:ascii="Arial" w:eastAsia="Arial" w:hAnsi="Arial" w:cs="Arial"/>
                              <w:b/>
                              <w:color w:val="204A9A"/>
                              <w:sz w:val="18"/>
                            </w:rPr>
                            <w:t>•</w:t>
                          </w:r>
                          <w:r>
                            <w:rPr>
                              <w:rFonts w:ascii="Arial" w:eastAsia="Arial" w:hAnsi="Arial" w:cs="Arial"/>
                              <w:b/>
                              <w:color w:val="000000"/>
                              <w:sz w:val="18"/>
                            </w:rPr>
                            <w:t xml:space="preserve"> 587@milwaukee.k12.wi.us</w:t>
                          </w:r>
                        </w:p>
                        <w:p w14:paraId="69744B66" w14:textId="77777777" w:rsidR="008C4480" w:rsidRDefault="0001670E">
                          <w:pPr>
                            <w:jc w:val="right"/>
                            <w:textDirection w:val="btLr"/>
                          </w:pPr>
                          <w:r>
                            <w:rPr>
                              <w:rFonts w:ascii="Arial" w:eastAsia="Arial" w:hAnsi="Arial" w:cs="Arial"/>
                              <w:color w:val="000000"/>
                              <w:sz w:val="18"/>
                            </w:rPr>
                            <w:t xml:space="preserve">Fax (414) 475-8471 </w:t>
                          </w:r>
                        </w:p>
                        <w:p w14:paraId="2D7D657E" w14:textId="77777777" w:rsidR="008C4480" w:rsidRDefault="008C4480">
                          <w:pPr>
                            <w:textDirection w:val="btLr"/>
                          </w:pPr>
                        </w:p>
                      </w:txbxContent>
                    </wps:txbx>
                    <wps:bodyPr spcFirstLastPara="1" wrap="square" lIns="91425" tIns="45700" rIns="91425" bIns="45700" anchor="t"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page">
                <wp:posOffset>4524376</wp:posOffset>
              </wp:positionH>
              <wp:positionV relativeFrom="page">
                <wp:posOffset>404440</wp:posOffset>
              </wp:positionV>
              <wp:extent cx="2827973" cy="847912"/>
              <wp:effectExtent b="0" l="0" r="0" t="0"/>
              <wp:wrapSquare wrapText="bothSides" distB="0" distT="0" distL="114300" distR="114300"/>
              <wp:docPr id="25"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2827973" cy="847912"/>
                      </a:xfrm>
                      <a:prstGeom prst="rect"/>
                      <a:ln/>
                    </pic:spPr>
                  </pic:pic>
                </a:graphicData>
              </a:graphic>
            </wp:anchor>
          </w:drawing>
        </mc:Fallback>
      </mc:AlternateContent>
    </w:r>
    <w:r>
      <w:rPr>
        <w:noProof/>
        <w:color w:val="000000"/>
      </w:rPr>
      <w:drawing>
        <wp:inline distT="0" distB="0" distL="0" distR="0" wp14:anchorId="72719467" wp14:editId="0A5720AB">
          <wp:extent cx="1985963" cy="740381"/>
          <wp:effectExtent l="0" t="0" r="0" b="0"/>
          <wp:docPr id="26" name="image1.jpg" descr="MPS_Logo_RGB_Horiz 2015"/>
          <wp:cNvGraphicFramePr/>
          <a:graphic xmlns:a="http://schemas.openxmlformats.org/drawingml/2006/main">
            <a:graphicData uri="http://schemas.openxmlformats.org/drawingml/2006/picture">
              <pic:pic xmlns:pic="http://schemas.openxmlformats.org/drawingml/2006/picture">
                <pic:nvPicPr>
                  <pic:cNvPr id="0" name="image1.jpg" descr="MPS_Logo_RGB_Horiz 2015"/>
                  <pic:cNvPicPr preferRelativeResize="0"/>
                </pic:nvPicPr>
                <pic:blipFill>
                  <a:blip r:embed="rId2"/>
                  <a:srcRect/>
                  <a:stretch>
                    <a:fillRect/>
                  </a:stretch>
                </pic:blipFill>
                <pic:spPr>
                  <a:xfrm>
                    <a:off x="0" y="0"/>
                    <a:ext cx="1985963" cy="740381"/>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480"/>
    <w:rsid w:val="0001670E"/>
    <w:rsid w:val="008C44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5CBF5F"/>
  <w15:docId w15:val="{F615E120-FE40-4205-BAC9-D85E669EB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basedOn w:val="Normal"/>
    <w:rPr>
      <w:sz w:val="40"/>
    </w:rPr>
  </w:style>
  <w:style w:type="paragraph" w:styleId="NormalWeb">
    <w:name w:val="Normal (Web)"/>
    <w:basedOn w:val="Normal"/>
    <w:uiPriority w:val="99"/>
    <w:rsid w:val="0074444C"/>
    <w:pPr>
      <w:spacing w:before="24" w:after="24"/>
      <w:ind w:left="24" w:right="24"/>
    </w:pPr>
    <w:rPr>
      <w:rFonts w:ascii="Arial" w:hAnsi="Arial" w:cs="Arial"/>
      <w:color w:val="000000"/>
    </w:rPr>
  </w:style>
  <w:style w:type="paragraph" w:styleId="DocumentMap">
    <w:name w:val="Document Map"/>
    <w:basedOn w:val="Normal"/>
    <w:semiHidden/>
    <w:rsid w:val="001E0195"/>
    <w:pPr>
      <w:shd w:val="clear" w:color="auto" w:fill="000080"/>
    </w:pPr>
    <w:rPr>
      <w:rFonts w:ascii="Tahoma" w:hAnsi="Tahoma" w:cs="Tahoma"/>
      <w:sz w:val="20"/>
    </w:rPr>
  </w:style>
  <w:style w:type="paragraph" w:styleId="BalloonText">
    <w:name w:val="Balloon Text"/>
    <w:basedOn w:val="Normal"/>
    <w:semiHidden/>
    <w:rsid w:val="009B289D"/>
    <w:rPr>
      <w:rFonts w:ascii="Tahoma" w:hAnsi="Tahoma" w:cs="Tahoma"/>
      <w:sz w:val="16"/>
      <w:szCs w:val="16"/>
    </w:rPr>
  </w:style>
  <w:style w:type="paragraph" w:styleId="E-mailSignature">
    <w:name w:val="E-mail Signature"/>
    <w:basedOn w:val="Normal"/>
    <w:rsid w:val="00957414"/>
  </w:style>
  <w:style w:type="character" w:customStyle="1" w:styleId="MilwaukeePublicSchools">
    <w:name w:val="Milwaukee Public Schools"/>
    <w:semiHidden/>
    <w:rsid w:val="00965483"/>
    <w:rPr>
      <w:rFonts w:ascii="Arial" w:hAnsi="Arial" w:cs="Arial"/>
      <w:color w:val="auto"/>
      <w:sz w:val="20"/>
      <w:szCs w:val="20"/>
    </w:rPr>
  </w:style>
  <w:style w:type="character" w:styleId="Hyperlink">
    <w:name w:val="Hyperlink"/>
    <w:rsid w:val="00BF248E"/>
    <w:rPr>
      <w:color w:val="0000FF"/>
      <w:u w:val="single"/>
    </w:rPr>
  </w:style>
  <w:style w:type="table" w:styleId="TableGrid">
    <w:name w:val="Table Grid"/>
    <w:basedOn w:val="TableNormal"/>
    <w:rsid w:val="00BF24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e">
    <w:name w:val="Date"/>
    <w:basedOn w:val="Normal"/>
    <w:next w:val="Normal"/>
    <w:rsid w:val="001E38C8"/>
  </w:style>
  <w:style w:type="paragraph" w:styleId="Signature">
    <w:name w:val="Signature"/>
    <w:basedOn w:val="Normal"/>
    <w:rsid w:val="001E38C8"/>
  </w:style>
  <w:style w:type="paragraph" w:styleId="Closing">
    <w:name w:val="Closing"/>
    <w:basedOn w:val="Normal"/>
    <w:rsid w:val="001E38C8"/>
  </w:style>
  <w:style w:type="paragraph" w:customStyle="1" w:styleId="SubjectLine">
    <w:name w:val="Subject Line"/>
    <w:basedOn w:val="Normal"/>
    <w:rsid w:val="001E38C8"/>
  </w:style>
  <w:style w:type="paragraph" w:customStyle="1" w:styleId="DeliveryPhrase">
    <w:name w:val="Delivery Phrase"/>
    <w:basedOn w:val="Normal"/>
    <w:next w:val="Addressee"/>
    <w:rsid w:val="00361071"/>
    <w:pPr>
      <w:spacing w:after="240"/>
    </w:pPr>
    <w:rPr>
      <w:b/>
      <w:caps/>
    </w:rPr>
  </w:style>
  <w:style w:type="paragraph" w:customStyle="1" w:styleId="LetterDate">
    <w:name w:val="Letter Date"/>
    <w:basedOn w:val="Normal"/>
    <w:next w:val="BodyText"/>
    <w:rsid w:val="00361071"/>
    <w:pPr>
      <w:spacing w:after="720"/>
      <w:ind w:left="5184"/>
    </w:pPr>
  </w:style>
  <w:style w:type="paragraph" w:customStyle="1" w:styleId="Addressee">
    <w:name w:val="Addressee"/>
    <w:basedOn w:val="Normal"/>
    <w:next w:val="Normal"/>
    <w:rsid w:val="00361071"/>
  </w:style>
  <w:style w:type="paragraph" w:customStyle="1" w:styleId="LetterSignature">
    <w:name w:val="Letter Signature"/>
    <w:basedOn w:val="Normal"/>
    <w:rsid w:val="00361071"/>
    <w:pPr>
      <w:keepNext/>
      <w:keepLines/>
      <w:ind w:left="5184"/>
    </w:pPr>
  </w:style>
  <w:style w:type="paragraph" w:customStyle="1" w:styleId="ReLine">
    <w:name w:val="ReLine"/>
    <w:basedOn w:val="Normal"/>
    <w:next w:val="Normal"/>
    <w:rsid w:val="00361071"/>
    <w:pPr>
      <w:spacing w:before="240"/>
      <w:ind w:left="1440" w:hanging="720"/>
    </w:pPr>
    <w:rPr>
      <w:b/>
      <w:i/>
    </w:rPr>
  </w:style>
  <w:style w:type="paragraph" w:styleId="Salutation">
    <w:name w:val="Salutation"/>
    <w:basedOn w:val="Normal"/>
    <w:next w:val="BodyText"/>
    <w:rsid w:val="00361071"/>
    <w:pPr>
      <w:spacing w:before="240" w:after="240"/>
    </w:pPr>
  </w:style>
  <w:style w:type="paragraph" w:customStyle="1" w:styleId="LetterSignatureSub">
    <w:name w:val="Letter Signature Sub"/>
    <w:basedOn w:val="LetterSignature"/>
    <w:rsid w:val="00361071"/>
    <w:pPr>
      <w:spacing w:before="240"/>
      <w:ind w:left="720" w:hanging="720"/>
    </w:pPr>
  </w:style>
  <w:style w:type="paragraph" w:customStyle="1" w:styleId="ColorfulList-Accent11">
    <w:name w:val="Colorful List - Accent 11"/>
    <w:basedOn w:val="Normal"/>
    <w:uiPriority w:val="34"/>
    <w:qFormat/>
    <w:rsid w:val="00B24CD7"/>
    <w:pPr>
      <w:ind w:left="720"/>
    </w:pPr>
  </w:style>
  <w:style w:type="paragraph" w:customStyle="1" w:styleId="msolistparagraph0">
    <w:name w:val="msolistparagraph"/>
    <w:basedOn w:val="Normal"/>
    <w:rsid w:val="007D550F"/>
    <w:pPr>
      <w:ind w:left="720"/>
    </w:pPr>
    <w:rPr>
      <w:rFonts w:eastAsia="MS Mincho"/>
      <w:lang w:eastAsia="ja-JP"/>
    </w:rPr>
  </w:style>
  <w:style w:type="paragraph" w:styleId="Header">
    <w:name w:val="header"/>
    <w:basedOn w:val="Normal"/>
    <w:link w:val="HeaderChar"/>
    <w:uiPriority w:val="99"/>
    <w:rsid w:val="00541A74"/>
    <w:pPr>
      <w:tabs>
        <w:tab w:val="center" w:pos="4320"/>
        <w:tab w:val="right" w:pos="8640"/>
      </w:tabs>
    </w:pPr>
  </w:style>
  <w:style w:type="paragraph" w:styleId="NoSpacing">
    <w:name w:val="No Spacing"/>
    <w:uiPriority w:val="1"/>
    <w:qFormat/>
    <w:rsid w:val="004F3E2F"/>
    <w:rPr>
      <w:rFonts w:ascii="Calibri" w:hAnsi="Calibri"/>
      <w:sz w:val="22"/>
      <w:szCs w:val="22"/>
      <w:lang w:bidi="en-US"/>
    </w:rPr>
  </w:style>
  <w:style w:type="paragraph" w:styleId="Footer">
    <w:name w:val="footer"/>
    <w:basedOn w:val="Normal"/>
    <w:rsid w:val="004F3E2F"/>
    <w:pPr>
      <w:tabs>
        <w:tab w:val="center" w:pos="4320"/>
        <w:tab w:val="right" w:pos="8640"/>
      </w:tabs>
    </w:pPr>
  </w:style>
  <w:style w:type="character" w:styleId="PageNumber">
    <w:name w:val="page number"/>
    <w:basedOn w:val="DefaultParagraphFont"/>
    <w:rsid w:val="004F3E2F"/>
  </w:style>
  <w:style w:type="character" w:customStyle="1" w:styleId="HeaderChar">
    <w:name w:val="Header Char"/>
    <w:basedOn w:val="DefaultParagraphFont"/>
    <w:link w:val="Header"/>
    <w:uiPriority w:val="99"/>
    <w:rsid w:val="008A0FF7"/>
    <w:rPr>
      <w:sz w:val="24"/>
      <w:szCs w:val="24"/>
    </w:rPr>
  </w:style>
  <w:style w:type="paragraph" w:styleId="ListParagraph">
    <w:name w:val="List Paragraph"/>
    <w:basedOn w:val="Normal"/>
    <w:uiPriority w:val="72"/>
    <w:rsid w:val="00F976F4"/>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Jix7eLuxGauy1T88TLO1TTCukw==">CgMxLjA4AHIhMWNZTGVWUldENDVhd2RtanVGaEFhbjlkbm9tSk1PWkVq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173</Words>
  <Characters>989</Characters>
  <Application>Microsoft Office Word</Application>
  <DocSecurity>0</DocSecurity>
  <Lines>8</Lines>
  <Paragraphs>2</Paragraphs>
  <ScaleCrop>false</ScaleCrop>
  <Company/>
  <LinksUpToDate>false</LinksUpToDate>
  <CharactersWithSpaces>1160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Haar, Lisa M</cp:lastModifiedBy>
  <cp:revision>2</cp:revision>
  <dcterms:created xsi:type="dcterms:W3CDTF">2024-06-04T16:08:00Z</dcterms:created>
  <dcterms:modified xsi:type="dcterms:W3CDTF">2024-06-04T16:08:00Z</dcterms:modified>
</cp:coreProperties>
</file>