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0DE6D" w14:textId="70792BBF" w:rsidR="004B6BB3" w:rsidRPr="00AC30CF" w:rsidRDefault="004B6BB3" w:rsidP="004B6BB3">
      <w:pPr>
        <w:rPr>
          <w:b/>
          <w:bCs/>
          <w:sz w:val="32"/>
          <w:szCs w:val="32"/>
        </w:rPr>
      </w:pPr>
      <w:r w:rsidRPr="00AC30CF">
        <w:rPr>
          <w:b/>
          <w:bCs/>
          <w:sz w:val="32"/>
          <w:szCs w:val="32"/>
        </w:rPr>
        <w:t>Family Information for the 202</w:t>
      </w:r>
      <w:r w:rsidR="00B3723B" w:rsidRPr="00AC30CF">
        <w:rPr>
          <w:b/>
          <w:bCs/>
          <w:sz w:val="32"/>
          <w:szCs w:val="32"/>
        </w:rPr>
        <w:t>5-</w:t>
      </w:r>
      <w:r w:rsidRPr="00AC30CF">
        <w:rPr>
          <w:b/>
          <w:bCs/>
          <w:sz w:val="32"/>
          <w:szCs w:val="32"/>
        </w:rPr>
        <w:t>202</w:t>
      </w:r>
      <w:r w:rsidR="00B3723B" w:rsidRPr="00AC30CF">
        <w:rPr>
          <w:b/>
          <w:bCs/>
          <w:sz w:val="32"/>
          <w:szCs w:val="32"/>
        </w:rPr>
        <w:t xml:space="preserve">6 </w:t>
      </w:r>
      <w:r w:rsidRPr="00AC30CF">
        <w:rPr>
          <w:b/>
          <w:bCs/>
          <w:sz w:val="32"/>
          <w:szCs w:val="32"/>
        </w:rPr>
        <w:t>RVGS Annual Appeal</w:t>
      </w:r>
    </w:p>
    <w:p w14:paraId="5C21D0F1" w14:textId="77777777" w:rsidR="004B6BB3" w:rsidRPr="004B6BB3" w:rsidRDefault="004B6BB3" w:rsidP="004B6BB3">
      <w:pPr>
        <w:rPr>
          <w:b/>
          <w:bCs/>
        </w:rPr>
      </w:pPr>
    </w:p>
    <w:p w14:paraId="1859831F" w14:textId="7A350C83" w:rsidR="004B6BB3" w:rsidRPr="004B6BB3" w:rsidRDefault="004B6BB3" w:rsidP="004B6BB3">
      <w:pPr>
        <w:rPr>
          <w:b/>
          <w:bCs/>
        </w:rPr>
      </w:pPr>
      <w:r w:rsidRPr="004B6BB3">
        <w:rPr>
          <w:b/>
          <w:bCs/>
        </w:rPr>
        <w:t xml:space="preserve">We are grateful to the families and sponsors who have supported our previous annual fundraising appeals. Your contributions have been invaluable in providing student opportunities at RVGS. Thank you for your continued </w:t>
      </w:r>
      <w:r w:rsidR="007C5F6A">
        <w:rPr>
          <w:b/>
          <w:bCs/>
        </w:rPr>
        <w:t>support</w:t>
      </w:r>
      <w:r w:rsidRPr="004B6BB3">
        <w:rPr>
          <w:b/>
          <w:bCs/>
        </w:rPr>
        <w:t>.</w:t>
      </w:r>
    </w:p>
    <w:p w14:paraId="3D08005F" w14:textId="77777777" w:rsidR="004B6BB3" w:rsidRPr="004B6BB3" w:rsidRDefault="004B6BB3" w:rsidP="004B6BB3">
      <w:pPr>
        <w:rPr>
          <w:b/>
          <w:bCs/>
        </w:rPr>
      </w:pPr>
    </w:p>
    <w:p w14:paraId="0B951F62" w14:textId="4ECDBA51" w:rsidR="004B6BB3" w:rsidRDefault="004B6BB3" w:rsidP="004B6BB3">
      <w:pPr>
        <w:rPr>
          <w:b/>
          <w:bCs/>
        </w:rPr>
      </w:pPr>
      <w:r w:rsidRPr="004B6BB3">
        <w:rPr>
          <w:b/>
          <w:bCs/>
        </w:rPr>
        <w:t>We are excited to announce that our Annual Appeal will commence this week! As in previous years, we are reaching out to families, friends, alumni, and corporate sponsors to raise funds that will support our school and students. The funds raised will be used to purchase specialty equipment that will enhance the educational experience of our current students and future attendees.</w:t>
      </w:r>
      <w:r w:rsidR="00013A6B">
        <w:rPr>
          <w:b/>
          <w:bCs/>
        </w:rPr>
        <w:t xml:space="preserve"> </w:t>
      </w:r>
      <w:r w:rsidR="002C202C">
        <w:rPr>
          <w:b/>
          <w:bCs/>
        </w:rPr>
        <w:t xml:space="preserve">This year we would like to purchase an autoclave and biotech reagents. </w:t>
      </w:r>
      <w:r w:rsidRPr="004B6BB3">
        <w:rPr>
          <w:b/>
          <w:bCs/>
        </w:rPr>
        <w:t>In addition to supporting student research projects, the Annual Appeal will also fund Project Forum awards, student activities, travel expenses for ISEF, and the community outreach position.</w:t>
      </w:r>
    </w:p>
    <w:p w14:paraId="00068C6E" w14:textId="16460FA3" w:rsidR="002C202C" w:rsidRPr="004B6BB3" w:rsidRDefault="002C202C" w:rsidP="004B6BB3">
      <w:pPr>
        <w:rPr>
          <w:b/>
          <w:bCs/>
        </w:rPr>
      </w:pPr>
      <w:r>
        <w:rPr>
          <w:b/>
          <w:bCs/>
        </w:rPr>
        <w:t>Our goal is to raise $35,000 this year.</w:t>
      </w:r>
    </w:p>
    <w:p w14:paraId="28318772" w14:textId="2704AC79" w:rsidR="00172A06" w:rsidRPr="004B6BB3" w:rsidRDefault="004B6BB3" w:rsidP="004B6BB3">
      <w:pPr>
        <w:rPr>
          <w:b/>
          <w:bCs/>
        </w:rPr>
      </w:pPr>
      <w:r w:rsidRPr="004B6BB3">
        <w:rPr>
          <w:b/>
          <w:bCs/>
        </w:rPr>
        <w:t>We kindly request your consideration of a donation. If you would like to support your child’s education, we would appreciate any assistance your friends and family may be able to provide. Your gift, along with those of other families, will enable us to help each student reach their full potential. If you haven’t already, we encourage you to ask your student about their time at RVGS. This experience extends beyond their years at our school. Past graduates have consistently highlighted the exposure to advanced equipment and unique research opportunities at RVGS as a significant advantage in their subsequent academic pursuits. These opportunities are made possible through the generosity of donors like you.</w:t>
      </w:r>
    </w:p>
    <w:p w14:paraId="7CDEF444" w14:textId="77777777" w:rsidR="004B6BB3" w:rsidRPr="004B6BB3" w:rsidRDefault="004B6BB3" w:rsidP="004B6BB3">
      <w:pPr>
        <w:rPr>
          <w:b/>
          <w:bCs/>
        </w:rPr>
      </w:pPr>
    </w:p>
    <w:p w14:paraId="0FAAE17A" w14:textId="2CA8A0FB" w:rsidR="004B6BB3" w:rsidRPr="004B6BB3" w:rsidRDefault="004B6BB3" w:rsidP="004B6BB3">
      <w:pPr>
        <w:rPr>
          <w:b/>
          <w:bCs/>
        </w:rPr>
      </w:pPr>
      <w:r w:rsidRPr="004B6BB3">
        <w:rPr>
          <w:b/>
          <w:bCs/>
        </w:rPr>
        <w:t>Sponsorship levels:</w:t>
      </w:r>
    </w:p>
    <w:p w14:paraId="2998AC36" w14:textId="77777777" w:rsidR="004B6BB3" w:rsidRPr="004B6BB3" w:rsidRDefault="004B6BB3" w:rsidP="004B6BB3">
      <w:r w:rsidRPr="004B6BB3">
        <w:t>Silver: $1 - $499</w:t>
      </w:r>
    </w:p>
    <w:p w14:paraId="61135182" w14:textId="77777777" w:rsidR="004B6BB3" w:rsidRPr="004B6BB3" w:rsidRDefault="004B6BB3" w:rsidP="004B6BB3">
      <w:r w:rsidRPr="004B6BB3">
        <w:t>Gold: $500-$999</w:t>
      </w:r>
    </w:p>
    <w:p w14:paraId="3D2AC36A" w14:textId="77777777" w:rsidR="004B6BB3" w:rsidRPr="004B6BB3" w:rsidRDefault="004B6BB3" w:rsidP="004B6BB3">
      <w:r w:rsidRPr="004B6BB3">
        <w:t>Platinum: $1,000+</w:t>
      </w:r>
    </w:p>
    <w:p w14:paraId="2C979585" w14:textId="77777777" w:rsidR="004B6BB3" w:rsidRPr="004B6BB3" w:rsidRDefault="004B6BB3" w:rsidP="004B6BB3">
      <w:r w:rsidRPr="004B6BB3">
        <w:t>Rhodium: $2,500+</w:t>
      </w:r>
    </w:p>
    <w:p w14:paraId="4A30F5A2" w14:textId="77777777" w:rsidR="00EB182C" w:rsidRDefault="00EB182C" w:rsidP="004B6BB3">
      <w:pPr>
        <w:rPr>
          <w:b/>
          <w:bCs/>
        </w:rPr>
      </w:pPr>
    </w:p>
    <w:p w14:paraId="6B00F194" w14:textId="783CA91F" w:rsidR="004B6BB3" w:rsidRPr="004B6BB3" w:rsidRDefault="004B6BB3" w:rsidP="004B6BB3">
      <w:r w:rsidRPr="004B6BB3">
        <w:rPr>
          <w:b/>
          <w:bCs/>
        </w:rPr>
        <w:lastRenderedPageBreak/>
        <w:t>How to make your donation:</w:t>
      </w:r>
    </w:p>
    <w:p w14:paraId="1E40BA39" w14:textId="77777777" w:rsidR="004B6BB3" w:rsidRPr="004B6BB3" w:rsidRDefault="004B6BB3" w:rsidP="004B6BB3">
      <w:r w:rsidRPr="004B6BB3">
        <w:t>●             Online through PayPal – “Donations” under Quick Links on the RVGS website (preferable for moderate sized donations)</w:t>
      </w:r>
    </w:p>
    <w:p w14:paraId="3434CF23" w14:textId="77777777" w:rsidR="004B6BB3" w:rsidRPr="004B6BB3" w:rsidRDefault="004B6BB3" w:rsidP="004B6BB3">
      <w:r w:rsidRPr="004B6BB3">
        <w:t>●             Check made payable to “RVGS Foundation” (preferrable for larger donations to minimize online service fees)</w:t>
      </w:r>
    </w:p>
    <w:p w14:paraId="68FB2E8E" w14:textId="77777777" w:rsidR="004B6BB3" w:rsidRPr="004B6BB3" w:rsidRDefault="004B6BB3" w:rsidP="004B6BB3">
      <w:r w:rsidRPr="004B6BB3">
        <w:t>●             Monthly recurring donations through PayPal (there is a separate donation link for monthly recurring donations; please read the description on the website regarding how recurring donations will be recognized and counted toward the Annual Appeal goal)</w:t>
      </w:r>
    </w:p>
    <w:p w14:paraId="0735EA50" w14:textId="77777777" w:rsidR="004B6BB3" w:rsidRPr="004B6BB3" w:rsidRDefault="004B6BB3" w:rsidP="004B6BB3">
      <w:r w:rsidRPr="004B6BB3">
        <w:t> </w:t>
      </w:r>
    </w:p>
    <w:p w14:paraId="3A6AA1AE" w14:textId="77777777" w:rsidR="004B6BB3" w:rsidRPr="004B6BB3" w:rsidRDefault="004B6BB3" w:rsidP="004B6BB3">
      <w:r w:rsidRPr="004B6BB3">
        <w:rPr>
          <w:b/>
          <w:bCs/>
        </w:rPr>
        <w:t>Donor Recognition and Tax Information:</w:t>
      </w:r>
    </w:p>
    <w:p w14:paraId="70924662" w14:textId="60176020" w:rsidR="009137D4" w:rsidRDefault="004B6BB3" w:rsidP="004B6BB3">
      <w:r w:rsidRPr="004B6BB3">
        <w:t xml:space="preserve">Donors are recognized through the RVGS website, the Project Forum program, and on a banner that will hang at the school throughout the year. Platinum and Rhodium sponsors will also be recognized during the Project Forum awards ceremony. Donations must be submitted by January </w:t>
      </w:r>
      <w:r w:rsidR="00492917">
        <w:t>19</w:t>
      </w:r>
      <w:r w:rsidR="00492917" w:rsidRPr="00492917">
        <w:rPr>
          <w:vertAlign w:val="superscript"/>
        </w:rPr>
        <w:t>th</w:t>
      </w:r>
      <w:r w:rsidR="00492917">
        <w:t xml:space="preserve"> </w:t>
      </w:r>
      <w:proofErr w:type="gramStart"/>
      <w:r w:rsidR="00492917">
        <w:t xml:space="preserve">2026 </w:t>
      </w:r>
      <w:r w:rsidRPr="004B6BB3">
        <w:t xml:space="preserve"> to</w:t>
      </w:r>
      <w:proofErr w:type="gramEnd"/>
      <w:r w:rsidRPr="004B6BB3">
        <w:t xml:space="preserve"> ensure recognition in Project Forum materials.  The RVGS Foundation is a tax-exempt 501(c)(3) nonprofit organization and donors will receive a letter for tax purposes. </w:t>
      </w:r>
    </w:p>
    <w:p w14:paraId="691F94EC" w14:textId="77777777" w:rsidR="00DC5F18" w:rsidRDefault="00DC5F18" w:rsidP="004B6BB3"/>
    <w:p w14:paraId="685EFD6F" w14:textId="5D88EE01" w:rsidR="004B6BB3" w:rsidRPr="004B6BB3" w:rsidRDefault="004B6BB3" w:rsidP="004B6BB3">
      <w:r w:rsidRPr="004B6BB3">
        <w:t>RVGS Foundation is a tax-exempt 501(c)(3) nonprofit organization, EIN 54-2021617.</w:t>
      </w:r>
    </w:p>
    <w:p w14:paraId="6B5E56DF" w14:textId="77777777" w:rsidR="00DC5F18" w:rsidRDefault="00DC5F18" w:rsidP="004B6BB3"/>
    <w:p w14:paraId="0F6A0AAD" w14:textId="7BA10589" w:rsidR="004B6BB3" w:rsidRPr="004B6BB3" w:rsidRDefault="004B6BB3" w:rsidP="004B6BB3">
      <w:r w:rsidRPr="004B6BB3">
        <w:t>Happy Holidays and thank you in advance for your support,</w:t>
      </w:r>
    </w:p>
    <w:p w14:paraId="79AE8862" w14:textId="77777777" w:rsidR="00DC5F18" w:rsidRDefault="004B6BB3" w:rsidP="004B6BB3">
      <w:r w:rsidRPr="004B6BB3">
        <w:t> </w:t>
      </w:r>
    </w:p>
    <w:p w14:paraId="6D916453" w14:textId="77777777" w:rsidR="00235746" w:rsidRDefault="004B6BB3" w:rsidP="004B6BB3">
      <w:r w:rsidRPr="004B6BB3">
        <w:t>Please reach out to your Annual Appeal Fundraising Coordinators with any additional questions:</w:t>
      </w:r>
      <w:r w:rsidR="00235746">
        <w:t xml:space="preserve"> </w:t>
      </w:r>
    </w:p>
    <w:p w14:paraId="443B7069" w14:textId="6506CCAF" w:rsidR="00235746" w:rsidRDefault="00235746" w:rsidP="004B6BB3">
      <w:r>
        <w:t xml:space="preserve">Terri Janiga – </w:t>
      </w:r>
      <w:hyperlink r:id="rId4" w:history="1">
        <w:r w:rsidRPr="008D7C64">
          <w:rPr>
            <w:rStyle w:val="Hyperlink"/>
          </w:rPr>
          <w:t>tjaniga@rvgs.k12.va.us</w:t>
        </w:r>
      </w:hyperlink>
      <w:r>
        <w:t xml:space="preserve">  </w:t>
      </w:r>
    </w:p>
    <w:p w14:paraId="2C648193" w14:textId="5104062F" w:rsidR="00EB182C" w:rsidRDefault="00235746" w:rsidP="004B6BB3">
      <w:r>
        <w:t xml:space="preserve">Nicole Bhowansingh – </w:t>
      </w:r>
      <w:hyperlink r:id="rId5" w:history="1">
        <w:r w:rsidR="00FC01E6" w:rsidRPr="006103A6">
          <w:rPr>
            <w:rStyle w:val="Hyperlink"/>
          </w:rPr>
          <w:t>nbhowansingh@yahoo.com</w:t>
        </w:r>
      </w:hyperlink>
    </w:p>
    <w:p w14:paraId="4858596E" w14:textId="177284A1" w:rsidR="00FC01E6" w:rsidRDefault="00FC01E6" w:rsidP="004B6BB3">
      <w:r>
        <w:t xml:space="preserve">                                                 540-521-5978</w:t>
      </w:r>
    </w:p>
    <w:p w14:paraId="1B7D7BBD" w14:textId="77777777" w:rsidR="005E0B70" w:rsidRDefault="005E0B70" w:rsidP="004B6BB3"/>
    <w:tbl>
      <w:tblPr>
        <w:tblpPr w:leftFromText="180" w:rightFromText="180" w:vertAnchor="text"/>
        <w:tblW w:w="0" w:type="auto"/>
        <w:tblCellMar>
          <w:left w:w="0" w:type="dxa"/>
          <w:right w:w="0" w:type="dxa"/>
        </w:tblCellMar>
        <w:tblLook w:val="04A0" w:firstRow="1" w:lastRow="0" w:firstColumn="1" w:lastColumn="0" w:noHBand="0" w:noVBand="1"/>
      </w:tblPr>
      <w:tblGrid>
        <w:gridCol w:w="3448"/>
        <w:gridCol w:w="660"/>
        <w:gridCol w:w="1144"/>
        <w:gridCol w:w="820"/>
        <w:gridCol w:w="3288"/>
      </w:tblGrid>
      <w:tr w:rsidR="005A5D60" w:rsidRPr="004B6BB3" w14:paraId="52F27BCF" w14:textId="77777777" w:rsidTr="007B5C3E">
        <w:trPr>
          <w:gridAfter w:val="3"/>
          <w:wAfter w:w="5252" w:type="dxa"/>
        </w:trPr>
        <w:tc>
          <w:tcPr>
            <w:tcW w:w="4108" w:type="dxa"/>
            <w:gridSpan w:val="2"/>
            <w:tcBorders>
              <w:top w:val="nil"/>
              <w:left w:val="nil"/>
              <w:bottom w:val="nil"/>
              <w:right w:val="nil"/>
            </w:tcBorders>
            <w:tcMar>
              <w:top w:w="0" w:type="dxa"/>
              <w:left w:w="108" w:type="dxa"/>
              <w:bottom w:w="0" w:type="dxa"/>
              <w:right w:w="108" w:type="dxa"/>
            </w:tcMar>
            <w:hideMark/>
          </w:tcPr>
          <w:p w14:paraId="7CBF537A" w14:textId="77777777" w:rsidR="005A5D60" w:rsidRPr="004B6BB3" w:rsidRDefault="005A5D60" w:rsidP="007B5C3E"/>
        </w:tc>
      </w:tr>
      <w:tr w:rsidR="005A5D60" w:rsidRPr="004B6BB3" w14:paraId="6CEB5015" w14:textId="77777777" w:rsidTr="007B5C3E">
        <w:tc>
          <w:tcPr>
            <w:tcW w:w="3448" w:type="dxa"/>
            <w:tcBorders>
              <w:top w:val="nil"/>
              <w:left w:val="nil"/>
              <w:bottom w:val="nil"/>
              <w:right w:val="nil"/>
            </w:tcBorders>
            <w:vAlign w:val="center"/>
            <w:hideMark/>
          </w:tcPr>
          <w:p w14:paraId="3B84A438" w14:textId="77777777" w:rsidR="005A5D60" w:rsidRPr="004B6BB3" w:rsidRDefault="005A5D60" w:rsidP="007B5C3E"/>
        </w:tc>
        <w:tc>
          <w:tcPr>
            <w:tcW w:w="1804" w:type="dxa"/>
            <w:gridSpan w:val="2"/>
            <w:tcBorders>
              <w:top w:val="nil"/>
              <w:left w:val="nil"/>
              <w:bottom w:val="nil"/>
              <w:right w:val="nil"/>
            </w:tcBorders>
            <w:vAlign w:val="center"/>
            <w:hideMark/>
          </w:tcPr>
          <w:p w14:paraId="6A9CC106" w14:textId="77777777" w:rsidR="005A5D60" w:rsidRPr="004B6BB3" w:rsidRDefault="005A5D60" w:rsidP="007B5C3E"/>
        </w:tc>
        <w:tc>
          <w:tcPr>
            <w:tcW w:w="820" w:type="dxa"/>
            <w:tcBorders>
              <w:top w:val="nil"/>
              <w:left w:val="nil"/>
              <w:bottom w:val="nil"/>
              <w:right w:val="nil"/>
            </w:tcBorders>
            <w:vAlign w:val="center"/>
            <w:hideMark/>
          </w:tcPr>
          <w:p w14:paraId="1AA5E45D" w14:textId="77777777" w:rsidR="005A5D60" w:rsidRPr="004B6BB3" w:rsidRDefault="005A5D60" w:rsidP="007B5C3E"/>
        </w:tc>
        <w:tc>
          <w:tcPr>
            <w:tcW w:w="3288" w:type="dxa"/>
            <w:tcBorders>
              <w:top w:val="nil"/>
              <w:left w:val="nil"/>
              <w:bottom w:val="nil"/>
              <w:right w:val="nil"/>
            </w:tcBorders>
            <w:vAlign w:val="center"/>
            <w:hideMark/>
          </w:tcPr>
          <w:p w14:paraId="69368DD0" w14:textId="77777777" w:rsidR="005A5D60" w:rsidRPr="004B6BB3" w:rsidRDefault="005A5D60" w:rsidP="007B5C3E"/>
        </w:tc>
      </w:tr>
    </w:tbl>
    <w:p w14:paraId="0933BBBF" w14:textId="77777777" w:rsidR="004B6BB3" w:rsidRPr="004B6BB3" w:rsidRDefault="004B6BB3" w:rsidP="004B6BB3"/>
    <w:p w14:paraId="35581A1E" w14:textId="398238C1" w:rsidR="004B6BB3" w:rsidRDefault="004B6BB3">
      <w:r w:rsidRPr="004B6BB3">
        <w:t> </w:t>
      </w:r>
    </w:p>
    <w:sectPr w:rsidR="004B6B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BB3"/>
    <w:rsid w:val="00013A6B"/>
    <w:rsid w:val="00172A06"/>
    <w:rsid w:val="00235746"/>
    <w:rsid w:val="00235881"/>
    <w:rsid w:val="002B4D0F"/>
    <w:rsid w:val="002C202C"/>
    <w:rsid w:val="002E78F9"/>
    <w:rsid w:val="003C782B"/>
    <w:rsid w:val="00492917"/>
    <w:rsid w:val="004B6BB3"/>
    <w:rsid w:val="004D562F"/>
    <w:rsid w:val="005A5D60"/>
    <w:rsid w:val="005D3C86"/>
    <w:rsid w:val="005E0B70"/>
    <w:rsid w:val="005E21B0"/>
    <w:rsid w:val="00643E73"/>
    <w:rsid w:val="0072425D"/>
    <w:rsid w:val="007C5F6A"/>
    <w:rsid w:val="008202B4"/>
    <w:rsid w:val="009137D4"/>
    <w:rsid w:val="00931023"/>
    <w:rsid w:val="009B10A2"/>
    <w:rsid w:val="00A476F0"/>
    <w:rsid w:val="00AA1D55"/>
    <w:rsid w:val="00AC30CF"/>
    <w:rsid w:val="00AE27C5"/>
    <w:rsid w:val="00B3723B"/>
    <w:rsid w:val="00C616E1"/>
    <w:rsid w:val="00C77321"/>
    <w:rsid w:val="00CE74AC"/>
    <w:rsid w:val="00D278F7"/>
    <w:rsid w:val="00DC5F18"/>
    <w:rsid w:val="00EB182C"/>
    <w:rsid w:val="00F147B7"/>
    <w:rsid w:val="00FC0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9E03C"/>
  <w15:chartTrackingRefBased/>
  <w15:docId w15:val="{A6DE32D9-DB98-8042-BED4-AA442F5A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B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B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B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B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B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B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B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B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B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B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B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B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B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B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B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BB3"/>
    <w:rPr>
      <w:rFonts w:eastAsiaTheme="majorEastAsia" w:cstheme="majorBidi"/>
      <w:color w:val="272727" w:themeColor="text1" w:themeTint="D8"/>
    </w:rPr>
  </w:style>
  <w:style w:type="paragraph" w:styleId="Title">
    <w:name w:val="Title"/>
    <w:basedOn w:val="Normal"/>
    <w:next w:val="Normal"/>
    <w:link w:val="TitleChar"/>
    <w:uiPriority w:val="10"/>
    <w:qFormat/>
    <w:rsid w:val="004B6B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B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B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B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BB3"/>
    <w:pPr>
      <w:spacing w:before="160"/>
      <w:jc w:val="center"/>
    </w:pPr>
    <w:rPr>
      <w:i/>
      <w:iCs/>
      <w:color w:val="404040" w:themeColor="text1" w:themeTint="BF"/>
    </w:rPr>
  </w:style>
  <w:style w:type="character" w:customStyle="1" w:styleId="QuoteChar">
    <w:name w:val="Quote Char"/>
    <w:basedOn w:val="DefaultParagraphFont"/>
    <w:link w:val="Quote"/>
    <w:uiPriority w:val="29"/>
    <w:rsid w:val="004B6BB3"/>
    <w:rPr>
      <w:i/>
      <w:iCs/>
      <w:color w:val="404040" w:themeColor="text1" w:themeTint="BF"/>
    </w:rPr>
  </w:style>
  <w:style w:type="paragraph" w:styleId="ListParagraph">
    <w:name w:val="List Paragraph"/>
    <w:basedOn w:val="Normal"/>
    <w:uiPriority w:val="34"/>
    <w:qFormat/>
    <w:rsid w:val="004B6BB3"/>
    <w:pPr>
      <w:ind w:left="720"/>
      <w:contextualSpacing/>
    </w:pPr>
  </w:style>
  <w:style w:type="character" w:styleId="IntenseEmphasis">
    <w:name w:val="Intense Emphasis"/>
    <w:basedOn w:val="DefaultParagraphFont"/>
    <w:uiPriority w:val="21"/>
    <w:qFormat/>
    <w:rsid w:val="004B6BB3"/>
    <w:rPr>
      <w:i/>
      <w:iCs/>
      <w:color w:val="0F4761" w:themeColor="accent1" w:themeShade="BF"/>
    </w:rPr>
  </w:style>
  <w:style w:type="paragraph" w:styleId="IntenseQuote">
    <w:name w:val="Intense Quote"/>
    <w:basedOn w:val="Normal"/>
    <w:next w:val="Normal"/>
    <w:link w:val="IntenseQuoteChar"/>
    <w:uiPriority w:val="30"/>
    <w:qFormat/>
    <w:rsid w:val="004B6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BB3"/>
    <w:rPr>
      <w:i/>
      <w:iCs/>
      <w:color w:val="0F4761" w:themeColor="accent1" w:themeShade="BF"/>
    </w:rPr>
  </w:style>
  <w:style w:type="character" w:styleId="IntenseReference">
    <w:name w:val="Intense Reference"/>
    <w:basedOn w:val="DefaultParagraphFont"/>
    <w:uiPriority w:val="32"/>
    <w:qFormat/>
    <w:rsid w:val="004B6BB3"/>
    <w:rPr>
      <w:b/>
      <w:bCs/>
      <w:smallCaps/>
      <w:color w:val="0F4761" w:themeColor="accent1" w:themeShade="BF"/>
      <w:spacing w:val="5"/>
    </w:rPr>
  </w:style>
  <w:style w:type="character" w:styleId="Hyperlink">
    <w:name w:val="Hyperlink"/>
    <w:basedOn w:val="DefaultParagraphFont"/>
    <w:uiPriority w:val="99"/>
    <w:unhideWhenUsed/>
    <w:rsid w:val="004B6BB3"/>
    <w:rPr>
      <w:color w:val="467886" w:themeColor="hyperlink"/>
      <w:u w:val="single"/>
    </w:rPr>
  </w:style>
  <w:style w:type="character" w:styleId="UnresolvedMention">
    <w:name w:val="Unresolved Mention"/>
    <w:basedOn w:val="DefaultParagraphFont"/>
    <w:uiPriority w:val="99"/>
    <w:semiHidden/>
    <w:unhideWhenUsed/>
    <w:rsid w:val="004B6BB3"/>
    <w:rPr>
      <w:color w:val="605E5C"/>
      <w:shd w:val="clear" w:color="auto" w:fill="E1DFDD"/>
    </w:rPr>
  </w:style>
  <w:style w:type="character" w:styleId="FollowedHyperlink">
    <w:name w:val="FollowedHyperlink"/>
    <w:basedOn w:val="DefaultParagraphFont"/>
    <w:uiPriority w:val="99"/>
    <w:semiHidden/>
    <w:unhideWhenUsed/>
    <w:rsid w:val="004B6BB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969619">
      <w:bodyDiv w:val="1"/>
      <w:marLeft w:val="0"/>
      <w:marRight w:val="0"/>
      <w:marTop w:val="0"/>
      <w:marBottom w:val="0"/>
      <w:divBdr>
        <w:top w:val="none" w:sz="0" w:space="0" w:color="auto"/>
        <w:left w:val="none" w:sz="0" w:space="0" w:color="auto"/>
        <w:bottom w:val="none" w:sz="0" w:space="0" w:color="auto"/>
        <w:right w:val="none" w:sz="0" w:space="0" w:color="auto"/>
      </w:divBdr>
    </w:div>
    <w:div w:id="1288975320">
      <w:bodyDiv w:val="1"/>
      <w:marLeft w:val="0"/>
      <w:marRight w:val="0"/>
      <w:marTop w:val="0"/>
      <w:marBottom w:val="0"/>
      <w:divBdr>
        <w:top w:val="none" w:sz="0" w:space="0" w:color="auto"/>
        <w:left w:val="none" w:sz="0" w:space="0" w:color="auto"/>
        <w:bottom w:val="none" w:sz="0" w:space="0" w:color="auto"/>
        <w:right w:val="none" w:sz="0" w:space="0" w:color="auto"/>
      </w:divBdr>
    </w:div>
    <w:div w:id="1752071807">
      <w:bodyDiv w:val="1"/>
      <w:marLeft w:val="0"/>
      <w:marRight w:val="0"/>
      <w:marTop w:val="0"/>
      <w:marBottom w:val="0"/>
      <w:divBdr>
        <w:top w:val="none" w:sz="0" w:space="0" w:color="auto"/>
        <w:left w:val="none" w:sz="0" w:space="0" w:color="auto"/>
        <w:bottom w:val="none" w:sz="0" w:space="0" w:color="auto"/>
        <w:right w:val="none" w:sz="0" w:space="0" w:color="auto"/>
      </w:divBdr>
    </w:div>
    <w:div w:id="213910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bhowansingh@yahoo.com" TargetMode="External"/><Relationship Id="rId4" Type="http://schemas.openxmlformats.org/officeDocument/2006/relationships/hyperlink" Target="mailto:tjaniga@rvgs.k12.v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2632</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Bhowansingh</dc:creator>
  <cp:keywords/>
  <dc:description/>
  <cp:lastModifiedBy>Mark A. Levy</cp:lastModifiedBy>
  <cp:revision>4</cp:revision>
  <dcterms:created xsi:type="dcterms:W3CDTF">2025-11-22T19:09:00Z</dcterms:created>
  <dcterms:modified xsi:type="dcterms:W3CDTF">2025-11-22T19:11:00Z</dcterms:modified>
</cp:coreProperties>
</file>