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bCs w:val="1"/>
          <w:sz w:val="20"/>
          <w:szCs w:val="20"/>
          <w:highlight w:val="white"/>
          <w:u w:val="single"/>
        </w:rPr>
      </w:pPr>
      <w:r w:rsidDel="00000000" w:rsidR="00000000" w:rsidRPr="00000000">
        <w:rPr>
          <w:b w:val="1"/>
          <w:bCs w:val="1"/>
          <w:sz w:val="20"/>
          <w:szCs w:val="20"/>
          <w:highlight w:val="white"/>
          <w:rtl w:val="0"/>
        </w:rPr>
        <w:t xml:space="preserve">TROUT LAKE SCHOOL BOARD</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b w:val="1"/>
          <w:bCs w:val="1"/>
          <w:i w:val="0"/>
          <w:iCs w:val="0"/>
          <w:color w:val="000000"/>
          <w:sz w:val="20"/>
          <w:szCs w:val="20"/>
          <w:highlight w:val="white"/>
          <w:rtl w:val="0"/>
        </w:rPr>
        <w:t xml:space="preserve">BOARD MEETING MINUTES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z w:val="20"/>
          <w:szCs w:val="20"/>
          <w:highlight w:val="white"/>
        </w:rPr>
      </w:pPr>
      <w:r w:rsidDel="00000000" w:rsidR="00000000" w:rsidRPr="00000000">
        <w:rPr>
          <w:sz w:val="20"/>
          <w:szCs w:val="20"/>
          <w:highlight w:val="white"/>
          <w:rtl w:val="0"/>
        </w:rPr>
        <w:t xml:space="preserve">October 29, </w:t>
      </w:r>
      <w:r w:rsidDel="00000000" w:rsidR="00000000" w:rsidRPr="00000000">
        <w:rPr>
          <w:sz w:val="20"/>
          <w:szCs w:val="20"/>
          <w:highlight w:val="white"/>
          <w:rtl w:val="0"/>
        </w:rPr>
        <w:t xml:space="preserve">2025</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tabs>
          <w:tab w:val="left" w:leader="none" w:pos="90"/>
        </w:tabs>
        <w:jc w:val="center"/>
        <w:rPr>
          <w:sz w:val="20"/>
          <w:szCs w:val="20"/>
          <w:highlight w:val="white"/>
        </w:rPr>
      </w:pPr>
      <w:r w:rsidDel="00000000" w:rsidR="00000000" w:rsidRPr="00000000">
        <w:rPr>
          <w:sz w:val="20"/>
          <w:szCs w:val="20"/>
          <w:highlight w:val="white"/>
          <w:rtl w:val="0"/>
        </w:rPr>
        <w:t xml:space="preserve">6:30 p.m. </w:t>
      </w:r>
    </w:p>
    <w:p w:rsidR="00000000" w:rsidDel="00000000" w:rsidP="00000000" w:rsidRDefault="00000000" w:rsidRPr="00000000" w14:paraId="00000005">
      <w:pPr>
        <w:jc w:val="center"/>
        <w:rPr>
          <w:sz w:val="20"/>
          <w:szCs w:val="20"/>
          <w:highlight w:val="white"/>
        </w:rPr>
      </w:pPr>
      <w:r w:rsidDel="00000000" w:rsidR="00000000" w:rsidRPr="00000000">
        <w:rPr>
          <w:sz w:val="20"/>
          <w:szCs w:val="20"/>
          <w:highlight w:val="white"/>
          <w:rtl w:val="0"/>
        </w:rPr>
        <w:t xml:space="preserve"> Room 132 (Timmy’s Room) and via Zoom</w:t>
      </w:r>
    </w:p>
    <w:p w:rsidR="00000000" w:rsidDel="00000000" w:rsidP="00000000" w:rsidRDefault="00000000" w:rsidRPr="00000000" w14:paraId="00000006">
      <w:pPr>
        <w:jc w:val="left"/>
        <w:rPr>
          <w:sz w:val="20"/>
          <w:szCs w:val="20"/>
          <w:highlight w:val="white"/>
        </w:rPr>
      </w:pPr>
      <w:r w:rsidDel="00000000" w:rsidR="00000000" w:rsidRPr="00000000">
        <w:rPr>
          <w:rtl w:val="0"/>
        </w:rPr>
      </w:r>
    </w:p>
    <w:p w:rsidR="00000000" w:rsidDel="00000000" w:rsidP="00000000" w:rsidRDefault="00000000" w:rsidRPr="00000000" w14:paraId="00000007">
      <w:pPr>
        <w:rPr>
          <w:sz w:val="20"/>
          <w:szCs w:val="20"/>
          <w:highlight w:val="white"/>
        </w:rPr>
      </w:pPr>
      <w:r w:rsidDel="00000000" w:rsidR="00000000" w:rsidRPr="00000000">
        <w:rPr>
          <w:sz w:val="20"/>
          <w:szCs w:val="20"/>
          <w:highlight w:val="white"/>
          <w:rtl w:val="0"/>
        </w:rPr>
        <w:t xml:space="preserve">CALL TO ORDER AND WELCOME</w:t>
      </w:r>
    </w:p>
    <w:p w:rsidR="00000000" w:rsidDel="00000000" w:rsidP="00000000" w:rsidRDefault="00000000" w:rsidRPr="00000000" w14:paraId="00000008">
      <w:pPr>
        <w:rPr>
          <w:sz w:val="20"/>
          <w:szCs w:val="20"/>
        </w:rPr>
      </w:pPr>
      <w:r w:rsidDel="00000000" w:rsidR="00000000" w:rsidRPr="00000000">
        <w:rPr>
          <w:b w:val="0"/>
          <w:bCs w:val="0"/>
          <w:sz w:val="20"/>
          <w:szCs w:val="20"/>
          <w:highlight w:val="white"/>
          <w:rtl w:val="0"/>
        </w:rPr>
        <w:t xml:space="preserve">Board Chair Tim Dearden called the meeting to order at 6:30 p.m. Board members present were Kristian Rubesh, Carmen Leslie, Laurie Sherburne, and Brent Fetsch. Also in attendance were Dr. Jerry Lewis, Wendy Beldin, Stephanie Porter, Michele Davis, Lacey Szekely, Gabe Szekely, and Joe Vincent. Jessica Crone, Brian Orchard, Candy Fetsch, and Dan Baller joined over Zoom. </w:t>
      </w:r>
      <w:r w:rsidDel="00000000" w:rsidR="00000000" w:rsidRPr="00000000">
        <w:rPr>
          <w:rtl w:val="0"/>
        </w:rPr>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sz w:val="20"/>
          <w:szCs w:val="20"/>
        </w:rPr>
      </w:pPr>
      <w:r w:rsidDel="00000000" w:rsidR="00000000" w:rsidRPr="00000000">
        <w:rPr>
          <w:sz w:val="20"/>
          <w:szCs w:val="20"/>
          <w:rtl w:val="0"/>
        </w:rPr>
        <w:t xml:space="preserve">PLEDGE OF ALLEGIANCE</w:t>
      </w:r>
    </w:p>
    <w:p w:rsidR="00000000" w:rsidDel="00000000" w:rsidP="00000000" w:rsidRDefault="00000000" w:rsidRPr="00000000" w14:paraId="0000000B">
      <w:pPr>
        <w:rPr>
          <w:sz w:val="20"/>
          <w:szCs w:val="20"/>
        </w:rPr>
      </w:pPr>
      <w:r w:rsidDel="00000000" w:rsidR="00000000" w:rsidRPr="00000000">
        <w:rPr>
          <w:rtl w:val="0"/>
        </w:rPr>
      </w:r>
    </w:p>
    <w:p w:rsidR="00000000" w:rsidDel="00000000" w:rsidP="00000000" w:rsidRDefault="00000000" w:rsidRPr="00000000" w14:paraId="0000000C">
      <w:pPr>
        <w:numPr>
          <w:ilvl w:val="0"/>
          <w:numId w:val="2"/>
        </w:numPr>
        <w:ind w:left="360"/>
        <w:rPr>
          <w:sz w:val="20"/>
          <w:szCs w:val="20"/>
        </w:rPr>
      </w:pPr>
      <w:r w:rsidDel="00000000" w:rsidR="00000000" w:rsidRPr="00000000">
        <w:rPr>
          <w:sz w:val="20"/>
          <w:szCs w:val="20"/>
          <w:rtl w:val="0"/>
        </w:rPr>
        <w:t xml:space="preserve">APPROVAL OF AGENDA: </w:t>
      </w:r>
      <w:r w:rsidDel="00000000" w:rsidR="00000000" w:rsidRPr="00000000">
        <w:rPr>
          <w:b w:val="0"/>
          <w:bCs w:val="0"/>
          <w:sz w:val="20"/>
          <w:szCs w:val="20"/>
          <w:rtl w:val="0"/>
        </w:rPr>
        <w:t xml:space="preserve">Dr. Jerry Lewis added Action Ite</w:t>
      </w:r>
      <w:r w:rsidDel="00000000" w:rsidR="00000000" w:rsidRPr="00000000">
        <w:rPr>
          <w:b w:val="0"/>
          <w:bCs w:val="0"/>
          <w:sz w:val="20"/>
          <w:szCs w:val="20"/>
          <w:highlight w:val="white"/>
          <w:rtl w:val="0"/>
        </w:rPr>
        <w:t xml:space="preserve">m 9.8 Overnight Cross Country State Trip </w:t>
      </w:r>
    </w:p>
    <w:p w:rsidR="00000000" w:rsidDel="00000000" w:rsidP="00000000" w:rsidRDefault="00000000" w:rsidRPr="00000000" w14:paraId="0000000D">
      <w:pPr>
        <w:rPr>
          <w:sz w:val="20"/>
          <w:szCs w:val="20"/>
        </w:rPr>
      </w:pPr>
      <w:r w:rsidDel="00000000" w:rsidR="00000000" w:rsidRPr="00000000">
        <w:rPr>
          <w:rtl w:val="0"/>
        </w:rPr>
      </w:r>
    </w:p>
    <w:p w:rsidR="00000000" w:rsidDel="00000000" w:rsidP="00000000" w:rsidRDefault="00000000" w:rsidRPr="00000000" w14:paraId="0000000E">
      <w:pPr>
        <w:numPr>
          <w:ilvl w:val="0"/>
          <w:numId w:val="2"/>
        </w:numPr>
        <w:ind w:left="360"/>
        <w:rPr>
          <w:sz w:val="20"/>
          <w:szCs w:val="20"/>
        </w:rPr>
      </w:pPr>
      <w:r w:rsidDel="00000000" w:rsidR="00000000" w:rsidRPr="00000000">
        <w:rPr>
          <w:sz w:val="20"/>
          <w:szCs w:val="20"/>
          <w:rtl w:val="0"/>
        </w:rPr>
        <w:t xml:space="preserve">SAY SOMETHING POSITIVE: </w:t>
      </w:r>
      <w:r w:rsidDel="00000000" w:rsidR="00000000" w:rsidRPr="00000000">
        <w:rPr>
          <w:b w:val="0"/>
          <w:bCs w:val="0"/>
          <w:sz w:val="20"/>
          <w:szCs w:val="20"/>
          <w:rtl w:val="0"/>
        </w:rPr>
        <w:t xml:space="preserve">The board members shared positive things going on in the district this past month. </w:t>
      </w:r>
    </w:p>
    <w:p w:rsidR="00000000" w:rsidDel="00000000" w:rsidP="00000000" w:rsidRDefault="00000000" w:rsidRPr="00000000" w14:paraId="0000000F">
      <w:pPr>
        <w:rPr>
          <w:b w:val="0"/>
          <w:bCs w:val="0"/>
          <w:sz w:val="20"/>
          <w:szCs w:val="20"/>
        </w:rPr>
      </w:pPr>
      <w:r w:rsidDel="00000000" w:rsidR="00000000" w:rsidRPr="00000000">
        <w:rPr>
          <w:rtl w:val="0"/>
        </w:rPr>
      </w:r>
    </w:p>
    <w:p w:rsidR="00000000" w:rsidDel="00000000" w:rsidP="00000000" w:rsidRDefault="00000000" w:rsidRPr="00000000" w14:paraId="00000010">
      <w:pPr>
        <w:numPr>
          <w:ilvl w:val="0"/>
          <w:numId w:val="2"/>
        </w:numPr>
        <w:ind w:left="360"/>
        <w:rPr>
          <w:sz w:val="20"/>
          <w:szCs w:val="20"/>
        </w:rPr>
      </w:pPr>
      <w:r w:rsidDel="00000000" w:rsidR="00000000" w:rsidRPr="00000000">
        <w:rPr>
          <w:sz w:val="20"/>
          <w:szCs w:val="20"/>
          <w:rtl w:val="0"/>
        </w:rPr>
        <w:t xml:space="preserve">HEARING OF VISITORS: </w:t>
      </w:r>
      <w:r w:rsidDel="00000000" w:rsidR="00000000" w:rsidRPr="00000000">
        <w:rPr>
          <w:b w:val="0"/>
          <w:bCs w:val="0"/>
          <w:sz w:val="20"/>
          <w:szCs w:val="20"/>
          <w:rtl w:val="0"/>
        </w:rPr>
        <w:t xml:space="preserve">No visitors requested to speak.</w:t>
      </w:r>
      <w:r w:rsidDel="00000000" w:rsidR="00000000" w:rsidRPr="00000000">
        <w:rPr>
          <w:rtl w:val="0"/>
        </w:rPr>
      </w:r>
    </w:p>
    <w:p w:rsidR="00000000" w:rsidDel="00000000" w:rsidP="00000000" w:rsidRDefault="00000000" w:rsidRPr="00000000" w14:paraId="00000011">
      <w:pPr>
        <w:ind w:left="360" w:firstLine="0"/>
        <w:rPr>
          <w:sz w:val="20"/>
          <w:szCs w:val="20"/>
        </w:rPr>
      </w:pPr>
      <w:r w:rsidDel="00000000" w:rsidR="00000000" w:rsidRPr="00000000">
        <w:rPr>
          <w:rtl w:val="0"/>
        </w:rPr>
      </w:r>
    </w:p>
    <w:p w:rsidR="00000000" w:rsidDel="00000000" w:rsidP="00000000" w:rsidRDefault="00000000" w:rsidRPr="00000000" w14:paraId="00000012">
      <w:pPr>
        <w:numPr>
          <w:ilvl w:val="0"/>
          <w:numId w:val="2"/>
        </w:numPr>
        <w:ind w:left="360"/>
        <w:rPr>
          <w:sz w:val="20"/>
          <w:szCs w:val="20"/>
        </w:rPr>
      </w:pPr>
      <w:r w:rsidDel="00000000" w:rsidR="00000000" w:rsidRPr="00000000">
        <w:rPr>
          <w:sz w:val="20"/>
          <w:szCs w:val="20"/>
          <w:rtl w:val="0"/>
        </w:rPr>
        <w:t xml:space="preserve">STUDENT REPORT: </w:t>
      </w:r>
      <w:r w:rsidDel="00000000" w:rsidR="00000000" w:rsidRPr="00000000">
        <w:rPr>
          <w:b w:val="0"/>
          <w:bCs w:val="0"/>
          <w:sz w:val="20"/>
          <w:szCs w:val="20"/>
          <w:highlight w:val="white"/>
          <w:rtl w:val="0"/>
        </w:rPr>
        <w:t xml:space="preserve">The Student Representative was sworn in by Board Chairman Tim Dearden and presented the monthly report on school activities.</w:t>
      </w:r>
    </w:p>
    <w:p w:rsidR="00000000" w:rsidDel="00000000" w:rsidP="00000000" w:rsidRDefault="00000000" w:rsidRPr="00000000" w14:paraId="00000013">
      <w:pPr>
        <w:rPr>
          <w:b w:val="0"/>
          <w:bCs w:val="0"/>
          <w:sz w:val="20"/>
          <w:szCs w:val="20"/>
        </w:rPr>
      </w:pPr>
      <w:r w:rsidDel="00000000" w:rsidR="00000000" w:rsidRPr="00000000">
        <w:rPr>
          <w:rtl w:val="0"/>
        </w:rPr>
      </w:r>
    </w:p>
    <w:p w:rsidR="00000000" w:rsidDel="00000000" w:rsidP="00000000" w:rsidRDefault="00000000" w:rsidRPr="00000000" w14:paraId="00000014">
      <w:pPr>
        <w:numPr>
          <w:ilvl w:val="0"/>
          <w:numId w:val="2"/>
        </w:numPr>
        <w:ind w:left="360"/>
        <w:rPr>
          <w:sz w:val="20"/>
          <w:szCs w:val="20"/>
        </w:rPr>
      </w:pPr>
      <w:r w:rsidDel="00000000" w:rsidR="00000000" w:rsidRPr="00000000">
        <w:rPr>
          <w:sz w:val="20"/>
          <w:szCs w:val="20"/>
          <w:rtl w:val="0"/>
        </w:rPr>
        <w:t xml:space="preserve">CORRESPONDENCE: </w:t>
      </w:r>
      <w:r w:rsidDel="00000000" w:rsidR="00000000" w:rsidRPr="00000000">
        <w:rPr>
          <w:b w:val="0"/>
          <w:bCs w:val="0"/>
          <w:sz w:val="20"/>
          <w:szCs w:val="20"/>
          <w:highlight w:val="white"/>
          <w:rtl w:val="0"/>
        </w:rPr>
        <w:t xml:space="preserve">There was no correspondence to report.</w:t>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sz w:val="20"/>
          <w:szCs w:val="20"/>
          <w:rtl w:val="0"/>
        </w:rPr>
        <w:t xml:space="preserve">6.0 FINANCIALS</w:t>
      </w:r>
    </w:p>
    <w:p w:rsidR="00000000" w:rsidDel="00000000" w:rsidP="00000000" w:rsidRDefault="00000000" w:rsidRPr="00000000" w14:paraId="00000017">
      <w:pPr>
        <w:ind w:firstLine="720"/>
        <w:rPr>
          <w:b w:val="0"/>
          <w:bCs w:val="0"/>
          <w:sz w:val="20"/>
          <w:szCs w:val="20"/>
        </w:rPr>
      </w:pPr>
      <w:r w:rsidDel="00000000" w:rsidR="00000000" w:rsidRPr="00000000">
        <w:rPr>
          <w:b w:val="0"/>
          <w:bCs w:val="0"/>
          <w:sz w:val="20"/>
          <w:szCs w:val="20"/>
          <w:rtl w:val="0"/>
        </w:rPr>
        <w:t xml:space="preserve">6.1</w:t>
      </w:r>
      <w:r w:rsidDel="00000000" w:rsidR="00000000" w:rsidRPr="00000000">
        <w:rPr>
          <w:sz w:val="20"/>
          <w:szCs w:val="20"/>
          <w:rtl w:val="0"/>
        </w:rPr>
        <w:t xml:space="preserve"> </w:t>
      </w:r>
      <w:r w:rsidDel="00000000" w:rsidR="00000000" w:rsidRPr="00000000">
        <w:rPr>
          <w:b w:val="0"/>
          <w:bCs w:val="0"/>
          <w:sz w:val="20"/>
          <w:szCs w:val="20"/>
          <w:rtl w:val="0"/>
        </w:rPr>
        <w:t xml:space="preserve">Financial Projections for October: Dr. Lewis provided an overview of the financial report.</w:t>
      </w:r>
    </w:p>
    <w:p w:rsidR="00000000" w:rsidDel="00000000" w:rsidP="00000000" w:rsidRDefault="00000000" w:rsidRPr="00000000" w14:paraId="00000018">
      <w:pPr>
        <w:rPr>
          <w:b w:val="0"/>
          <w:bCs w:val="0"/>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sz w:val="20"/>
          <w:szCs w:val="20"/>
          <w:rtl w:val="0"/>
        </w:rPr>
        <w:t xml:space="preserve">7.0 INFORMATION AND DISCUSSION</w:t>
      </w:r>
    </w:p>
    <w:p w:rsidR="00000000" w:rsidDel="00000000" w:rsidP="00000000" w:rsidRDefault="00000000" w:rsidRPr="00000000" w14:paraId="0000001A">
      <w:pPr>
        <w:ind w:firstLine="720"/>
        <w:rPr>
          <w:b w:val="0"/>
          <w:bCs w:val="0"/>
          <w:sz w:val="20"/>
          <w:szCs w:val="20"/>
        </w:rPr>
      </w:pPr>
      <w:r w:rsidDel="00000000" w:rsidR="00000000" w:rsidRPr="00000000">
        <w:rPr>
          <w:b w:val="0"/>
          <w:bCs w:val="0"/>
          <w:sz w:val="20"/>
          <w:szCs w:val="20"/>
          <w:rtl w:val="0"/>
        </w:rPr>
        <w:t xml:space="preserve">7.1 Principal Report</w:t>
      </w:r>
    </w:p>
    <w:p w:rsidR="00000000" w:rsidDel="00000000" w:rsidP="00000000" w:rsidRDefault="00000000" w:rsidRPr="00000000" w14:paraId="0000001B">
      <w:pPr>
        <w:numPr>
          <w:ilvl w:val="0"/>
          <w:numId w:val="1"/>
        </w:numPr>
        <w:ind w:left="1440" w:hanging="360"/>
        <w:rPr>
          <w:b w:val="0"/>
          <w:bCs w:val="0"/>
          <w:sz w:val="20"/>
          <w:szCs w:val="20"/>
        </w:rPr>
      </w:pPr>
      <w:r w:rsidDel="00000000" w:rsidR="00000000" w:rsidRPr="00000000">
        <w:rPr>
          <w:b w:val="0"/>
          <w:bCs w:val="0"/>
          <w:sz w:val="20"/>
          <w:szCs w:val="20"/>
          <w:rtl w:val="0"/>
        </w:rPr>
        <w:t xml:space="preserve">School Updates: Principal Wendy Beldin introduced Joe Vincent, who was present to answer questions regarding the potential addition of a therapy dog in the building. Board member Brent Fetsch asked whether there was an existing policy that could be used as a reference to amend the current policy on animals in schools. Principal Beldin also shared an update on the Strategic Planning Framework Draft and noted that she hopes to have the final plan completed by the end of June.</w:t>
      </w:r>
    </w:p>
    <w:p w:rsidR="00000000" w:rsidDel="00000000" w:rsidP="00000000" w:rsidRDefault="00000000" w:rsidRPr="00000000" w14:paraId="0000001C">
      <w:pPr>
        <w:ind w:left="1440" w:firstLine="0"/>
        <w:rPr>
          <w:b w:val="0"/>
          <w:bCs w:val="0"/>
          <w:sz w:val="20"/>
          <w:szCs w:val="20"/>
        </w:rPr>
      </w:pPr>
      <w:r w:rsidDel="00000000" w:rsidR="00000000" w:rsidRPr="00000000">
        <w:rPr>
          <w:rtl w:val="0"/>
        </w:rPr>
      </w:r>
    </w:p>
    <w:p w:rsidR="00000000" w:rsidDel="00000000" w:rsidP="00000000" w:rsidRDefault="00000000" w:rsidRPr="00000000" w14:paraId="0000001D">
      <w:pPr>
        <w:ind w:firstLine="720"/>
        <w:rPr>
          <w:b w:val="0"/>
          <w:bCs w:val="0"/>
          <w:sz w:val="20"/>
          <w:szCs w:val="20"/>
        </w:rPr>
      </w:pPr>
      <w:r w:rsidDel="00000000" w:rsidR="00000000" w:rsidRPr="00000000">
        <w:rPr>
          <w:b w:val="0"/>
          <w:bCs w:val="0"/>
          <w:sz w:val="20"/>
          <w:szCs w:val="20"/>
          <w:rtl w:val="0"/>
        </w:rPr>
        <w:t xml:space="preserve">7.2 Superintendent Report</w:t>
      </w:r>
    </w:p>
    <w:p w:rsidR="00000000" w:rsidDel="00000000" w:rsidP="00000000" w:rsidRDefault="00000000" w:rsidRPr="00000000" w14:paraId="0000001E">
      <w:pPr>
        <w:numPr>
          <w:ilvl w:val="0"/>
          <w:numId w:val="3"/>
        </w:numPr>
        <w:ind w:left="1440" w:hanging="360"/>
        <w:rPr>
          <w:b w:val="0"/>
          <w:bCs w:val="0"/>
          <w:sz w:val="20"/>
          <w:szCs w:val="20"/>
          <w:highlight w:val="white"/>
        </w:rPr>
      </w:pPr>
      <w:r w:rsidDel="00000000" w:rsidR="00000000" w:rsidRPr="00000000">
        <w:rPr>
          <w:b w:val="0"/>
          <w:bCs w:val="0"/>
          <w:sz w:val="20"/>
          <w:szCs w:val="20"/>
          <w:highlight w:val="white"/>
          <w:rtl w:val="0"/>
        </w:rPr>
        <w:t xml:space="preserve">Playground Project Update: Michelle Davis provided an update on the current status of the playground committee.</w:t>
      </w:r>
    </w:p>
    <w:p w:rsidR="00000000" w:rsidDel="00000000" w:rsidP="00000000" w:rsidRDefault="00000000" w:rsidRPr="00000000" w14:paraId="0000001F">
      <w:pPr>
        <w:numPr>
          <w:ilvl w:val="0"/>
          <w:numId w:val="3"/>
        </w:numPr>
        <w:ind w:left="1440" w:hanging="360"/>
        <w:rPr>
          <w:b w:val="0"/>
          <w:bCs w:val="0"/>
          <w:sz w:val="20"/>
          <w:szCs w:val="20"/>
          <w:highlight w:val="white"/>
        </w:rPr>
      </w:pPr>
      <w:r w:rsidDel="00000000" w:rsidR="00000000" w:rsidRPr="00000000">
        <w:rPr>
          <w:b w:val="0"/>
          <w:bCs w:val="0"/>
          <w:sz w:val="20"/>
          <w:szCs w:val="20"/>
          <w:highlight w:val="white"/>
          <w:rtl w:val="0"/>
        </w:rPr>
        <w:t xml:space="preserve">Enrollment: 201 FTE</w:t>
      </w:r>
    </w:p>
    <w:p w:rsidR="00000000" w:rsidDel="00000000" w:rsidP="00000000" w:rsidRDefault="00000000" w:rsidRPr="00000000" w14:paraId="00000020">
      <w:pPr>
        <w:numPr>
          <w:ilvl w:val="0"/>
          <w:numId w:val="3"/>
        </w:numPr>
        <w:ind w:left="1440" w:hanging="360"/>
        <w:rPr>
          <w:b w:val="0"/>
          <w:bCs w:val="0"/>
          <w:sz w:val="20"/>
          <w:szCs w:val="20"/>
          <w:highlight w:val="white"/>
        </w:rPr>
      </w:pPr>
      <w:r w:rsidDel="00000000" w:rsidR="00000000" w:rsidRPr="00000000">
        <w:rPr>
          <w:b w:val="0"/>
          <w:bCs w:val="0"/>
          <w:sz w:val="20"/>
          <w:szCs w:val="20"/>
          <w:highlight w:val="white"/>
          <w:rtl w:val="0"/>
        </w:rPr>
        <w:t xml:space="preserve">District Choice Report: There are 63 students choosing to enroll this year from out of district. </w:t>
      </w:r>
    </w:p>
    <w:p w:rsidR="00000000" w:rsidDel="00000000" w:rsidP="00000000" w:rsidRDefault="00000000" w:rsidRPr="00000000" w14:paraId="00000021">
      <w:pPr>
        <w:numPr>
          <w:ilvl w:val="0"/>
          <w:numId w:val="3"/>
        </w:numPr>
        <w:ind w:left="1440" w:hanging="360"/>
        <w:rPr>
          <w:b w:val="0"/>
          <w:bCs w:val="0"/>
          <w:sz w:val="20"/>
          <w:szCs w:val="20"/>
          <w:highlight w:val="white"/>
        </w:rPr>
      </w:pPr>
      <w:r w:rsidDel="00000000" w:rsidR="00000000" w:rsidRPr="00000000">
        <w:rPr>
          <w:b w:val="0"/>
          <w:bCs w:val="0"/>
          <w:sz w:val="20"/>
          <w:szCs w:val="20"/>
          <w:highlight w:val="white"/>
          <w:rtl w:val="0"/>
        </w:rPr>
        <w:t xml:space="preserve">Building Solar Grant: Dr. Lewis shared that Trout Lake School is moving forward with the application.  </w:t>
      </w:r>
    </w:p>
    <w:p w:rsidR="00000000" w:rsidDel="00000000" w:rsidP="00000000" w:rsidRDefault="00000000" w:rsidRPr="00000000" w14:paraId="00000022">
      <w:pPr>
        <w:numPr>
          <w:ilvl w:val="0"/>
          <w:numId w:val="3"/>
        </w:numPr>
        <w:ind w:left="1440" w:hanging="360"/>
        <w:rPr>
          <w:b w:val="0"/>
          <w:bCs w:val="0"/>
          <w:sz w:val="20"/>
          <w:szCs w:val="20"/>
          <w:highlight w:val="white"/>
        </w:rPr>
      </w:pPr>
      <w:r w:rsidDel="00000000" w:rsidR="00000000" w:rsidRPr="00000000">
        <w:rPr>
          <w:b w:val="0"/>
          <w:bCs w:val="0"/>
          <w:sz w:val="20"/>
          <w:szCs w:val="20"/>
          <w:highlight w:val="white"/>
          <w:rtl w:val="0"/>
        </w:rPr>
        <w:t xml:space="preserve">OSPI Urgent Grant: The grant amount is $600,000, and our cooling tower would cost close to $900,000. Because of this, they are going back to the drawing board to determine whether there is anything else from the energy audit that we could qualify for.</w:t>
      </w:r>
    </w:p>
    <w:p w:rsidR="00000000" w:rsidDel="00000000" w:rsidP="00000000" w:rsidRDefault="00000000" w:rsidRPr="00000000" w14:paraId="00000023">
      <w:pPr>
        <w:numPr>
          <w:ilvl w:val="0"/>
          <w:numId w:val="3"/>
        </w:numPr>
        <w:ind w:left="1440" w:hanging="360"/>
        <w:rPr>
          <w:b w:val="0"/>
          <w:bCs w:val="0"/>
          <w:sz w:val="20"/>
          <w:szCs w:val="20"/>
        </w:rPr>
      </w:pPr>
      <w:r w:rsidDel="00000000" w:rsidR="00000000" w:rsidRPr="00000000">
        <w:rPr>
          <w:b w:val="0"/>
          <w:bCs w:val="0"/>
          <w:sz w:val="20"/>
          <w:szCs w:val="20"/>
          <w:rtl w:val="0"/>
        </w:rPr>
        <w:t xml:space="preserve">2026 District Levy: Dan Baller from ESD112 presented different levy options to the school board. The board would like to hold a work session in November to discuss these options further. </w:t>
      </w:r>
    </w:p>
    <w:p w:rsidR="00000000" w:rsidDel="00000000" w:rsidP="00000000" w:rsidRDefault="00000000" w:rsidRPr="00000000" w14:paraId="00000024">
      <w:pPr>
        <w:rPr>
          <w:b w:val="0"/>
          <w:bCs w:val="0"/>
          <w:sz w:val="20"/>
          <w:szCs w:val="20"/>
        </w:rPr>
      </w:pPr>
      <w:r w:rsidDel="00000000" w:rsidR="00000000" w:rsidRPr="00000000">
        <w:rPr>
          <w:b w:val="0"/>
          <w:bCs w:val="0"/>
          <w:sz w:val="20"/>
          <w:szCs w:val="20"/>
          <w:rtl w:val="0"/>
        </w:rPr>
        <w:t xml:space="preserve">          </w:t>
      </w:r>
    </w:p>
    <w:p w:rsidR="00000000" w:rsidDel="00000000" w:rsidP="00000000" w:rsidRDefault="00000000" w:rsidRPr="00000000" w14:paraId="00000025">
      <w:pPr>
        <w:rPr>
          <w:sz w:val="20"/>
          <w:szCs w:val="20"/>
        </w:rPr>
      </w:pPr>
      <w:r w:rsidDel="00000000" w:rsidR="00000000" w:rsidRPr="00000000">
        <w:rPr>
          <w:sz w:val="20"/>
          <w:szCs w:val="20"/>
          <w:rtl w:val="0"/>
        </w:rPr>
        <w:t xml:space="preserve">8.0 CONSENT AGENDA</w:t>
      </w:r>
    </w:p>
    <w:p w:rsidR="00000000" w:rsidDel="00000000" w:rsidP="00000000" w:rsidRDefault="00000000" w:rsidRPr="00000000" w14:paraId="00000026">
      <w:pPr>
        <w:ind w:firstLine="720"/>
        <w:rPr>
          <w:b w:val="0"/>
          <w:bCs w:val="0"/>
          <w:sz w:val="20"/>
          <w:szCs w:val="20"/>
        </w:rPr>
      </w:pPr>
      <w:r w:rsidDel="00000000" w:rsidR="00000000" w:rsidRPr="00000000">
        <w:rPr>
          <w:b w:val="0"/>
          <w:bCs w:val="0"/>
          <w:sz w:val="20"/>
          <w:szCs w:val="20"/>
          <w:rtl w:val="0"/>
        </w:rPr>
        <w:t xml:space="preserve">8.1 Board Minutes for September 24, 2025 </w:t>
      </w:r>
    </w:p>
    <w:p w:rsidR="00000000" w:rsidDel="00000000" w:rsidP="00000000" w:rsidRDefault="00000000" w:rsidRPr="00000000" w14:paraId="00000027">
      <w:pPr>
        <w:ind w:left="720" w:firstLine="0"/>
        <w:rPr>
          <w:b w:val="0"/>
          <w:bCs w:val="0"/>
          <w:sz w:val="20"/>
          <w:szCs w:val="20"/>
        </w:rPr>
      </w:pPr>
      <w:r w:rsidDel="00000000" w:rsidR="00000000" w:rsidRPr="00000000">
        <w:rPr>
          <w:b w:val="0"/>
          <w:bCs w:val="0"/>
          <w:sz w:val="20"/>
          <w:szCs w:val="20"/>
          <w:rtl w:val="0"/>
        </w:rPr>
        <w:t xml:space="preserve">8.2 Vouchers and Payroll: General Fund Accounts Payable warrant numbers 342906 through 342932 totaling $49,540.17 and ACH A/P direct deposit numbers 900000287 through 900000290 in the amount of $16,184.04. ASB Accounts Payable warrant numbers 342933 through 342936 totaling $572.06. Transportation Vehicle Fund warrant number 342891 through 342891 totaling $30,664.00 and reissued warrant number 342890 through 342890 totaling $3,025.00. Payroll warrant numbers 342892 through 342905 and direct deposit numbers 9000001687 through 9000001735 in the amount of $321,761.36.</w:t>
      </w:r>
    </w:p>
    <w:p w:rsidR="00000000" w:rsidDel="00000000" w:rsidP="00000000" w:rsidRDefault="00000000" w:rsidRPr="00000000" w14:paraId="00000028">
      <w:pPr>
        <w:ind w:firstLine="720"/>
        <w:rPr>
          <w:sz w:val="20"/>
          <w:szCs w:val="20"/>
        </w:rPr>
      </w:pPr>
      <w:r w:rsidDel="00000000" w:rsidR="00000000" w:rsidRPr="00000000">
        <w:rPr>
          <w:rtl w:val="0"/>
        </w:rPr>
      </w:r>
    </w:p>
    <w:p w:rsidR="00000000" w:rsidDel="00000000" w:rsidP="00000000" w:rsidRDefault="00000000" w:rsidRPr="00000000" w14:paraId="00000029">
      <w:pPr>
        <w:ind w:firstLine="720"/>
        <w:jc w:val="right"/>
        <w:rPr>
          <w:b w:val="0"/>
          <w:bCs w:val="0"/>
          <w:sz w:val="20"/>
          <w:szCs w:val="20"/>
        </w:rPr>
      </w:pPr>
      <w:r w:rsidDel="00000000" w:rsidR="00000000" w:rsidRPr="00000000">
        <w:rPr>
          <w:b w:val="0"/>
          <w:bCs w:val="0"/>
          <w:sz w:val="20"/>
          <w:szCs w:val="20"/>
          <w:rtl w:val="0"/>
        </w:rPr>
        <w:t xml:space="preserve">Page 2 of 2</w:t>
      </w:r>
    </w:p>
    <w:p w:rsidR="00000000" w:rsidDel="00000000" w:rsidP="00000000" w:rsidRDefault="00000000" w:rsidRPr="00000000" w14:paraId="0000002A">
      <w:pPr>
        <w:rPr>
          <w:b w:val="0"/>
          <w:bCs w:val="0"/>
          <w:sz w:val="20"/>
          <w:szCs w:val="20"/>
        </w:rPr>
      </w:pPr>
      <w:r w:rsidDel="00000000" w:rsidR="00000000" w:rsidRPr="00000000">
        <w:rPr>
          <w:rtl w:val="0"/>
        </w:rPr>
      </w:r>
    </w:p>
    <w:p w:rsidR="00000000" w:rsidDel="00000000" w:rsidP="00000000" w:rsidRDefault="00000000" w:rsidRPr="00000000" w14:paraId="0000002B">
      <w:pPr>
        <w:rPr>
          <w:b w:val="0"/>
          <w:bCs w:val="0"/>
          <w:sz w:val="20"/>
          <w:szCs w:val="20"/>
        </w:rPr>
      </w:pPr>
      <w:r w:rsidDel="00000000" w:rsidR="00000000" w:rsidRPr="00000000">
        <w:rPr>
          <w:sz w:val="20"/>
          <w:szCs w:val="20"/>
          <w:rtl w:val="0"/>
        </w:rPr>
        <w:t xml:space="preserve">9.0 ACTION</w:t>
      </w:r>
      <w:r w:rsidDel="00000000" w:rsidR="00000000" w:rsidRPr="00000000">
        <w:rPr>
          <w:rtl w:val="0"/>
        </w:rPr>
      </w:r>
    </w:p>
    <w:p w:rsidR="00000000" w:rsidDel="00000000" w:rsidP="00000000" w:rsidRDefault="00000000" w:rsidRPr="00000000" w14:paraId="0000002C">
      <w:pPr>
        <w:ind w:firstLine="720"/>
        <w:rPr>
          <w:b w:val="0"/>
          <w:bCs w:val="0"/>
          <w:sz w:val="20"/>
          <w:szCs w:val="20"/>
        </w:rPr>
      </w:pPr>
      <w:r w:rsidDel="00000000" w:rsidR="00000000" w:rsidRPr="00000000">
        <w:rPr>
          <w:sz w:val="20"/>
          <w:szCs w:val="20"/>
          <w:rtl w:val="0"/>
        </w:rPr>
        <w:t xml:space="preserve">9.1 Consent Agenda: </w:t>
      </w:r>
      <w:r w:rsidDel="00000000" w:rsidR="00000000" w:rsidRPr="00000000">
        <w:rPr>
          <w:b w:val="0"/>
          <w:bCs w:val="0"/>
          <w:sz w:val="20"/>
          <w:szCs w:val="20"/>
          <w:rtl w:val="0"/>
        </w:rPr>
        <w:t xml:space="preserve">Carmen Leslie made a motion to approve the Consent Agenda as presented. Laurie Sherburne seconded the motion. Motion carried.</w:t>
      </w:r>
    </w:p>
    <w:p w:rsidR="00000000" w:rsidDel="00000000" w:rsidP="00000000" w:rsidRDefault="00000000" w:rsidRPr="00000000" w14:paraId="0000002D">
      <w:pPr>
        <w:spacing w:after="240" w:before="240" w:lineRule="auto"/>
        <w:ind w:firstLine="720"/>
        <w:rPr>
          <w:b w:val="0"/>
          <w:bCs w:val="0"/>
          <w:sz w:val="20"/>
          <w:szCs w:val="20"/>
        </w:rPr>
      </w:pPr>
      <w:r w:rsidDel="00000000" w:rsidR="00000000" w:rsidRPr="00000000">
        <w:rPr>
          <w:sz w:val="20"/>
          <w:szCs w:val="20"/>
          <w:rtl w:val="0"/>
        </w:rPr>
        <w:t xml:space="preserve">9.2 Resolution 05-25 – Changes in the ASB and General Fund Accounts: </w:t>
      </w:r>
      <w:r w:rsidDel="00000000" w:rsidR="00000000" w:rsidRPr="00000000">
        <w:rPr>
          <w:b w:val="0"/>
          <w:bCs w:val="0"/>
          <w:sz w:val="20"/>
          <w:szCs w:val="20"/>
          <w:rtl w:val="0"/>
        </w:rPr>
        <w:t xml:space="preserve">Brent Fetsch made a motion to approve Resolution 05-25. Kristian Rubesh seconded the motion. Motion carried.</w:t>
      </w:r>
    </w:p>
    <w:p w:rsidR="00000000" w:rsidDel="00000000" w:rsidP="00000000" w:rsidRDefault="00000000" w:rsidRPr="00000000" w14:paraId="0000002E">
      <w:pPr>
        <w:spacing w:after="240" w:before="240" w:lineRule="auto"/>
        <w:ind w:firstLine="720"/>
        <w:rPr>
          <w:b w:val="0"/>
          <w:bCs w:val="0"/>
          <w:sz w:val="20"/>
          <w:szCs w:val="20"/>
        </w:rPr>
      </w:pPr>
      <w:r w:rsidDel="00000000" w:rsidR="00000000" w:rsidRPr="00000000">
        <w:rPr>
          <w:sz w:val="20"/>
          <w:szCs w:val="20"/>
          <w:rtl w:val="0"/>
        </w:rPr>
        <w:t xml:space="preserve">9.3 Resolution 05-26 – Changes for Signers in the ASB Account: </w:t>
      </w:r>
      <w:r w:rsidDel="00000000" w:rsidR="00000000" w:rsidRPr="00000000">
        <w:rPr>
          <w:b w:val="0"/>
          <w:bCs w:val="0"/>
          <w:sz w:val="20"/>
          <w:szCs w:val="20"/>
          <w:rtl w:val="0"/>
        </w:rPr>
        <w:t xml:space="preserve">Kristian Rubesh made a motion to approve Resolution 05-26. Laurie Sherburne seconded the motion. Motion carried.</w:t>
      </w:r>
    </w:p>
    <w:p w:rsidR="00000000" w:rsidDel="00000000" w:rsidP="00000000" w:rsidRDefault="00000000" w:rsidRPr="00000000" w14:paraId="0000002F">
      <w:pPr>
        <w:spacing w:after="240" w:before="240" w:lineRule="auto"/>
        <w:ind w:firstLine="720"/>
        <w:rPr>
          <w:b w:val="0"/>
          <w:bCs w:val="0"/>
          <w:sz w:val="20"/>
          <w:szCs w:val="20"/>
        </w:rPr>
      </w:pPr>
      <w:r w:rsidDel="00000000" w:rsidR="00000000" w:rsidRPr="00000000">
        <w:rPr>
          <w:sz w:val="20"/>
          <w:szCs w:val="20"/>
          <w:rtl w:val="0"/>
        </w:rPr>
        <w:t xml:space="preserve">9.4 December Overnight High School Basketball Game: </w:t>
      </w:r>
      <w:r w:rsidDel="00000000" w:rsidR="00000000" w:rsidRPr="00000000">
        <w:rPr>
          <w:b w:val="0"/>
          <w:bCs w:val="0"/>
          <w:sz w:val="20"/>
          <w:szCs w:val="20"/>
          <w:rtl w:val="0"/>
        </w:rPr>
        <w:t xml:space="preserve">Brent Fetsch made a motion to approve the December overnight high school basketball game and the associated stipends for student meals. Laurie Sherburne seconded the motion. Motion carried.</w:t>
      </w:r>
    </w:p>
    <w:p w:rsidR="00000000" w:rsidDel="00000000" w:rsidP="00000000" w:rsidRDefault="00000000" w:rsidRPr="00000000" w14:paraId="00000030">
      <w:pPr>
        <w:spacing w:after="240" w:before="240" w:lineRule="auto"/>
        <w:ind w:firstLine="720"/>
        <w:rPr>
          <w:b w:val="0"/>
          <w:bCs w:val="0"/>
          <w:sz w:val="20"/>
          <w:szCs w:val="20"/>
        </w:rPr>
      </w:pPr>
      <w:r w:rsidDel="00000000" w:rsidR="00000000" w:rsidRPr="00000000">
        <w:rPr>
          <w:sz w:val="20"/>
          <w:szCs w:val="20"/>
          <w:rtl w:val="0"/>
        </w:rPr>
        <w:t xml:space="preserve">9.5 Winter Sports Contracts: </w:t>
      </w:r>
      <w:r w:rsidDel="00000000" w:rsidR="00000000" w:rsidRPr="00000000">
        <w:rPr>
          <w:b w:val="0"/>
          <w:bCs w:val="0"/>
          <w:sz w:val="20"/>
          <w:szCs w:val="20"/>
          <w:rtl w:val="0"/>
        </w:rPr>
        <w:t xml:space="preserve">Laurie Sherburne made a motion to approve the winter sports contracts as listed. Carmen Leslie seconded the motion. Motion carried. Tim abstained. Brent Fetsch opposed the motion.</w:t>
      </w:r>
    </w:p>
    <w:p w:rsidR="00000000" w:rsidDel="00000000" w:rsidP="00000000" w:rsidRDefault="00000000" w:rsidRPr="00000000" w14:paraId="00000031">
      <w:pPr>
        <w:ind w:left="0" w:firstLine="0"/>
        <w:rPr>
          <w:b w:val="0"/>
          <w:bCs w:val="0"/>
          <w:sz w:val="20"/>
          <w:szCs w:val="20"/>
        </w:rPr>
      </w:pPr>
      <w:r w:rsidDel="00000000" w:rsidR="00000000" w:rsidRPr="00000000">
        <w:rPr>
          <w:b w:val="0"/>
          <w:bCs w:val="0"/>
          <w:sz w:val="20"/>
          <w:szCs w:val="20"/>
          <w:rtl w:val="0"/>
        </w:rPr>
        <w:t xml:space="preserve">Steve Allaway</w:t>
        <w:tab/>
        <w:tab/>
        <w:t xml:space="preserve">High School Girls Basketball Coach </w:t>
        <w:tab/>
        <w:tab/>
        <w:t xml:space="preserve">$3,160.00</w:t>
      </w:r>
    </w:p>
    <w:p w:rsidR="00000000" w:rsidDel="00000000" w:rsidP="00000000" w:rsidRDefault="00000000" w:rsidRPr="00000000" w14:paraId="00000032">
      <w:pPr>
        <w:ind w:left="0" w:firstLine="0"/>
        <w:rPr>
          <w:b w:val="0"/>
          <w:bCs w:val="0"/>
          <w:sz w:val="20"/>
          <w:szCs w:val="20"/>
        </w:rPr>
      </w:pPr>
      <w:r w:rsidDel="00000000" w:rsidR="00000000" w:rsidRPr="00000000">
        <w:rPr>
          <w:b w:val="0"/>
          <w:bCs w:val="0"/>
          <w:sz w:val="20"/>
          <w:szCs w:val="20"/>
          <w:rtl w:val="0"/>
        </w:rPr>
        <w:t xml:space="preserve">Doug Dearden</w:t>
        <w:tab/>
        <w:tab/>
        <w:t xml:space="preserve">High School Girls Basketball Assistant Coach</w:t>
        <w:tab/>
        <w:t xml:space="preserve">$1,809.00</w:t>
      </w:r>
    </w:p>
    <w:p w:rsidR="00000000" w:rsidDel="00000000" w:rsidP="00000000" w:rsidRDefault="00000000" w:rsidRPr="00000000" w14:paraId="00000033">
      <w:pPr>
        <w:spacing w:after="240" w:before="240" w:lineRule="auto"/>
        <w:ind w:firstLine="720"/>
        <w:rPr>
          <w:b w:val="0"/>
          <w:bCs w:val="0"/>
          <w:color w:val="222222"/>
          <w:sz w:val="20"/>
          <w:szCs w:val="20"/>
          <w:highlight w:val="white"/>
        </w:rPr>
      </w:pPr>
      <w:r w:rsidDel="00000000" w:rsidR="00000000" w:rsidRPr="00000000">
        <w:rPr>
          <w:color w:val="222222"/>
          <w:sz w:val="20"/>
          <w:szCs w:val="20"/>
          <w:highlight w:val="white"/>
          <w:rtl w:val="0"/>
        </w:rPr>
        <w:t xml:space="preserve">9.6 Supplemental Contracts: </w:t>
      </w:r>
      <w:r w:rsidDel="00000000" w:rsidR="00000000" w:rsidRPr="00000000">
        <w:rPr>
          <w:b w:val="0"/>
          <w:bCs w:val="0"/>
          <w:color w:val="222222"/>
          <w:sz w:val="20"/>
          <w:szCs w:val="20"/>
          <w:highlight w:val="white"/>
          <w:rtl w:val="0"/>
        </w:rPr>
        <w:t xml:space="preserve">Kristian Rubesh made a motion to approve the supplemental contracts as listed below. Laurie Sherburne seconded the motion. Motion carried.</w:t>
      </w:r>
    </w:p>
    <w:p w:rsidR="00000000" w:rsidDel="00000000" w:rsidP="00000000" w:rsidRDefault="00000000" w:rsidRPr="00000000" w14:paraId="00000034">
      <w:pPr>
        <w:ind w:left="0" w:firstLine="0"/>
        <w:rPr>
          <w:b w:val="0"/>
          <w:bCs w:val="0"/>
          <w:color w:val="222222"/>
          <w:sz w:val="20"/>
          <w:szCs w:val="20"/>
          <w:highlight w:val="white"/>
        </w:rPr>
      </w:pPr>
      <w:r w:rsidDel="00000000" w:rsidR="00000000" w:rsidRPr="00000000">
        <w:rPr>
          <w:b w:val="0"/>
          <w:bCs w:val="0"/>
          <w:color w:val="222222"/>
          <w:sz w:val="20"/>
          <w:szCs w:val="20"/>
          <w:highlight w:val="white"/>
          <w:rtl w:val="0"/>
        </w:rPr>
        <w:t xml:space="preserve">Devin Kuh</w:t>
        <w:tab/>
        <w:tab/>
        <w:t xml:space="preserve">After School Study Group Leader</w:t>
        <w:tab/>
        <w:tab/>
        <w:t xml:space="preserve">Per Diem Rate of $73.21/Hour</w:t>
      </w:r>
    </w:p>
    <w:p w:rsidR="00000000" w:rsidDel="00000000" w:rsidP="00000000" w:rsidRDefault="00000000" w:rsidRPr="00000000" w14:paraId="00000035">
      <w:pPr>
        <w:ind w:left="0" w:firstLine="0"/>
        <w:rPr>
          <w:b w:val="0"/>
          <w:bCs w:val="0"/>
          <w:color w:val="222222"/>
          <w:sz w:val="20"/>
          <w:szCs w:val="20"/>
          <w:highlight w:val="white"/>
        </w:rPr>
      </w:pPr>
      <w:r w:rsidDel="00000000" w:rsidR="00000000" w:rsidRPr="00000000">
        <w:rPr>
          <w:b w:val="0"/>
          <w:bCs w:val="0"/>
          <w:color w:val="222222"/>
          <w:sz w:val="20"/>
          <w:szCs w:val="20"/>
          <w:highlight w:val="white"/>
          <w:rtl w:val="0"/>
        </w:rPr>
        <w:t xml:space="preserve">Joseph Vincent</w:t>
        <w:tab/>
        <w:tab/>
        <w:t xml:space="preserve">After School Study Group Leader</w:t>
        <w:tab/>
        <w:tab/>
        <w:t xml:space="preserve">Per Diem Rate of $58.06/Hour</w:t>
      </w:r>
    </w:p>
    <w:p w:rsidR="00000000" w:rsidDel="00000000" w:rsidP="00000000" w:rsidRDefault="00000000" w:rsidRPr="00000000" w14:paraId="00000036">
      <w:pPr>
        <w:tabs>
          <w:tab w:val="left" w:leader="none" w:pos="1890"/>
        </w:tabs>
        <w:spacing w:after="240" w:before="240" w:lineRule="auto"/>
        <w:rPr>
          <w:b w:val="0"/>
          <w:bCs w:val="0"/>
          <w:sz w:val="20"/>
          <w:szCs w:val="20"/>
          <w:highlight w:val="white"/>
        </w:rPr>
      </w:pPr>
      <w:bookmarkStart w:colFirst="0" w:colLast="0" w:name="_hwmgbcvyajz8" w:id="0"/>
      <w:bookmarkEnd w:id="0"/>
      <w:r w:rsidDel="00000000" w:rsidR="00000000" w:rsidRPr="00000000">
        <w:rPr>
          <w:sz w:val="20"/>
          <w:szCs w:val="20"/>
          <w:highlight w:val="white"/>
          <w:rtl w:val="0"/>
        </w:rPr>
        <w:t xml:space="preserve">             9.7 Second Reading of Policies: </w:t>
      </w:r>
      <w:r w:rsidDel="00000000" w:rsidR="00000000" w:rsidRPr="00000000">
        <w:rPr>
          <w:b w:val="0"/>
          <w:bCs w:val="0"/>
          <w:sz w:val="20"/>
          <w:szCs w:val="20"/>
          <w:highlight w:val="white"/>
          <w:rtl w:val="0"/>
        </w:rPr>
        <w:t xml:space="preserve">Policy No. 3241: Student Discipline &amp; Policy No. 3122: Excused and Unexcused Absences</w:t>
        <w:br w:type="textWrapping"/>
        <w:t xml:space="preserve">Laurie Sherburne made a motion to approve Policies 3241 and 3122 as presented. Kristian Rubesh seconded the motion. Motion carried.</w:t>
      </w:r>
    </w:p>
    <w:p w:rsidR="00000000" w:rsidDel="00000000" w:rsidP="00000000" w:rsidRDefault="00000000" w:rsidRPr="00000000" w14:paraId="00000037">
      <w:pPr>
        <w:tabs>
          <w:tab w:val="left" w:leader="none" w:pos="1890"/>
        </w:tabs>
        <w:ind w:left="0" w:firstLine="0"/>
        <w:rPr>
          <w:b w:val="0"/>
          <w:bCs w:val="0"/>
          <w:sz w:val="20"/>
          <w:szCs w:val="20"/>
          <w:highlight w:val="white"/>
        </w:rPr>
      </w:pPr>
      <w:bookmarkStart w:colFirst="0" w:colLast="0" w:name="_hwmgbcvyajz8" w:id="0"/>
      <w:bookmarkEnd w:id="0"/>
      <w:r w:rsidDel="00000000" w:rsidR="00000000" w:rsidRPr="00000000">
        <w:rPr>
          <w:sz w:val="20"/>
          <w:szCs w:val="20"/>
          <w:highlight w:val="white"/>
          <w:rtl w:val="0"/>
        </w:rPr>
        <w:t xml:space="preserve">             </w:t>
      </w:r>
      <w:r w:rsidDel="00000000" w:rsidR="00000000" w:rsidRPr="00000000">
        <w:rPr>
          <w:sz w:val="20"/>
          <w:szCs w:val="20"/>
          <w:highlight w:val="white"/>
          <w:rtl w:val="0"/>
        </w:rPr>
        <w:t xml:space="preserve">9.8 Overnight Cross Country State Trip:</w:t>
      </w:r>
      <w:r w:rsidDel="00000000" w:rsidR="00000000" w:rsidRPr="00000000">
        <w:rPr>
          <w:b w:val="0"/>
          <w:bCs w:val="0"/>
          <w:sz w:val="20"/>
          <w:szCs w:val="20"/>
          <w:highlight w:val="white"/>
          <w:rtl w:val="0"/>
        </w:rPr>
        <w:t xml:space="preserve"> Brent Fetsch made a motion to approve the overnight Cross Country Trip; Kristian Rubesh seconded the motion. Motion carried. </w:t>
      </w:r>
    </w:p>
    <w:p w:rsidR="00000000" w:rsidDel="00000000" w:rsidP="00000000" w:rsidRDefault="00000000" w:rsidRPr="00000000" w14:paraId="00000038">
      <w:pPr>
        <w:rPr>
          <w:b w:val="0"/>
          <w:bCs w:val="0"/>
          <w:sz w:val="20"/>
          <w:szCs w:val="20"/>
        </w:rPr>
      </w:pPr>
      <w:r w:rsidDel="00000000" w:rsidR="00000000" w:rsidRPr="00000000">
        <w:rPr>
          <w:rtl w:val="0"/>
        </w:rPr>
      </w:r>
    </w:p>
    <w:p w:rsidR="00000000" w:rsidDel="00000000" w:rsidP="00000000" w:rsidRDefault="00000000" w:rsidRPr="00000000" w14:paraId="00000039">
      <w:pPr>
        <w:rPr>
          <w:sz w:val="20"/>
          <w:szCs w:val="20"/>
        </w:rPr>
      </w:pPr>
      <w:r w:rsidDel="00000000" w:rsidR="00000000" w:rsidRPr="00000000">
        <w:rPr>
          <w:sz w:val="20"/>
          <w:szCs w:val="20"/>
          <w:rtl w:val="0"/>
        </w:rPr>
        <w:t xml:space="preserve">10.0 MISCELLANEOUS</w:t>
      </w:r>
    </w:p>
    <w:p w:rsidR="00000000" w:rsidDel="00000000" w:rsidP="00000000" w:rsidRDefault="00000000" w:rsidRPr="00000000" w14:paraId="0000003A">
      <w:pPr>
        <w:ind w:firstLine="720"/>
        <w:rPr>
          <w:b w:val="0"/>
          <w:bCs w:val="0"/>
          <w:sz w:val="20"/>
          <w:szCs w:val="20"/>
        </w:rPr>
      </w:pPr>
      <w:r w:rsidDel="00000000" w:rsidR="00000000" w:rsidRPr="00000000">
        <w:rPr>
          <w:b w:val="0"/>
          <w:bCs w:val="0"/>
          <w:sz w:val="20"/>
          <w:szCs w:val="20"/>
          <w:rtl w:val="0"/>
        </w:rPr>
        <w:t xml:space="preserve">10.1 Board Action Calendar and Checklist</w:t>
      </w:r>
    </w:p>
    <w:p w:rsidR="00000000" w:rsidDel="00000000" w:rsidP="00000000" w:rsidRDefault="00000000" w:rsidRPr="00000000" w14:paraId="0000003B">
      <w:pPr>
        <w:rPr>
          <w:b w:val="0"/>
          <w:bCs w:val="0"/>
          <w:sz w:val="20"/>
          <w:szCs w:val="20"/>
        </w:rPr>
      </w:pPr>
      <w:r w:rsidDel="00000000" w:rsidR="00000000" w:rsidRPr="00000000">
        <w:rPr>
          <w:rtl w:val="0"/>
        </w:rPr>
      </w:r>
    </w:p>
    <w:p w:rsidR="00000000" w:rsidDel="00000000" w:rsidP="00000000" w:rsidRDefault="00000000" w:rsidRPr="00000000" w14:paraId="0000003C">
      <w:pPr>
        <w:rPr>
          <w:sz w:val="20"/>
          <w:szCs w:val="20"/>
        </w:rPr>
      </w:pPr>
      <w:r w:rsidDel="00000000" w:rsidR="00000000" w:rsidRPr="00000000">
        <w:rPr>
          <w:sz w:val="20"/>
          <w:szCs w:val="20"/>
          <w:rtl w:val="0"/>
        </w:rPr>
        <w:t xml:space="preserve">11.0 EXECUTIVE SESSION</w:t>
      </w:r>
    </w:p>
    <w:p w:rsidR="00000000" w:rsidDel="00000000" w:rsidP="00000000" w:rsidRDefault="00000000" w:rsidRPr="00000000" w14:paraId="0000003D">
      <w:pPr>
        <w:rPr>
          <w:b w:val="0"/>
          <w:bCs w:val="0"/>
          <w:sz w:val="20"/>
          <w:szCs w:val="20"/>
        </w:rPr>
      </w:pPr>
      <w:r w:rsidDel="00000000" w:rsidR="00000000" w:rsidRPr="00000000">
        <w:rPr>
          <w:b w:val="0"/>
          <w:bCs w:val="0"/>
          <w:sz w:val="20"/>
          <w:szCs w:val="20"/>
          <w:rtl w:val="0"/>
        </w:rPr>
        <w:tab/>
        <w:t xml:space="preserve">11.1</w:t>
      </w:r>
      <w:r w:rsidDel="00000000" w:rsidR="00000000" w:rsidRPr="00000000">
        <w:rPr>
          <w:sz w:val="20"/>
          <w:szCs w:val="20"/>
          <w:rtl w:val="0"/>
        </w:rPr>
        <w:t xml:space="preserve"> </w:t>
      </w:r>
      <w:r w:rsidDel="00000000" w:rsidR="00000000" w:rsidRPr="00000000">
        <w:rPr>
          <w:b w:val="0"/>
          <w:bCs w:val="0"/>
          <w:sz w:val="20"/>
          <w:szCs w:val="20"/>
          <w:rtl w:val="0"/>
        </w:rPr>
        <w:t xml:space="preserve">Personnel per RCW 42:30.110(g)</w:t>
      </w:r>
    </w:p>
    <w:p w:rsidR="00000000" w:rsidDel="00000000" w:rsidP="00000000" w:rsidRDefault="00000000" w:rsidRPr="00000000" w14:paraId="0000003E">
      <w:pPr>
        <w:rPr>
          <w:b w:val="0"/>
          <w:bCs w:val="0"/>
          <w:sz w:val="20"/>
          <w:szCs w:val="20"/>
        </w:rPr>
      </w:pPr>
      <w:r w:rsidDel="00000000" w:rsidR="00000000" w:rsidRPr="00000000">
        <w:rPr>
          <w:rtl w:val="0"/>
        </w:rPr>
      </w:r>
    </w:p>
    <w:p w:rsidR="00000000" w:rsidDel="00000000" w:rsidP="00000000" w:rsidRDefault="00000000" w:rsidRPr="00000000" w14:paraId="0000003F">
      <w:pPr>
        <w:rPr>
          <w:b w:val="0"/>
          <w:bCs w:val="0"/>
          <w:sz w:val="20"/>
          <w:szCs w:val="20"/>
        </w:rPr>
      </w:pPr>
      <w:r w:rsidDel="00000000" w:rsidR="00000000" w:rsidRPr="00000000">
        <w:rPr>
          <w:b w:val="0"/>
          <w:bCs w:val="0"/>
          <w:sz w:val="20"/>
          <w:szCs w:val="20"/>
          <w:rtl w:val="0"/>
        </w:rPr>
        <w:t xml:space="preserve">Board Chair Tim Dearden moved to executive session at 8:32 p.m. for 15 minutes. </w:t>
      </w:r>
    </w:p>
    <w:p w:rsidR="00000000" w:rsidDel="00000000" w:rsidP="00000000" w:rsidRDefault="00000000" w:rsidRPr="00000000" w14:paraId="00000040">
      <w:pPr>
        <w:rPr>
          <w:b w:val="0"/>
          <w:bCs w:val="0"/>
          <w:sz w:val="20"/>
          <w:szCs w:val="20"/>
        </w:rPr>
      </w:pPr>
      <w:r w:rsidDel="00000000" w:rsidR="00000000" w:rsidRPr="00000000">
        <w:rPr>
          <w:rtl w:val="0"/>
        </w:rPr>
      </w:r>
    </w:p>
    <w:p w:rsidR="00000000" w:rsidDel="00000000" w:rsidP="00000000" w:rsidRDefault="00000000" w:rsidRPr="00000000" w14:paraId="00000041">
      <w:pPr>
        <w:rPr>
          <w:b w:val="0"/>
          <w:bCs w:val="0"/>
          <w:sz w:val="20"/>
          <w:szCs w:val="20"/>
        </w:rPr>
      </w:pPr>
      <w:r w:rsidDel="00000000" w:rsidR="00000000" w:rsidRPr="00000000">
        <w:rPr>
          <w:b w:val="0"/>
          <w:bCs w:val="0"/>
          <w:sz w:val="20"/>
          <w:szCs w:val="20"/>
          <w:rtl w:val="0"/>
        </w:rPr>
        <w:t xml:space="preserve">The board came out of executive session at 8:47 p.m.</w:t>
      </w:r>
    </w:p>
    <w:p w:rsidR="00000000" w:rsidDel="00000000" w:rsidP="00000000" w:rsidRDefault="00000000" w:rsidRPr="00000000" w14:paraId="00000042">
      <w:pPr>
        <w:spacing w:line="276" w:lineRule="auto"/>
        <w:rPr>
          <w:sz w:val="20"/>
          <w:szCs w:val="20"/>
        </w:rPr>
      </w:pPr>
      <w:r w:rsidDel="00000000" w:rsidR="00000000" w:rsidRPr="00000000">
        <w:rPr>
          <w:rtl w:val="0"/>
        </w:rPr>
      </w:r>
    </w:p>
    <w:p w:rsidR="00000000" w:rsidDel="00000000" w:rsidP="00000000" w:rsidRDefault="00000000" w:rsidRPr="00000000" w14:paraId="00000043">
      <w:pPr>
        <w:rPr>
          <w:sz w:val="20"/>
          <w:szCs w:val="20"/>
          <w:highlight w:val="white"/>
        </w:rPr>
      </w:pPr>
      <w:r w:rsidDel="00000000" w:rsidR="00000000" w:rsidRPr="00000000">
        <w:rPr>
          <w:sz w:val="20"/>
          <w:szCs w:val="20"/>
          <w:highlight w:val="white"/>
          <w:rtl w:val="0"/>
        </w:rPr>
        <w:t xml:space="preserve">ADJOURN</w:t>
      </w:r>
    </w:p>
    <w:p w:rsidR="00000000" w:rsidDel="00000000" w:rsidP="00000000" w:rsidRDefault="00000000" w:rsidRPr="00000000" w14:paraId="00000044">
      <w:pPr>
        <w:rPr>
          <w:b w:val="0"/>
          <w:bCs w:val="0"/>
          <w:sz w:val="20"/>
          <w:szCs w:val="20"/>
          <w:highlight w:val="white"/>
        </w:rPr>
      </w:pPr>
      <w:r w:rsidDel="00000000" w:rsidR="00000000" w:rsidRPr="00000000">
        <w:rPr>
          <w:rtl w:val="0"/>
        </w:rPr>
      </w:r>
    </w:p>
    <w:p w:rsidR="00000000" w:rsidDel="00000000" w:rsidP="00000000" w:rsidRDefault="00000000" w:rsidRPr="00000000" w14:paraId="00000045">
      <w:pPr>
        <w:rPr>
          <w:b w:val="0"/>
          <w:bCs w:val="0"/>
          <w:sz w:val="20"/>
          <w:szCs w:val="20"/>
          <w:highlight w:val="white"/>
        </w:rPr>
      </w:pPr>
      <w:r w:rsidDel="00000000" w:rsidR="00000000" w:rsidRPr="00000000">
        <w:rPr>
          <w:b w:val="0"/>
          <w:bCs w:val="0"/>
          <w:sz w:val="20"/>
          <w:szCs w:val="20"/>
          <w:highlight w:val="white"/>
          <w:rtl w:val="0"/>
        </w:rPr>
        <w:t xml:space="preserve">Brent Fetsch moved to adjourn the meeting at 8:47 p.m. Kristian Rubesh seconded the motion. Motion carried.</w:t>
      </w:r>
    </w:p>
    <w:p w:rsidR="00000000" w:rsidDel="00000000" w:rsidP="00000000" w:rsidRDefault="00000000" w:rsidRPr="00000000" w14:paraId="00000046">
      <w:pPr>
        <w:rPr>
          <w:b w:val="0"/>
          <w:bCs w:val="0"/>
          <w:sz w:val="20"/>
          <w:szCs w:val="20"/>
        </w:rPr>
      </w:pPr>
      <w:r w:rsidDel="00000000" w:rsidR="00000000" w:rsidRPr="00000000">
        <w:rPr>
          <w:rtl w:val="0"/>
        </w:rPr>
      </w:r>
    </w:p>
    <w:p w:rsidR="00000000" w:rsidDel="00000000" w:rsidP="00000000" w:rsidRDefault="00000000" w:rsidRPr="00000000" w14:paraId="00000047">
      <w:pPr>
        <w:rPr>
          <w:b w:val="0"/>
          <w:bCs w:val="0"/>
          <w:sz w:val="20"/>
          <w:szCs w:val="20"/>
          <w:highlight w:val="yellow"/>
        </w:rPr>
      </w:pPr>
      <w:r w:rsidDel="00000000" w:rsidR="00000000" w:rsidRPr="00000000">
        <w:rPr>
          <w:rtl w:val="0"/>
        </w:rPr>
      </w:r>
    </w:p>
    <w:p w:rsidR="00000000" w:rsidDel="00000000" w:rsidP="00000000" w:rsidRDefault="00000000" w:rsidRPr="00000000" w14:paraId="00000048">
      <w:pPr>
        <w:rPr>
          <w:b w:val="0"/>
          <w:bCs w:val="0"/>
          <w:sz w:val="20"/>
          <w:szCs w:val="20"/>
          <w:highlight w:val="yellow"/>
        </w:rPr>
      </w:pPr>
      <w:r w:rsidDel="00000000" w:rsidR="00000000" w:rsidRPr="00000000">
        <w:rPr>
          <w:b w:val="0"/>
          <w:bCs w:val="0"/>
          <w:sz w:val="20"/>
          <w:szCs w:val="20"/>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r w:rsidDel="00000000" w:rsidR="00000000" w:rsidRPr="00000000">
        <w:rPr>
          <w:rtl w:val="0"/>
        </w:rPr>
      </w:r>
    </w:p>
    <w:p w:rsidR="00000000" w:rsidDel="00000000" w:rsidP="00000000" w:rsidRDefault="00000000" w:rsidRPr="00000000" w14:paraId="00000049">
      <w:pPr>
        <w:rPr>
          <w:b w:val="0"/>
          <w:bCs w:val="0"/>
          <w:sz w:val="20"/>
          <w:szCs w:val="20"/>
        </w:rPr>
      </w:pPr>
      <w:r w:rsidDel="00000000" w:rsidR="00000000" w:rsidRPr="00000000">
        <w:rPr>
          <w:rtl w:val="0"/>
        </w:rPr>
      </w:r>
    </w:p>
    <w:p w:rsidR="00000000" w:rsidDel="00000000" w:rsidP="00000000" w:rsidRDefault="00000000" w:rsidRPr="00000000" w14:paraId="0000004A">
      <w:pPr>
        <w:rPr>
          <w:b w:val="0"/>
          <w:bCs w:val="0"/>
          <w:sz w:val="20"/>
          <w:szCs w:val="20"/>
          <w:highlight w:val="yellow"/>
        </w:rPr>
      </w:pPr>
      <w:r w:rsidDel="00000000" w:rsidR="00000000" w:rsidRPr="00000000">
        <w:rPr>
          <w:rtl w:val="0"/>
        </w:rPr>
      </w:r>
    </w:p>
    <w:p w:rsidR="00000000" w:rsidDel="00000000" w:rsidP="00000000" w:rsidRDefault="00000000" w:rsidRPr="00000000" w14:paraId="0000004B">
      <w:pPr>
        <w:ind w:left="720" w:firstLine="0"/>
        <w:rPr>
          <w:b w:val="0"/>
          <w:bCs w:val="0"/>
          <w:sz w:val="20"/>
          <w:szCs w:val="20"/>
          <w:highlight w:val="yellow"/>
        </w:rPr>
      </w:pPr>
      <w:r w:rsidDel="00000000" w:rsidR="00000000" w:rsidRPr="00000000">
        <w:rPr>
          <w:rtl w:val="0"/>
        </w:rPr>
      </w:r>
    </w:p>
    <w:p w:rsidR="00000000" w:rsidDel="00000000" w:rsidP="00000000" w:rsidRDefault="00000000" w:rsidRPr="00000000" w14:paraId="0000004C">
      <w:pPr>
        <w:rPr>
          <w:sz w:val="20"/>
          <w:szCs w:val="20"/>
          <w:highlight w:val="yellow"/>
        </w:rPr>
      </w:pPr>
      <w:r w:rsidDel="00000000" w:rsidR="00000000" w:rsidRPr="00000000">
        <w:rPr>
          <w:rtl w:val="0"/>
        </w:rPr>
      </w:r>
    </w:p>
    <w:p w:rsidR="00000000" w:rsidDel="00000000" w:rsidP="00000000" w:rsidRDefault="00000000" w:rsidRPr="00000000" w14:paraId="0000004D">
      <w:pPr>
        <w:rPr>
          <w:sz w:val="20"/>
          <w:szCs w:val="20"/>
          <w:highlight w:val="yellow"/>
        </w:rPr>
      </w:pPr>
      <w:r w:rsidDel="00000000" w:rsidR="00000000" w:rsidRPr="00000000">
        <w:rPr>
          <w:rtl w:val="0"/>
        </w:rPr>
      </w:r>
    </w:p>
    <w:p w:rsidR="00000000" w:rsidDel="00000000" w:rsidP="00000000" w:rsidRDefault="00000000" w:rsidRPr="00000000" w14:paraId="0000004E">
      <w:pPr>
        <w:rPr>
          <w:sz w:val="20"/>
          <w:szCs w:val="20"/>
          <w:highlight w:val="yellow"/>
        </w:rPr>
      </w:pPr>
      <w:r w:rsidDel="00000000" w:rsidR="00000000" w:rsidRPr="00000000">
        <w:rPr>
          <w:rtl w:val="0"/>
        </w:rPr>
      </w:r>
    </w:p>
    <w:p w:rsidR="00000000" w:rsidDel="00000000" w:rsidP="00000000" w:rsidRDefault="00000000" w:rsidRPr="00000000" w14:paraId="0000004F">
      <w:pPr>
        <w:rPr>
          <w:sz w:val="20"/>
          <w:szCs w:val="20"/>
          <w:highlight w:val="yellow"/>
        </w:rPr>
      </w:pPr>
      <w:r w:rsidDel="00000000" w:rsidR="00000000" w:rsidRPr="00000000">
        <w:rPr>
          <w:rtl w:val="0"/>
        </w:rPr>
      </w:r>
    </w:p>
    <w:p w:rsidR="00000000" w:rsidDel="00000000" w:rsidP="00000000" w:rsidRDefault="00000000" w:rsidRPr="00000000" w14:paraId="00000050">
      <w:pPr>
        <w:rPr>
          <w:sz w:val="20"/>
          <w:szCs w:val="20"/>
          <w:highlight w:val="yellow"/>
        </w:rPr>
      </w:pPr>
      <w:r w:rsidDel="00000000" w:rsidR="00000000" w:rsidRPr="00000000">
        <w:rPr>
          <w:rtl w:val="0"/>
        </w:rPr>
      </w:r>
    </w:p>
    <w:p w:rsidR="00000000" w:rsidDel="00000000" w:rsidP="00000000" w:rsidRDefault="00000000" w:rsidRPr="00000000" w14:paraId="00000051">
      <w:pPr>
        <w:rPr>
          <w:b w:val="0"/>
          <w:bCs w:val="0"/>
          <w:sz w:val="20"/>
          <w:szCs w:val="20"/>
        </w:rPr>
      </w:pPr>
      <w:r w:rsidDel="00000000" w:rsidR="00000000" w:rsidRPr="00000000">
        <w:rPr>
          <w:rtl w:val="0"/>
        </w:rPr>
      </w:r>
    </w:p>
    <w:p w:rsidR="00000000" w:rsidDel="00000000" w:rsidP="00000000" w:rsidRDefault="00000000" w:rsidRPr="00000000" w14:paraId="00000052">
      <w:pPr>
        <w:rPr>
          <w:sz w:val="20"/>
          <w:szCs w:val="20"/>
        </w:rPr>
      </w:pPr>
      <w:r w:rsidDel="00000000" w:rsidR="00000000" w:rsidRPr="00000000">
        <w:rPr>
          <w:rtl w:val="0"/>
        </w:rPr>
      </w:r>
    </w:p>
    <w:p w:rsidR="00000000" w:rsidDel="00000000" w:rsidP="00000000" w:rsidRDefault="00000000" w:rsidRPr="00000000" w14:paraId="00000053">
      <w:pPr>
        <w:rPr>
          <w:b w:val="0"/>
          <w:bCs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2">
    <w:lvl w:ilvl="0">
      <w:start w:val="1"/>
      <w:numFmt w:val="decimal"/>
      <w:lvlText w:val="%1.0"/>
      <w:lvlJc w:val="left"/>
      <w:pPr>
        <w:ind w:left="360" w:hanging="360"/>
      </w:pPr>
      <w:rPr>
        <w:u w:val="none"/>
      </w:rPr>
    </w:lvl>
    <w:lvl w:ilvl="1">
      <w:start w:val="1"/>
      <w:numFmt w:val="decimal"/>
      <w:lvlText w:val="%1.%2"/>
      <w:lvlJc w:val="left"/>
      <w:pPr>
        <w:ind w:left="1080" w:hanging="360"/>
      </w:pPr>
      <w:rPr>
        <w:u w:val="none"/>
      </w:rPr>
    </w:lvl>
    <w:lvl w:ilvl="2">
      <w:start w:val="1"/>
      <w:numFmt w:val="decimal"/>
      <w:lvlText w:val="%1.%2.%3"/>
      <w:lvlJc w:val="left"/>
      <w:pPr>
        <w:ind w:left="2160" w:hanging="720"/>
      </w:pPr>
      <w:rPr>
        <w:u w:val="none"/>
      </w:rPr>
    </w:lvl>
    <w:lvl w:ilvl="3">
      <w:start w:val="1"/>
      <w:numFmt w:val="decimal"/>
      <w:lvlText w:val="%1.%2.%3.%4"/>
      <w:lvlJc w:val="left"/>
      <w:pPr>
        <w:ind w:left="2880" w:hanging="720"/>
      </w:pPr>
      <w:rPr>
        <w:u w:val="none"/>
      </w:rPr>
    </w:lvl>
    <w:lvl w:ilvl="4">
      <w:start w:val="1"/>
      <w:numFmt w:val="decimal"/>
      <w:lvlText w:val="%1.%2.%3.%4.%5"/>
      <w:lvlJc w:val="left"/>
      <w:pPr>
        <w:ind w:left="3960" w:hanging="1080"/>
      </w:pPr>
      <w:rPr>
        <w:u w:val="none"/>
      </w:rPr>
    </w:lvl>
    <w:lvl w:ilvl="5">
      <w:start w:val="1"/>
      <w:numFmt w:val="decimal"/>
      <w:lvlText w:val="%1.%2.%3.%4.%5.%6"/>
      <w:lvlJc w:val="left"/>
      <w:pPr>
        <w:ind w:left="4680" w:hanging="1080"/>
      </w:pPr>
      <w:rPr>
        <w:u w:val="none"/>
      </w:rPr>
    </w:lvl>
    <w:lvl w:ilvl="6">
      <w:start w:val="1"/>
      <w:numFmt w:val="decimal"/>
      <w:lvlText w:val="%1.%2.%3.%4.%5.%6.%7"/>
      <w:lvlJc w:val="left"/>
      <w:pPr>
        <w:ind w:left="5760" w:hanging="1440"/>
      </w:pPr>
      <w:rPr>
        <w:u w:val="none"/>
      </w:rPr>
    </w:lvl>
    <w:lvl w:ilvl="7">
      <w:start w:val="1"/>
      <w:numFmt w:val="decimal"/>
      <w:lvlText w:val="%1.%2.%3.%4.%5.%6.%7.%8"/>
      <w:lvlJc w:val="left"/>
      <w:pPr>
        <w:ind w:left="6480" w:hanging="1440"/>
      </w:pPr>
      <w:rPr>
        <w:u w:val="none"/>
      </w:rPr>
    </w:lvl>
    <w:lvl w:ilvl="8">
      <w:start w:val="1"/>
      <w:numFmt w:val="decimal"/>
      <w:lvlText w:val="%1.%2.%3.%4.%5.%6.%7.%8.%9"/>
      <w:lvlJc w:val="left"/>
      <w:pPr>
        <w:ind w:left="7560" w:hanging="1800"/>
      </w:pPr>
      <w:rPr>
        <w:u w:val="none"/>
      </w:rPr>
    </w:lvl>
  </w:abstractNum>
  <w:abstractNum w:abstractNumId="3">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b w:val="1"/>
        <w:bCs w:val="1"/>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bCs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bCs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bCs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bCs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bCs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bCs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bCs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bCs w:val="0"/>
      <w:i w:val="1"/>
      <w:iCs w:val="1"/>
      <w:color w:val="666666"/>
      <w:sz w:val="24"/>
      <w:szCs w:val="24"/>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