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C240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15EEDDC1" w14:textId="77777777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4B96D242" wp14:editId="42D92DB6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633B">
        <w:rPr>
          <w:b/>
          <w:sz w:val="40"/>
          <w:szCs w:val="40"/>
        </w:rPr>
        <w:t xml:space="preserve">MASD </w:t>
      </w:r>
      <w:r w:rsidR="00355447">
        <w:rPr>
          <w:b/>
          <w:sz w:val="40"/>
          <w:szCs w:val="40"/>
        </w:rPr>
        <w:t>H</w:t>
      </w:r>
      <w:r w:rsidR="004E633B">
        <w:rPr>
          <w:b/>
          <w:sz w:val="40"/>
          <w:szCs w:val="40"/>
        </w:rPr>
        <w:t>.E. Curriculum Map</w:t>
      </w:r>
      <w:r>
        <w:rPr>
          <w:noProof/>
          <w:lang w:val="en-US"/>
        </w:rPr>
        <w:drawing>
          <wp:inline distT="0" distB="0" distL="0" distR="0" wp14:anchorId="32003976" wp14:editId="37DA0AB2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DFA0D" w14:textId="3247F6BB" w:rsidR="005611A7" w:rsidRPr="00D06E44" w:rsidRDefault="002F7B86" w:rsidP="00D06E44">
      <w:pPr>
        <w:ind w:firstLine="720"/>
        <w:rPr>
          <w:b/>
          <w:i/>
        </w:rPr>
      </w:pPr>
      <w:r w:rsidRPr="009B6306">
        <w:rPr>
          <w:b/>
          <w:i/>
        </w:rPr>
        <w:t>C. Eggler</w:t>
      </w:r>
      <w:r w:rsidR="00934294">
        <w:rPr>
          <w:b/>
          <w:i/>
        </w:rPr>
        <w:tab/>
      </w:r>
      <w:r w:rsidR="00934294">
        <w:rPr>
          <w:b/>
          <w:i/>
        </w:rPr>
        <w:tab/>
      </w:r>
      <w:r w:rsidR="00934294">
        <w:rPr>
          <w:b/>
          <w:i/>
        </w:rPr>
        <w:tab/>
      </w:r>
      <w:r w:rsidR="00934294">
        <w:rPr>
          <w:b/>
          <w:i/>
        </w:rPr>
        <w:tab/>
      </w:r>
      <w:r w:rsidR="00934294">
        <w:rPr>
          <w:b/>
          <w:i/>
        </w:rPr>
        <w:tab/>
      </w:r>
      <w:r w:rsidR="00934294">
        <w:rPr>
          <w:b/>
          <w:i/>
        </w:rPr>
        <w:tab/>
      </w:r>
      <w:r w:rsidR="00934294">
        <w:rPr>
          <w:b/>
          <w:i/>
        </w:rPr>
        <w:tab/>
      </w:r>
      <w:r w:rsidR="00934294">
        <w:rPr>
          <w:b/>
          <w:i/>
        </w:rPr>
        <w:tab/>
      </w:r>
      <w:r w:rsidR="00934294">
        <w:rPr>
          <w:b/>
          <w:i/>
        </w:rPr>
        <w:tab/>
      </w:r>
      <w:r w:rsidR="00934294">
        <w:rPr>
          <w:b/>
          <w:i/>
        </w:rPr>
        <w:tab/>
      </w:r>
      <w:r w:rsidR="00D3719D">
        <w:rPr>
          <w:b/>
          <w:i/>
        </w:rPr>
        <w:t>6</w:t>
      </w:r>
      <w:r w:rsidR="00646F3C" w:rsidRPr="00646F3C">
        <w:rPr>
          <w:b/>
          <w:i/>
          <w:vertAlign w:val="superscript"/>
        </w:rPr>
        <w:t>th</w:t>
      </w:r>
      <w:r w:rsidR="00646F3C">
        <w:rPr>
          <w:b/>
          <w:i/>
        </w:rPr>
        <w:t xml:space="preserve"> G</w:t>
      </w:r>
      <w:r w:rsidR="00D01438">
        <w:rPr>
          <w:b/>
          <w:i/>
        </w:rPr>
        <w:t>rade H</w:t>
      </w:r>
      <w:r w:rsidR="0063757B">
        <w:rPr>
          <w:b/>
          <w:i/>
        </w:rPr>
        <w:t>ealth</w:t>
      </w:r>
      <w:r w:rsidR="009B6306" w:rsidRPr="009B6306">
        <w:rPr>
          <w:b/>
          <w:i/>
        </w:rPr>
        <w:t xml:space="preserve"> Education</w:t>
      </w:r>
    </w:p>
    <w:tbl>
      <w:tblPr>
        <w:tblStyle w:val="a0"/>
        <w:tblW w:w="14670" w:type="dxa"/>
        <w:tblInd w:w="-7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1440"/>
        <w:gridCol w:w="3420"/>
        <w:gridCol w:w="1530"/>
        <w:gridCol w:w="1530"/>
        <w:gridCol w:w="4410"/>
        <w:gridCol w:w="1530"/>
      </w:tblGrid>
      <w:tr w:rsidR="005C1DE5" w14:paraId="00C7C85C" w14:textId="77777777" w:rsidTr="00337E82">
        <w:trPr>
          <w:trHeight w:val="403"/>
        </w:trPr>
        <w:tc>
          <w:tcPr>
            <w:tcW w:w="810" w:type="dxa"/>
            <w:shd w:val="clear" w:color="auto" w:fill="FFC000"/>
          </w:tcPr>
          <w:p w14:paraId="1E2E7C66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Week</w:t>
            </w:r>
          </w:p>
        </w:tc>
        <w:tc>
          <w:tcPr>
            <w:tcW w:w="144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706F4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 xml:space="preserve">Unit Name </w:t>
            </w:r>
          </w:p>
          <w:p w14:paraId="2382BDCC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(Topic)</w:t>
            </w:r>
          </w:p>
        </w:tc>
        <w:tc>
          <w:tcPr>
            <w:tcW w:w="34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7F806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Objectives</w:t>
            </w:r>
          </w:p>
        </w:tc>
        <w:tc>
          <w:tcPr>
            <w:tcW w:w="153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2F1DE" w14:textId="77777777" w:rsidR="005C1DE5" w:rsidRPr="001C5B5E" w:rsidRDefault="005C1DE5" w:rsidP="001C5B5E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Standards &amp; Eligible Content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5BCDF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Resources</w:t>
            </w:r>
          </w:p>
        </w:tc>
        <w:tc>
          <w:tcPr>
            <w:tcW w:w="44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B8E14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Assessments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616671A7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Adaptations</w:t>
            </w:r>
          </w:p>
          <w:p w14:paraId="3222EC16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Modifications</w:t>
            </w:r>
          </w:p>
        </w:tc>
      </w:tr>
      <w:tr w:rsidR="005C1DE5" w14:paraId="03446D55" w14:textId="77777777" w:rsidTr="00337E82">
        <w:trPr>
          <w:trHeight w:val="207"/>
        </w:trPr>
        <w:tc>
          <w:tcPr>
            <w:tcW w:w="810" w:type="dxa"/>
            <w:shd w:val="clear" w:color="auto" w:fill="FFC000"/>
          </w:tcPr>
          <w:p w14:paraId="0B5E2606" w14:textId="77777777" w:rsidR="005C1DE5" w:rsidRDefault="0063757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Qtr</w:t>
            </w:r>
            <w:r w:rsidR="00D06E44">
              <w:rPr>
                <w:b/>
              </w:rPr>
              <w:t>.</w:t>
            </w:r>
          </w:p>
          <w:p w14:paraId="35E57B4A" w14:textId="77777777" w:rsidR="00D06E44" w:rsidRDefault="00D06E4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</w:t>
            </w:r>
          </w:p>
          <w:p w14:paraId="3FB79352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09B9340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B6CA549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20DD3B6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FCB9B" w14:textId="77777777" w:rsidR="005C1DE5" w:rsidRDefault="00934A61" w:rsidP="003414FB">
            <w:pPr>
              <w:spacing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Social/</w:t>
            </w:r>
            <w:r>
              <w:rPr>
                <w:rFonts w:eastAsia="Calibri"/>
                <w:b/>
              </w:rPr>
              <w:br/>
              <w:t>Mental</w:t>
            </w:r>
            <w:r>
              <w:rPr>
                <w:rFonts w:eastAsia="Calibri"/>
                <w:b/>
              </w:rPr>
              <w:br/>
            </w:r>
            <w:r w:rsidR="00D06E44">
              <w:rPr>
                <w:rFonts w:eastAsia="Calibri"/>
                <w:b/>
              </w:rPr>
              <w:t>Health</w:t>
            </w:r>
          </w:p>
          <w:p w14:paraId="6CB2AEA8" w14:textId="77777777" w:rsidR="00337E82" w:rsidRDefault="00337E82" w:rsidP="003414FB">
            <w:pPr>
              <w:spacing w:line="240" w:lineRule="auto"/>
              <w:jc w:val="center"/>
              <w:rPr>
                <w:b/>
              </w:rPr>
            </w:pPr>
          </w:p>
          <w:p w14:paraId="1DE34976" w14:textId="77777777" w:rsidR="00934A61" w:rsidRDefault="00337E82" w:rsidP="00934A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Tobacco</w:t>
            </w:r>
          </w:p>
          <w:p w14:paraId="3385F308" w14:textId="77777777" w:rsidR="00934A61" w:rsidRDefault="00337E82" w:rsidP="00934A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br/>
            </w:r>
            <w:r w:rsidR="00934A61">
              <w:rPr>
                <w:b/>
              </w:rPr>
              <w:t>Alcohol</w:t>
            </w:r>
          </w:p>
          <w:p w14:paraId="34C95877" w14:textId="77777777" w:rsidR="00934A61" w:rsidRDefault="00934A61" w:rsidP="00934A61">
            <w:pPr>
              <w:spacing w:line="240" w:lineRule="auto"/>
              <w:jc w:val="center"/>
              <w:rPr>
                <w:b/>
              </w:rPr>
            </w:pPr>
          </w:p>
          <w:p w14:paraId="2B53AFEA" w14:textId="77777777" w:rsidR="00337E82" w:rsidRPr="003414FB" w:rsidRDefault="00DF08A5" w:rsidP="00934A6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Vaping</w:t>
            </w:r>
          </w:p>
        </w:tc>
        <w:tc>
          <w:tcPr>
            <w:tcW w:w="34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05FF3" w14:textId="77777777" w:rsidR="00337E82" w:rsidRPr="00337E82" w:rsidRDefault="00337E82" w:rsidP="00DF08A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7E82">
              <w:rPr>
                <w:rFonts w:ascii="Arial" w:hAnsi="Arial" w:cs="Arial"/>
                <w:sz w:val="22"/>
                <w:szCs w:val="22"/>
              </w:rPr>
              <w:t>Analyze factors that impact growth and development between adolescence and adulthood</w:t>
            </w:r>
            <w:r w:rsidRPr="00337E82">
              <w:rPr>
                <w:rFonts w:ascii="Arial" w:hAnsi="Arial" w:cs="Arial"/>
                <w:sz w:val="22"/>
                <w:szCs w:val="22"/>
              </w:rPr>
              <w:br/>
            </w:r>
          </w:p>
          <w:p w14:paraId="71BDD31A" w14:textId="77777777" w:rsidR="00337E82" w:rsidRPr="00337E82" w:rsidRDefault="00337E82" w:rsidP="00DF08A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7E82">
              <w:rPr>
                <w:rFonts w:ascii="Arial" w:hAnsi="Arial" w:cs="Arial"/>
                <w:sz w:val="22"/>
                <w:szCs w:val="22"/>
              </w:rPr>
              <w:t>Identify and describe health care products and services that impact adolescent health practices.</w:t>
            </w:r>
            <w:r w:rsidRPr="00337E82">
              <w:rPr>
                <w:rFonts w:ascii="Arial" w:hAnsi="Arial" w:cs="Arial"/>
                <w:sz w:val="22"/>
                <w:szCs w:val="22"/>
              </w:rPr>
              <w:br/>
            </w:r>
          </w:p>
          <w:p w14:paraId="1A5886E1" w14:textId="77777777" w:rsidR="00337E82" w:rsidRPr="00337E82" w:rsidRDefault="00337E82" w:rsidP="00DF08A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7E82">
              <w:rPr>
                <w:rFonts w:ascii="Arial" w:hAnsi="Arial" w:cs="Arial"/>
                <w:sz w:val="22"/>
                <w:szCs w:val="22"/>
              </w:rPr>
              <w:t>Analyze the relationship between health-related information and adolescent consumer choices.</w:t>
            </w:r>
            <w:r w:rsidRPr="00337E82">
              <w:rPr>
                <w:rFonts w:ascii="Arial" w:hAnsi="Arial" w:cs="Arial"/>
                <w:sz w:val="22"/>
                <w:szCs w:val="22"/>
              </w:rPr>
              <w:br/>
            </w:r>
          </w:p>
          <w:p w14:paraId="513B3815" w14:textId="77777777" w:rsidR="00337E82" w:rsidRPr="00337E82" w:rsidRDefault="00337E82" w:rsidP="00DF08A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7E82">
              <w:rPr>
                <w:rFonts w:ascii="Arial" w:hAnsi="Arial" w:cs="Arial"/>
                <w:sz w:val="22"/>
                <w:szCs w:val="22"/>
              </w:rPr>
              <w:t>Analyze media health and safety messages and describe their impact on personal health and safety.</w:t>
            </w:r>
            <w:r w:rsidRPr="00337E82">
              <w:rPr>
                <w:rFonts w:ascii="Arial" w:hAnsi="Arial" w:cs="Arial"/>
                <w:sz w:val="22"/>
                <w:szCs w:val="22"/>
              </w:rPr>
              <w:br/>
            </w:r>
          </w:p>
          <w:p w14:paraId="67E36F5E" w14:textId="77777777" w:rsidR="00337E82" w:rsidRPr="00337E82" w:rsidRDefault="00337E82" w:rsidP="00DF08A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37E82">
              <w:rPr>
                <w:rFonts w:ascii="Arial" w:hAnsi="Arial" w:cs="Arial"/>
                <w:sz w:val="22"/>
                <w:szCs w:val="22"/>
              </w:rPr>
              <w:t xml:space="preserve">Analyze and apply a decision-making process </w:t>
            </w:r>
            <w:r w:rsidRPr="00337E82">
              <w:rPr>
                <w:rFonts w:ascii="Arial" w:hAnsi="Arial" w:cs="Arial"/>
                <w:sz w:val="22"/>
                <w:szCs w:val="22"/>
              </w:rPr>
              <w:lastRenderedPageBreak/>
              <w:t>to adolescent health and safety issues.</w:t>
            </w:r>
            <w:r w:rsidRPr="00337E82">
              <w:rPr>
                <w:rFonts w:ascii="Arial" w:hAnsi="Arial" w:cs="Arial"/>
                <w:sz w:val="22"/>
                <w:szCs w:val="22"/>
              </w:rPr>
              <w:br/>
            </w:r>
          </w:p>
          <w:p w14:paraId="1B345F03" w14:textId="77777777" w:rsidR="005C1DE5" w:rsidRPr="00AA33C5" w:rsidRDefault="00337E82" w:rsidP="00DF08A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337E82">
              <w:rPr>
                <w:rFonts w:ascii="Arial" w:hAnsi="Arial" w:cs="Arial"/>
                <w:sz w:val="22"/>
                <w:szCs w:val="22"/>
              </w:rPr>
              <w:t>Explain the interrelationship between the environment and personal health.</w:t>
            </w:r>
            <w:r w:rsidR="00AA33C5">
              <w:rPr>
                <w:rFonts w:ascii="Arial" w:hAnsi="Arial" w:cs="Arial"/>
                <w:sz w:val="22"/>
                <w:szCs w:val="22"/>
              </w:rPr>
              <w:br/>
            </w:r>
          </w:p>
          <w:p w14:paraId="432DC537" w14:textId="3869E47A" w:rsidR="00AA33C5" w:rsidRPr="00AA33C5" w:rsidRDefault="00AA33C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A33C5">
              <w:rPr>
                <w:rFonts w:ascii="Arial" w:hAnsi="Arial" w:cs="Arial"/>
                <w:sz w:val="22"/>
                <w:szCs w:val="22"/>
              </w:rPr>
              <w:t>Describe how alcohol acts as a depressant in the body</w:t>
            </w:r>
          </w:p>
          <w:p w14:paraId="4DF3A1A0" w14:textId="77777777" w:rsidR="00AA33C5" w:rsidRPr="00AA33C5" w:rsidRDefault="00AA33C5" w:rsidP="00AA33C5">
            <w:pPr>
              <w:rPr>
                <w:rFonts w:eastAsia="Calibri"/>
              </w:rPr>
            </w:pPr>
          </w:p>
          <w:p w14:paraId="168C5E61" w14:textId="77777777" w:rsidR="00AA33C5" w:rsidRPr="00AA33C5" w:rsidRDefault="00AA33C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A33C5">
              <w:rPr>
                <w:rFonts w:ascii="Arial" w:hAnsi="Arial" w:cs="Arial"/>
                <w:sz w:val="22"/>
                <w:szCs w:val="22"/>
              </w:rPr>
              <w:t>Identify three major factors that influence underage drinking.</w:t>
            </w:r>
          </w:p>
          <w:p w14:paraId="220D6E41" w14:textId="77777777" w:rsidR="00AA33C5" w:rsidRPr="00AA33C5" w:rsidRDefault="00AA33C5" w:rsidP="00AA33C5">
            <w:pPr>
              <w:rPr>
                <w:rFonts w:eastAsia="Calibri"/>
              </w:rPr>
            </w:pPr>
          </w:p>
          <w:p w14:paraId="784B843C" w14:textId="77777777" w:rsidR="00AA33C5" w:rsidRPr="00AA33C5" w:rsidRDefault="00AA33C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A33C5">
              <w:rPr>
                <w:rFonts w:ascii="Arial" w:hAnsi="Arial" w:cs="Arial"/>
                <w:sz w:val="22"/>
                <w:szCs w:val="22"/>
              </w:rPr>
              <w:t xml:space="preserve">Communicate </w:t>
            </w:r>
            <w:r w:rsidRPr="00AA33C5">
              <w:rPr>
                <w:rFonts w:ascii="Arial" w:hAnsi="Arial" w:cs="Arial"/>
                <w:i/>
                <w:sz w:val="22"/>
                <w:szCs w:val="22"/>
              </w:rPr>
              <w:t xml:space="preserve">no </w:t>
            </w:r>
            <w:r w:rsidRPr="00AA33C5">
              <w:rPr>
                <w:rFonts w:ascii="Arial" w:hAnsi="Arial" w:cs="Arial"/>
                <w:sz w:val="22"/>
                <w:szCs w:val="22"/>
              </w:rPr>
              <w:t>in a way that tells others you mean it.</w:t>
            </w:r>
          </w:p>
          <w:p w14:paraId="041CDCB9" w14:textId="77777777" w:rsidR="00AA33C5" w:rsidRPr="00AA33C5" w:rsidRDefault="00AA33C5" w:rsidP="00AA33C5">
            <w:pPr>
              <w:rPr>
                <w:rFonts w:eastAsia="Calibri"/>
              </w:rPr>
            </w:pPr>
          </w:p>
          <w:p w14:paraId="624C6079" w14:textId="77777777" w:rsidR="00AA33C5" w:rsidRPr="00AA33C5" w:rsidRDefault="00AA33C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A33C5">
              <w:rPr>
                <w:rFonts w:ascii="Arial" w:hAnsi="Arial" w:cs="Arial"/>
                <w:sz w:val="22"/>
                <w:szCs w:val="22"/>
              </w:rPr>
              <w:t>Summarize the effects of intoxication on the body systems.</w:t>
            </w:r>
          </w:p>
          <w:p w14:paraId="271DF5CC" w14:textId="77777777" w:rsidR="00AA33C5" w:rsidRPr="00AA33C5" w:rsidRDefault="00AA33C5" w:rsidP="00AA33C5">
            <w:pPr>
              <w:rPr>
                <w:rFonts w:eastAsia="Calibri"/>
              </w:rPr>
            </w:pPr>
          </w:p>
          <w:p w14:paraId="436B65E8" w14:textId="77777777" w:rsidR="00AA33C5" w:rsidRPr="00AA33C5" w:rsidRDefault="00AA33C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A33C5">
              <w:rPr>
                <w:rFonts w:ascii="Arial" w:hAnsi="Arial" w:cs="Arial"/>
                <w:sz w:val="22"/>
                <w:szCs w:val="22"/>
              </w:rPr>
              <w:t>List four factors that affect blood alcohol</w:t>
            </w:r>
          </w:p>
          <w:p w14:paraId="0A31441C" w14:textId="77777777" w:rsidR="00AA33C5" w:rsidRPr="00AA33C5" w:rsidRDefault="00AA33C5" w:rsidP="00AA33C5">
            <w:pPr>
              <w:rPr>
                <w:rFonts w:eastAsia="Calibri"/>
              </w:rPr>
            </w:pPr>
          </w:p>
          <w:p w14:paraId="1F0E9CF2" w14:textId="77777777" w:rsidR="00AA33C5" w:rsidRDefault="00AA33C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A33C5">
              <w:rPr>
                <w:rFonts w:ascii="Arial" w:hAnsi="Arial" w:cs="Arial"/>
                <w:sz w:val="22"/>
                <w:szCs w:val="22"/>
              </w:rPr>
              <w:t>Identify three ways that intoxication may lead to death.</w:t>
            </w:r>
          </w:p>
          <w:p w14:paraId="0EA7C14A" w14:textId="77777777" w:rsidR="00DF08A5" w:rsidRPr="00DF08A5" w:rsidRDefault="00DF08A5" w:rsidP="00DF08A5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54AEF166" w14:textId="77777777" w:rsidR="00DF08A5" w:rsidRPr="00DF08A5" w:rsidRDefault="00DF08A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F08A5">
              <w:rPr>
                <w:rFonts w:ascii="Arial" w:hAnsi="Arial" w:cs="Arial"/>
                <w:sz w:val="22"/>
                <w:szCs w:val="22"/>
              </w:rPr>
              <w:t xml:space="preserve">Identify three factors that influence teens’ </w:t>
            </w:r>
            <w:r w:rsidRPr="00DF08A5">
              <w:rPr>
                <w:rFonts w:ascii="Arial" w:hAnsi="Arial" w:cs="Arial"/>
                <w:sz w:val="22"/>
                <w:szCs w:val="22"/>
              </w:rPr>
              <w:lastRenderedPageBreak/>
              <w:t>decisions about tobacco use.</w:t>
            </w:r>
          </w:p>
          <w:p w14:paraId="566FB4C3" w14:textId="77777777" w:rsidR="00DF08A5" w:rsidRPr="00DF08A5" w:rsidRDefault="00DF08A5" w:rsidP="00DF08A5">
            <w:pPr>
              <w:rPr>
                <w:rFonts w:eastAsia="Calibri"/>
              </w:rPr>
            </w:pPr>
          </w:p>
          <w:p w14:paraId="16768D76" w14:textId="77777777" w:rsidR="00DF08A5" w:rsidRPr="00DF08A5" w:rsidRDefault="00DF08A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F08A5">
              <w:rPr>
                <w:rFonts w:ascii="Arial" w:hAnsi="Arial" w:cs="Arial"/>
                <w:sz w:val="22"/>
                <w:szCs w:val="22"/>
              </w:rPr>
              <w:t>Describe the various forms of tobacco products.</w:t>
            </w:r>
          </w:p>
          <w:p w14:paraId="5D1D9B91" w14:textId="77777777" w:rsidR="00DF08A5" w:rsidRPr="00DF08A5" w:rsidRDefault="00DF08A5" w:rsidP="00DF08A5">
            <w:pPr>
              <w:rPr>
                <w:rFonts w:eastAsia="Calibri"/>
              </w:rPr>
            </w:pPr>
          </w:p>
          <w:p w14:paraId="53E5F040" w14:textId="77777777" w:rsidR="00DF08A5" w:rsidRPr="00DF08A5" w:rsidRDefault="00DF08A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F08A5">
              <w:rPr>
                <w:rFonts w:ascii="Arial" w:hAnsi="Arial" w:cs="Arial"/>
                <w:sz w:val="22"/>
                <w:szCs w:val="22"/>
              </w:rPr>
              <w:t>Develop skills to analyze advertisement messages.</w:t>
            </w:r>
          </w:p>
          <w:p w14:paraId="373EBAA4" w14:textId="77777777" w:rsidR="00DF08A5" w:rsidRPr="00DF08A5" w:rsidRDefault="00DF08A5" w:rsidP="00DF08A5">
            <w:pPr>
              <w:rPr>
                <w:rFonts w:eastAsia="Calibri"/>
              </w:rPr>
            </w:pPr>
          </w:p>
          <w:p w14:paraId="7C8AF4EC" w14:textId="77777777" w:rsidR="00DF08A5" w:rsidRPr="00DF08A5" w:rsidRDefault="00DF08A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F08A5">
              <w:rPr>
                <w:rFonts w:ascii="Arial" w:hAnsi="Arial" w:cs="Arial"/>
                <w:sz w:val="22"/>
                <w:szCs w:val="22"/>
              </w:rPr>
              <w:t>Explain how nicotine affects the body.</w:t>
            </w:r>
          </w:p>
          <w:p w14:paraId="79E30FA5" w14:textId="77777777" w:rsidR="00DF08A5" w:rsidRPr="00DF08A5" w:rsidRDefault="00DF08A5" w:rsidP="00DF08A5">
            <w:pPr>
              <w:rPr>
                <w:rFonts w:eastAsia="Calibri"/>
              </w:rPr>
            </w:pPr>
          </w:p>
          <w:p w14:paraId="16DC2E58" w14:textId="77777777" w:rsidR="00DF08A5" w:rsidRPr="00DF08A5" w:rsidRDefault="00DF08A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F08A5">
              <w:rPr>
                <w:rFonts w:ascii="Arial" w:hAnsi="Arial" w:cs="Arial"/>
                <w:sz w:val="22"/>
                <w:szCs w:val="22"/>
              </w:rPr>
              <w:t>Identify two other dangerous substances in tobacco smoke.</w:t>
            </w:r>
          </w:p>
          <w:p w14:paraId="17EAB41F" w14:textId="77777777" w:rsidR="00DF08A5" w:rsidRPr="00DF08A5" w:rsidRDefault="00DF08A5" w:rsidP="00DF08A5">
            <w:pPr>
              <w:rPr>
                <w:rFonts w:eastAsia="Calibri"/>
              </w:rPr>
            </w:pPr>
          </w:p>
          <w:p w14:paraId="220CCE0C" w14:textId="77777777" w:rsidR="00DF08A5" w:rsidRPr="00DF08A5" w:rsidRDefault="00DF08A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F08A5">
              <w:rPr>
                <w:rFonts w:ascii="Arial" w:hAnsi="Arial" w:cs="Arial"/>
                <w:sz w:val="22"/>
                <w:szCs w:val="22"/>
              </w:rPr>
              <w:t>Examine why using smokeless tobacco is not a safe alternative to smoking.</w:t>
            </w:r>
          </w:p>
          <w:p w14:paraId="60497275" w14:textId="77777777" w:rsidR="00DF08A5" w:rsidRPr="00DF08A5" w:rsidRDefault="00DF08A5" w:rsidP="00DF08A5">
            <w:pPr>
              <w:rPr>
                <w:rFonts w:eastAsia="Calibri"/>
              </w:rPr>
            </w:pPr>
          </w:p>
          <w:p w14:paraId="7CB8D302" w14:textId="77777777" w:rsidR="00DF08A5" w:rsidRPr="00DF08A5" w:rsidRDefault="00DF08A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F08A5">
              <w:rPr>
                <w:rFonts w:ascii="Arial" w:hAnsi="Arial" w:cs="Arial"/>
                <w:sz w:val="22"/>
                <w:szCs w:val="22"/>
              </w:rPr>
              <w:t>Describe the long-term health risks of tobacco use.</w:t>
            </w:r>
          </w:p>
          <w:p w14:paraId="5983F221" w14:textId="77777777" w:rsidR="00DF08A5" w:rsidRPr="00DF08A5" w:rsidRDefault="00DF08A5" w:rsidP="00DF08A5">
            <w:pPr>
              <w:rPr>
                <w:rFonts w:eastAsia="Calibri"/>
              </w:rPr>
            </w:pPr>
          </w:p>
          <w:p w14:paraId="35ECC650" w14:textId="77777777" w:rsidR="00DF08A5" w:rsidRPr="00DF08A5" w:rsidRDefault="00DF08A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F08A5">
              <w:rPr>
                <w:rFonts w:ascii="Arial" w:hAnsi="Arial" w:cs="Arial"/>
                <w:sz w:val="22"/>
                <w:szCs w:val="22"/>
              </w:rPr>
              <w:t>Identify the long-term risks of exposure to secondhand smoke.</w:t>
            </w:r>
          </w:p>
          <w:p w14:paraId="5780BB3C" w14:textId="77777777" w:rsidR="00DF08A5" w:rsidRPr="00DF08A5" w:rsidRDefault="00DF08A5" w:rsidP="00DF08A5">
            <w:pPr>
              <w:rPr>
                <w:rFonts w:eastAsia="Calibri"/>
              </w:rPr>
            </w:pPr>
          </w:p>
          <w:p w14:paraId="009BD447" w14:textId="77777777" w:rsidR="00DF08A5" w:rsidRPr="00DF08A5" w:rsidRDefault="00DF08A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F08A5">
              <w:rPr>
                <w:rFonts w:ascii="Arial" w:hAnsi="Arial" w:cs="Arial"/>
                <w:sz w:val="22"/>
                <w:szCs w:val="22"/>
              </w:rPr>
              <w:t>Examine how smoking by a pregnant woman can affect her baby.</w:t>
            </w:r>
          </w:p>
          <w:p w14:paraId="752B5559" w14:textId="77777777" w:rsidR="00DF08A5" w:rsidRPr="00DF08A5" w:rsidRDefault="00DF08A5" w:rsidP="00DF08A5">
            <w:pPr>
              <w:rPr>
                <w:rFonts w:eastAsia="Calibri"/>
              </w:rPr>
            </w:pPr>
          </w:p>
          <w:p w14:paraId="1A7621F5" w14:textId="77777777" w:rsidR="00DF08A5" w:rsidRPr="00DF08A5" w:rsidRDefault="00DF08A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F08A5">
              <w:rPr>
                <w:rFonts w:ascii="Arial" w:hAnsi="Arial" w:cs="Arial"/>
                <w:sz w:val="22"/>
                <w:szCs w:val="22"/>
              </w:rPr>
              <w:t>Examine how refusal skills</w:t>
            </w:r>
          </w:p>
          <w:p w14:paraId="4101854D" w14:textId="77777777" w:rsidR="00AA33C5" w:rsidRPr="00AA33C5" w:rsidRDefault="00AA33C5" w:rsidP="00AA33C5">
            <w:pPr>
              <w:rPr>
                <w:rFonts w:eastAsia="Calibri"/>
              </w:rPr>
            </w:pPr>
          </w:p>
          <w:p w14:paraId="7263B7E2" w14:textId="77777777" w:rsidR="00AA33C5" w:rsidRPr="00AA33C5" w:rsidRDefault="00AA33C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A33C5">
              <w:rPr>
                <w:rFonts w:ascii="Arial" w:hAnsi="Arial" w:cs="Arial"/>
                <w:sz w:val="22"/>
                <w:szCs w:val="22"/>
              </w:rPr>
              <w:t>Identify five serious physical effects of long-term alcohol abuse.</w:t>
            </w:r>
          </w:p>
          <w:p w14:paraId="76923BEE" w14:textId="77777777" w:rsidR="00AA33C5" w:rsidRPr="00AA33C5" w:rsidRDefault="00AA33C5" w:rsidP="00AA33C5">
            <w:pPr>
              <w:rPr>
                <w:rFonts w:eastAsia="Calibri"/>
              </w:rPr>
            </w:pPr>
          </w:p>
          <w:p w14:paraId="631209C7" w14:textId="77777777" w:rsidR="00AA33C5" w:rsidRPr="00AA33C5" w:rsidRDefault="00AA33C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A33C5">
              <w:rPr>
                <w:rFonts w:ascii="Arial" w:hAnsi="Arial" w:cs="Arial"/>
                <w:sz w:val="22"/>
                <w:szCs w:val="22"/>
              </w:rPr>
              <w:t>Describe the three stages of alcoholism.</w:t>
            </w:r>
          </w:p>
          <w:p w14:paraId="460DFBEC" w14:textId="77777777" w:rsidR="00AA33C5" w:rsidRPr="00AA33C5" w:rsidRDefault="00AA33C5" w:rsidP="00AA33C5">
            <w:pPr>
              <w:rPr>
                <w:rFonts w:eastAsia="Calibri"/>
              </w:rPr>
            </w:pPr>
          </w:p>
          <w:p w14:paraId="21866467" w14:textId="77777777" w:rsidR="00AA33C5" w:rsidRPr="00AA33C5" w:rsidRDefault="00AA33C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A33C5">
              <w:rPr>
                <w:rFonts w:ascii="Arial" w:hAnsi="Arial" w:cs="Arial"/>
                <w:sz w:val="22"/>
                <w:szCs w:val="22"/>
              </w:rPr>
              <w:t>List in order three steps taken during recovery from alcoholism.</w:t>
            </w:r>
          </w:p>
          <w:p w14:paraId="3BC68AD3" w14:textId="77777777" w:rsidR="00AA33C5" w:rsidRPr="00AA33C5" w:rsidRDefault="00AA33C5" w:rsidP="00AA33C5">
            <w:pPr>
              <w:rPr>
                <w:rFonts w:eastAsia="Calibri"/>
              </w:rPr>
            </w:pPr>
          </w:p>
          <w:p w14:paraId="4AC89E76" w14:textId="77777777" w:rsidR="00AA33C5" w:rsidRPr="00AA33C5" w:rsidRDefault="00AA33C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A33C5">
              <w:rPr>
                <w:rFonts w:ascii="Arial" w:hAnsi="Arial" w:cs="Arial"/>
                <w:sz w:val="22"/>
                <w:szCs w:val="22"/>
              </w:rPr>
              <w:t>Evaluate how refusal skills help you stick to your decision not to drink.</w:t>
            </w:r>
          </w:p>
          <w:p w14:paraId="0D73FE98" w14:textId="77777777" w:rsidR="00AA33C5" w:rsidRPr="00AA33C5" w:rsidRDefault="00AA33C5" w:rsidP="00AA33C5">
            <w:pPr>
              <w:rPr>
                <w:rFonts w:eastAsia="Calibri"/>
              </w:rPr>
            </w:pPr>
          </w:p>
          <w:p w14:paraId="35FACC02" w14:textId="77777777" w:rsidR="00AA33C5" w:rsidRPr="00DF08A5" w:rsidRDefault="00AA33C5" w:rsidP="00DF08A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AA33C5">
              <w:rPr>
                <w:rFonts w:ascii="Arial" w:hAnsi="Arial" w:cs="Arial"/>
                <w:sz w:val="22"/>
                <w:szCs w:val="22"/>
              </w:rPr>
              <w:t>Identify two benefits of avoiding situations where alcohol is present.</w:t>
            </w:r>
          </w:p>
          <w:p w14:paraId="71714ACE" w14:textId="77777777" w:rsidR="00DF08A5" w:rsidRPr="00DF08A5" w:rsidRDefault="00DF08A5" w:rsidP="00DF08A5">
            <w:pPr>
              <w:pStyle w:val="ListParagrap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24FB820" w14:textId="77777777" w:rsidR="00DF08A5" w:rsidRDefault="00DF08A5" w:rsidP="00DF08A5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F08A5">
              <w:rPr>
                <w:rFonts w:ascii="Arial" w:hAnsi="Arial" w:cs="Arial"/>
                <w:sz w:val="22"/>
                <w:szCs w:val="22"/>
              </w:rPr>
              <w:t xml:space="preserve">Describe the health risks of </w:t>
            </w:r>
            <w:r>
              <w:rPr>
                <w:rFonts w:ascii="Arial" w:hAnsi="Arial" w:cs="Arial"/>
                <w:sz w:val="22"/>
                <w:szCs w:val="22"/>
              </w:rPr>
              <w:t>vaping</w:t>
            </w:r>
            <w:r w:rsidRPr="00DF08A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7575DB1" w14:textId="77777777" w:rsidR="00DF08A5" w:rsidRPr="00DF08A5" w:rsidRDefault="00DF08A5" w:rsidP="00DF08A5">
            <w:pPr>
              <w:contextualSpacing/>
            </w:pPr>
          </w:p>
          <w:p w14:paraId="1DB246BD" w14:textId="77777777" w:rsidR="005C1DE5" w:rsidRPr="0019119B" w:rsidRDefault="00DF08A5" w:rsidP="003414F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AA33C5">
              <w:rPr>
                <w:rFonts w:ascii="Arial" w:hAnsi="Arial" w:cs="Arial"/>
                <w:sz w:val="22"/>
                <w:szCs w:val="22"/>
              </w:rPr>
              <w:t>Identify five serious physical effects of long-term</w:t>
            </w:r>
            <w:r w:rsidR="0019119B">
              <w:rPr>
                <w:rFonts w:ascii="Arial" w:hAnsi="Arial" w:cs="Arial"/>
                <w:sz w:val="22"/>
                <w:szCs w:val="22"/>
              </w:rPr>
              <w:t xml:space="preserve"> of vaping.</w:t>
            </w:r>
          </w:p>
        </w:tc>
        <w:tc>
          <w:tcPr>
            <w:tcW w:w="153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088AA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National:</w:t>
            </w:r>
          </w:p>
          <w:p w14:paraId="3B97D0F4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Standards 1-</w:t>
            </w:r>
            <w:r w:rsidR="00D06E44">
              <w:rPr>
                <w:b/>
              </w:rPr>
              <w:t>8</w:t>
            </w:r>
          </w:p>
          <w:p w14:paraId="4A37E965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E01AFD7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PA:</w:t>
            </w:r>
          </w:p>
          <w:p w14:paraId="01C3B762" w14:textId="77777777" w:rsidR="00D06E44" w:rsidRDefault="00D06E4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10.1.9.A-E</w:t>
            </w:r>
          </w:p>
          <w:p w14:paraId="4C5EC9C5" w14:textId="77777777" w:rsidR="00D06E44" w:rsidRDefault="00D06E4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10.2.9.A-E</w:t>
            </w:r>
          </w:p>
          <w:p w14:paraId="6B6F79FC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7AD36" w14:textId="77777777" w:rsidR="005C1DE5" w:rsidRDefault="005C1DE5">
            <w:pPr>
              <w:widowControl w:val="0"/>
              <w:spacing w:line="240" w:lineRule="auto"/>
              <w:jc w:val="center"/>
            </w:pPr>
            <w:hyperlink r:id="rId8" w:history="1">
              <w:r>
                <w:rPr>
                  <w:rStyle w:val="Hyperlink"/>
                </w:rPr>
                <w:t>https://www.stateboard.education.pa.gov/Documents/Regulations%20and%20Statements/State%20Academic%20Standards/SandyHealth.pdf</w:t>
              </w:r>
            </w:hyperlink>
          </w:p>
          <w:p w14:paraId="71ACC369" w14:textId="77777777" w:rsidR="005C1DE5" w:rsidRDefault="005C1DE5">
            <w:pPr>
              <w:widowControl w:val="0"/>
              <w:spacing w:line="240" w:lineRule="auto"/>
              <w:jc w:val="center"/>
            </w:pPr>
          </w:p>
          <w:p w14:paraId="0BD18856" w14:textId="77777777" w:rsidR="005C1DE5" w:rsidRDefault="00337E82">
            <w:pPr>
              <w:widowControl w:val="0"/>
              <w:spacing w:line="240" w:lineRule="auto"/>
              <w:jc w:val="center"/>
              <w:rPr>
                <w:b/>
              </w:rPr>
            </w:pPr>
            <w:hyperlink r:id="rId9" w:history="1">
              <w:r>
                <w:rPr>
                  <w:rStyle w:val="Hyperlink"/>
                </w:rPr>
                <w:t>https://people.uwplatt.edu/~mccabec/nationalstandards.pdf</w:t>
              </w:r>
            </w:hyperlink>
          </w:p>
        </w:tc>
        <w:tc>
          <w:tcPr>
            <w:tcW w:w="44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80205" w14:textId="77777777" w:rsidR="00371ED1" w:rsidRPr="00D01438" w:rsidRDefault="00371ED1" w:rsidP="00371ED1">
            <w:pPr>
              <w:pStyle w:val="BodyTextIndent"/>
              <w:rPr>
                <w:rFonts w:eastAsia="Calibri"/>
              </w:rPr>
            </w:pPr>
            <w:r w:rsidRPr="00D01438">
              <w:rPr>
                <w:rFonts w:eastAsia="Calibri"/>
              </w:rPr>
              <w:t>Students’ progress will be assessed in various ways which may include, but not limited to the following:</w:t>
            </w:r>
          </w:p>
          <w:p w14:paraId="312224D4" w14:textId="77777777" w:rsidR="00371ED1" w:rsidRPr="00D01438" w:rsidRDefault="00371ED1" w:rsidP="00371ED1">
            <w:pPr>
              <w:ind w:left="72"/>
              <w:rPr>
                <w:rFonts w:eastAsia="Calibri"/>
              </w:rPr>
            </w:pPr>
          </w:p>
          <w:p w14:paraId="05EB9689" w14:textId="77777777" w:rsidR="00371ED1" w:rsidRPr="00D01438" w:rsidRDefault="00371ED1" w:rsidP="00371ED1">
            <w:pPr>
              <w:numPr>
                <w:ilvl w:val="0"/>
                <w:numId w:val="1"/>
              </w:numPr>
              <w:spacing w:line="240" w:lineRule="auto"/>
              <w:rPr>
                <w:rFonts w:eastAsia="Calibri"/>
              </w:rPr>
            </w:pPr>
            <w:r w:rsidRPr="00D01438">
              <w:rPr>
                <w:rFonts w:eastAsia="Calibri"/>
              </w:rPr>
              <w:t>Exams</w:t>
            </w:r>
          </w:p>
          <w:p w14:paraId="39FACC81" w14:textId="77777777" w:rsidR="00371ED1" w:rsidRPr="00D01438" w:rsidRDefault="00371ED1" w:rsidP="00371ED1">
            <w:pPr>
              <w:ind w:left="72"/>
              <w:rPr>
                <w:rFonts w:eastAsia="Calibri"/>
              </w:rPr>
            </w:pPr>
          </w:p>
          <w:p w14:paraId="65843652" w14:textId="77777777" w:rsidR="00371ED1" w:rsidRPr="00D01438" w:rsidRDefault="00371ED1" w:rsidP="00371ED1">
            <w:pPr>
              <w:numPr>
                <w:ilvl w:val="0"/>
                <w:numId w:val="1"/>
              </w:numPr>
              <w:spacing w:line="240" w:lineRule="auto"/>
              <w:rPr>
                <w:rFonts w:eastAsia="Calibri"/>
              </w:rPr>
            </w:pPr>
            <w:r w:rsidRPr="00D01438">
              <w:rPr>
                <w:rFonts w:eastAsia="Calibri"/>
              </w:rPr>
              <w:t>Quizzes</w:t>
            </w:r>
          </w:p>
          <w:p w14:paraId="1C24D03E" w14:textId="77777777" w:rsidR="00371ED1" w:rsidRPr="00D01438" w:rsidRDefault="00371ED1" w:rsidP="00371ED1">
            <w:pPr>
              <w:ind w:left="72"/>
              <w:rPr>
                <w:rFonts w:eastAsia="Calibri"/>
              </w:rPr>
            </w:pPr>
          </w:p>
          <w:p w14:paraId="4B5595F1" w14:textId="77777777" w:rsidR="00371ED1" w:rsidRPr="00D01438" w:rsidRDefault="00371ED1" w:rsidP="00371ED1">
            <w:pPr>
              <w:numPr>
                <w:ilvl w:val="0"/>
                <w:numId w:val="1"/>
              </w:numPr>
              <w:spacing w:line="240" w:lineRule="auto"/>
              <w:rPr>
                <w:rFonts w:eastAsia="Calibri"/>
              </w:rPr>
            </w:pPr>
            <w:r w:rsidRPr="00D01438">
              <w:rPr>
                <w:rFonts w:eastAsia="Calibri"/>
              </w:rPr>
              <w:t>Written work</w:t>
            </w:r>
          </w:p>
          <w:p w14:paraId="2D6619F7" w14:textId="77777777" w:rsidR="00371ED1" w:rsidRPr="00D01438" w:rsidRDefault="00371ED1" w:rsidP="00371ED1">
            <w:pPr>
              <w:ind w:left="72"/>
              <w:rPr>
                <w:rFonts w:eastAsia="Calibri"/>
              </w:rPr>
            </w:pPr>
          </w:p>
          <w:p w14:paraId="40FEE349" w14:textId="77777777" w:rsidR="00371ED1" w:rsidRPr="00D01438" w:rsidRDefault="00371ED1" w:rsidP="00371ED1">
            <w:pPr>
              <w:numPr>
                <w:ilvl w:val="0"/>
                <w:numId w:val="1"/>
              </w:numPr>
              <w:spacing w:line="240" w:lineRule="auto"/>
              <w:rPr>
                <w:rFonts w:eastAsia="Calibri"/>
              </w:rPr>
            </w:pPr>
            <w:r w:rsidRPr="00D01438">
              <w:rPr>
                <w:rFonts w:eastAsia="Calibri"/>
              </w:rPr>
              <w:t>Notebook</w:t>
            </w:r>
          </w:p>
          <w:p w14:paraId="0D623719" w14:textId="77777777" w:rsidR="00371ED1" w:rsidRPr="00D01438" w:rsidRDefault="00371ED1" w:rsidP="00371ED1">
            <w:pPr>
              <w:ind w:left="72"/>
              <w:rPr>
                <w:rFonts w:eastAsia="Calibri"/>
              </w:rPr>
            </w:pPr>
          </w:p>
          <w:p w14:paraId="0BE869D1" w14:textId="77777777" w:rsidR="00371ED1" w:rsidRPr="00D01438" w:rsidRDefault="00371ED1" w:rsidP="00371ED1">
            <w:pPr>
              <w:numPr>
                <w:ilvl w:val="0"/>
                <w:numId w:val="1"/>
              </w:numPr>
              <w:spacing w:line="240" w:lineRule="auto"/>
              <w:rPr>
                <w:rFonts w:eastAsia="Calibri"/>
              </w:rPr>
            </w:pPr>
            <w:r w:rsidRPr="00D01438">
              <w:rPr>
                <w:rFonts w:eastAsia="Calibri"/>
              </w:rPr>
              <w:t>Written and oral projects</w:t>
            </w:r>
          </w:p>
          <w:p w14:paraId="6E301F16" w14:textId="77777777" w:rsidR="005C1DE5" w:rsidRPr="001C5B5E" w:rsidRDefault="005C1DE5" w:rsidP="00371ED1">
            <w:pPr>
              <w:spacing w:line="240" w:lineRule="auto"/>
              <w:ind w:left="720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4725769E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Based on classes’ needs</w:t>
            </w:r>
          </w:p>
        </w:tc>
      </w:tr>
    </w:tbl>
    <w:p w14:paraId="732318DD" w14:textId="77777777" w:rsidR="005611A7" w:rsidRDefault="005611A7"/>
    <w:p w14:paraId="247DBEF7" w14:textId="77777777" w:rsidR="005611A7" w:rsidRDefault="005611A7"/>
    <w:p w14:paraId="0713CAB2" w14:textId="77777777" w:rsidR="00934A61" w:rsidRDefault="00934A61">
      <w:r>
        <w:br w:type="page"/>
      </w:r>
    </w:p>
    <w:p w14:paraId="1D53D4A6" w14:textId="31913CBB" w:rsidR="00934A61" w:rsidRDefault="00697E6C">
      <w:r>
        <w:rPr>
          <w:b/>
          <w:i/>
        </w:rPr>
        <w:lastRenderedPageBreak/>
        <w:t>5</w:t>
      </w:r>
      <w:r w:rsidR="00934A61" w:rsidRPr="009B6306">
        <w:rPr>
          <w:b/>
          <w:i/>
          <w:vertAlign w:val="superscript"/>
        </w:rPr>
        <w:t>th</w:t>
      </w:r>
      <w:r w:rsidR="00D01438">
        <w:rPr>
          <w:b/>
          <w:i/>
        </w:rPr>
        <w:t>Grade H</w:t>
      </w:r>
      <w:r w:rsidR="00934A61">
        <w:rPr>
          <w:b/>
          <w:i/>
        </w:rPr>
        <w:t>ealth</w:t>
      </w:r>
      <w:r w:rsidR="00934A61" w:rsidRPr="009B6306">
        <w:rPr>
          <w:b/>
          <w:i/>
        </w:rPr>
        <w:t xml:space="preserve"> Education</w:t>
      </w:r>
    </w:p>
    <w:tbl>
      <w:tblPr>
        <w:tblStyle w:val="a0"/>
        <w:tblW w:w="14670" w:type="dxa"/>
        <w:tblInd w:w="-7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790"/>
        <w:gridCol w:w="3330"/>
        <w:gridCol w:w="1440"/>
        <w:gridCol w:w="1710"/>
        <w:gridCol w:w="3060"/>
        <w:gridCol w:w="1530"/>
      </w:tblGrid>
      <w:tr w:rsidR="00934A61" w14:paraId="3930F81F" w14:textId="77777777" w:rsidTr="004A3E77">
        <w:trPr>
          <w:trHeight w:val="403"/>
        </w:trPr>
        <w:tc>
          <w:tcPr>
            <w:tcW w:w="810" w:type="dxa"/>
            <w:shd w:val="clear" w:color="auto" w:fill="FFC000"/>
          </w:tcPr>
          <w:p w14:paraId="3411B0CF" w14:textId="77777777" w:rsidR="00934A61" w:rsidRPr="001C5B5E" w:rsidRDefault="00934A61" w:rsidP="00370952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Week</w:t>
            </w:r>
          </w:p>
        </w:tc>
        <w:tc>
          <w:tcPr>
            <w:tcW w:w="279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8BA23" w14:textId="77777777" w:rsidR="00934A61" w:rsidRPr="001C5B5E" w:rsidRDefault="00934A61" w:rsidP="00370952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 xml:space="preserve">Unit Name </w:t>
            </w:r>
          </w:p>
          <w:p w14:paraId="3AC98863" w14:textId="77777777" w:rsidR="00934A61" w:rsidRPr="001C5B5E" w:rsidRDefault="00934A61" w:rsidP="00370952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(Topic)</w:t>
            </w:r>
          </w:p>
        </w:tc>
        <w:tc>
          <w:tcPr>
            <w:tcW w:w="33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2163B" w14:textId="77777777" w:rsidR="00934A61" w:rsidRPr="001C5B5E" w:rsidRDefault="00934A61" w:rsidP="00370952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Objectives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BAE38" w14:textId="77777777" w:rsidR="00934A61" w:rsidRPr="001C5B5E" w:rsidRDefault="00934A61" w:rsidP="00370952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Standards &amp; Eligible Content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7A3E9" w14:textId="77777777" w:rsidR="00934A61" w:rsidRPr="001C5B5E" w:rsidRDefault="00934A61" w:rsidP="00370952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Resources</w:t>
            </w:r>
          </w:p>
        </w:tc>
        <w:tc>
          <w:tcPr>
            <w:tcW w:w="30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80E5D" w14:textId="77777777" w:rsidR="00934A61" w:rsidRPr="001C5B5E" w:rsidRDefault="00934A61" w:rsidP="00370952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Assessments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67ABF520" w14:textId="77777777" w:rsidR="00934A61" w:rsidRPr="001C5B5E" w:rsidRDefault="00934A61" w:rsidP="00370952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Adaptations</w:t>
            </w:r>
          </w:p>
          <w:p w14:paraId="4AE7C9AE" w14:textId="77777777" w:rsidR="00934A61" w:rsidRPr="001C5B5E" w:rsidRDefault="00934A61" w:rsidP="00370952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Modifications</w:t>
            </w:r>
          </w:p>
        </w:tc>
      </w:tr>
      <w:tr w:rsidR="00934A61" w14:paraId="21C896EA" w14:textId="77777777" w:rsidTr="004A3E77">
        <w:trPr>
          <w:trHeight w:val="207"/>
        </w:trPr>
        <w:tc>
          <w:tcPr>
            <w:tcW w:w="810" w:type="dxa"/>
            <w:shd w:val="clear" w:color="auto" w:fill="FFC000"/>
          </w:tcPr>
          <w:p w14:paraId="26AB83EC" w14:textId="77777777" w:rsidR="00934A61" w:rsidRDefault="00934A61" w:rsidP="0037095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Qtr.</w:t>
            </w:r>
          </w:p>
          <w:p w14:paraId="1CF0B33A" w14:textId="77777777" w:rsidR="00934A61" w:rsidRDefault="00934A61" w:rsidP="0037095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</w:t>
            </w:r>
          </w:p>
          <w:p w14:paraId="59187E47" w14:textId="77777777" w:rsidR="00934A61" w:rsidRDefault="00934A61" w:rsidP="0037095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BB14B34" w14:textId="77777777" w:rsidR="00934A61" w:rsidRDefault="00934A61" w:rsidP="0037095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B9EC275" w14:textId="77777777" w:rsidR="00934A61" w:rsidRDefault="00934A61" w:rsidP="0037095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4970807" w14:textId="77777777" w:rsidR="00934A61" w:rsidRDefault="00934A61" w:rsidP="00370952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79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0CB10" w14:textId="4B931E6D" w:rsidR="00697E6C" w:rsidRDefault="00D3719D" w:rsidP="00D01438">
            <w:pPr>
              <w:spacing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Hygiene</w:t>
            </w:r>
          </w:p>
          <w:p w14:paraId="655A83BB" w14:textId="77777777" w:rsidR="00697E6C" w:rsidRDefault="00697E6C" w:rsidP="00D01438">
            <w:pPr>
              <w:spacing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3B3650CB" w14:textId="51CE0E0E" w:rsidR="004A3E77" w:rsidRDefault="00697E6C" w:rsidP="00442954">
            <w:pPr>
              <w:spacing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4"/>
                <w:szCs w:val="24"/>
              </w:rPr>
              <w:t>Selected Body Systems</w:t>
            </w:r>
          </w:p>
          <w:p w14:paraId="2DC66000" w14:textId="77777777" w:rsidR="004A3E77" w:rsidRDefault="004A3E77" w:rsidP="003A103E">
            <w:pPr>
              <w:jc w:val="center"/>
              <w:rPr>
                <w:rFonts w:eastAsia="Calibri"/>
                <w:b/>
              </w:rPr>
            </w:pPr>
          </w:p>
          <w:p w14:paraId="2E5DBB30" w14:textId="44169EC3" w:rsidR="003A103E" w:rsidRPr="00442954" w:rsidRDefault="004A3E77" w:rsidP="003A103E">
            <w:pPr>
              <w:jc w:val="center"/>
              <w:rPr>
                <w:rFonts w:eastAsia="Calibri"/>
                <w:b/>
              </w:rPr>
            </w:pPr>
            <w:r w:rsidRPr="00442954">
              <w:rPr>
                <w:rFonts w:eastAsia="Calibri"/>
                <w:b/>
                <w:sz w:val="24"/>
                <w:szCs w:val="24"/>
              </w:rPr>
              <w:t>Chronic Disease &amp;</w:t>
            </w:r>
            <w:r w:rsidR="003A103E" w:rsidRPr="00442954">
              <w:rPr>
                <w:rFonts w:eastAsia="Calibri"/>
                <w:b/>
                <w:sz w:val="24"/>
                <w:szCs w:val="24"/>
              </w:rPr>
              <w:t xml:space="preserve"> Disabilities</w:t>
            </w:r>
          </w:p>
          <w:p w14:paraId="2C03D158" w14:textId="68FE1DC1" w:rsidR="00697E6C" w:rsidRDefault="00697E6C" w:rsidP="003A103E">
            <w:pPr>
              <w:numPr>
                <w:ilvl w:val="0"/>
                <w:numId w:val="10"/>
              </w:numPr>
              <w:spacing w:line="240" w:lineRule="auto"/>
              <w:rPr>
                <w:rFonts w:eastAsia="Calibri"/>
                <w:b/>
              </w:rPr>
            </w:pPr>
            <w:r w:rsidRPr="00B223AA">
              <w:rPr>
                <w:rFonts w:eastAsia="Calibri"/>
                <w:b/>
              </w:rPr>
              <w:t xml:space="preserve">Cardiovascular and </w:t>
            </w:r>
            <w:r w:rsidRPr="00B223AA">
              <w:rPr>
                <w:rFonts w:eastAsia="Calibri"/>
                <w:b/>
              </w:rPr>
              <w:br/>
              <w:t>Respiratory Health</w:t>
            </w:r>
          </w:p>
          <w:p w14:paraId="5CE2FC73" w14:textId="039FFEEF" w:rsidR="003A103E" w:rsidRPr="003A103E" w:rsidRDefault="003A103E" w:rsidP="003A103E">
            <w:pPr>
              <w:numPr>
                <w:ilvl w:val="0"/>
                <w:numId w:val="10"/>
              </w:numPr>
              <w:spacing w:line="240" w:lineRule="auto"/>
              <w:rPr>
                <w:rFonts w:eastAsia="Calibri"/>
                <w:b/>
              </w:rPr>
            </w:pPr>
            <w:r w:rsidRPr="003A103E">
              <w:rPr>
                <w:rFonts w:eastAsia="Calibri"/>
                <w:b/>
              </w:rPr>
              <w:t>Cardiovascular diseases</w:t>
            </w:r>
          </w:p>
          <w:p w14:paraId="0AFBA3B8" w14:textId="77777777" w:rsidR="003A103E" w:rsidRPr="003A103E" w:rsidRDefault="003A103E" w:rsidP="003A103E">
            <w:pPr>
              <w:numPr>
                <w:ilvl w:val="0"/>
                <w:numId w:val="10"/>
              </w:numPr>
              <w:spacing w:line="240" w:lineRule="auto"/>
              <w:rPr>
                <w:rFonts w:eastAsia="Calibri"/>
                <w:b/>
              </w:rPr>
            </w:pPr>
            <w:r w:rsidRPr="003A103E">
              <w:rPr>
                <w:rFonts w:eastAsia="Calibri"/>
                <w:b/>
              </w:rPr>
              <w:t>Cancer</w:t>
            </w:r>
          </w:p>
          <w:p w14:paraId="72C47872" w14:textId="77777777" w:rsidR="003A103E" w:rsidRPr="003A103E" w:rsidRDefault="003A103E" w:rsidP="003A103E">
            <w:pPr>
              <w:numPr>
                <w:ilvl w:val="0"/>
                <w:numId w:val="10"/>
              </w:numPr>
              <w:spacing w:line="240" w:lineRule="auto"/>
              <w:rPr>
                <w:rFonts w:eastAsia="Calibri"/>
                <w:b/>
              </w:rPr>
            </w:pPr>
            <w:r w:rsidRPr="003A103E">
              <w:rPr>
                <w:rFonts w:eastAsia="Calibri"/>
                <w:b/>
              </w:rPr>
              <w:t>Other chronic disease</w:t>
            </w:r>
          </w:p>
          <w:p w14:paraId="764DACDD" w14:textId="5F369C86" w:rsidR="003A103E" w:rsidRDefault="003A103E" w:rsidP="003A103E">
            <w:pPr>
              <w:numPr>
                <w:ilvl w:val="0"/>
                <w:numId w:val="10"/>
              </w:numPr>
              <w:spacing w:line="240" w:lineRule="auto"/>
              <w:rPr>
                <w:rFonts w:eastAsia="Calibri"/>
                <w:b/>
              </w:rPr>
            </w:pPr>
            <w:r w:rsidRPr="003A103E">
              <w:rPr>
                <w:rFonts w:eastAsia="Calibri"/>
                <w:b/>
              </w:rPr>
              <w:t>Disabilities</w:t>
            </w:r>
            <w:r w:rsidR="00442954">
              <w:rPr>
                <w:rFonts w:eastAsia="Calibri"/>
                <w:b/>
              </w:rPr>
              <w:br/>
            </w:r>
          </w:p>
          <w:p w14:paraId="54154858" w14:textId="25729925" w:rsidR="00442954" w:rsidRDefault="00442954" w:rsidP="00442954">
            <w:pPr>
              <w:spacing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42954">
              <w:rPr>
                <w:rFonts w:eastAsia="Calibri"/>
                <w:b/>
                <w:sz w:val="24"/>
                <w:szCs w:val="24"/>
              </w:rPr>
              <w:t>Nutrition</w:t>
            </w:r>
          </w:p>
          <w:p w14:paraId="5C2A858F" w14:textId="77777777" w:rsidR="00442954" w:rsidRDefault="00442954" w:rsidP="00442954">
            <w:pPr>
              <w:spacing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0C1DB3A4" w14:textId="47D3BF62" w:rsidR="00442954" w:rsidRDefault="00442954" w:rsidP="00442954">
            <w:pPr>
              <w:spacing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Media &amp; Health</w:t>
            </w:r>
          </w:p>
          <w:p w14:paraId="60614E25" w14:textId="77777777" w:rsidR="00442954" w:rsidRDefault="00442954" w:rsidP="00442954">
            <w:pPr>
              <w:spacing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6078AE0F" w14:textId="3A0A442F" w:rsidR="00442954" w:rsidRPr="00442954" w:rsidRDefault="00442954" w:rsidP="00442954">
            <w:pPr>
              <w:spacing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Environmental Factors &amp; Health</w:t>
            </w:r>
          </w:p>
          <w:p w14:paraId="1CED9971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622440F7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23DD376C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78A3EF17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441842C9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71C6F58E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78C72EEF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0C608BD3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6EE0E103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4425153E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5DACCDC1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495E43F9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40627FA6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1DC7D521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164813F4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66323D9F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3072EFA1" w14:textId="77777777" w:rsidR="00B223AA" w:rsidRDefault="00B223AA" w:rsidP="00B223AA">
            <w:pPr>
              <w:spacing w:line="240" w:lineRule="auto"/>
              <w:rPr>
                <w:rFonts w:eastAsia="Calibri"/>
                <w:b/>
              </w:rPr>
            </w:pPr>
          </w:p>
          <w:p w14:paraId="445FB86C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2732E545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66926054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188675AC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795D0453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007BD0E1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2908EA6F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56165B9F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32C5CA0D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68E52A70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3A9A0319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4175ABF3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5A526942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269CFCF8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6FA17076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1F644BD1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65BD4898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2996EDD9" w14:textId="77777777" w:rsidR="00B223AA" w:rsidRDefault="00B223AA" w:rsidP="00B223AA">
            <w:pPr>
              <w:jc w:val="center"/>
              <w:rPr>
                <w:rFonts w:eastAsia="Calibri"/>
                <w:b/>
              </w:rPr>
            </w:pPr>
          </w:p>
          <w:p w14:paraId="30EAF5E2" w14:textId="77777777" w:rsidR="003A103E" w:rsidRPr="00D01438" w:rsidRDefault="003A103E" w:rsidP="00D0143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33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4545F" w14:textId="77777777" w:rsidR="00697E6C" w:rsidRPr="00697E6C" w:rsidRDefault="00697E6C" w:rsidP="00B223AA">
            <w:pPr>
              <w:pStyle w:val="ListParagraph"/>
              <w:numPr>
                <w:ilvl w:val="0"/>
                <w:numId w:val="11"/>
              </w:numPr>
              <w:contextualSpacing/>
              <w:rPr>
                <w:rFonts w:ascii="Arial" w:hAnsi="Arial" w:cs="Arial"/>
                <w:bCs/>
              </w:rPr>
            </w:pPr>
            <w:r w:rsidRPr="00697E6C">
              <w:rPr>
                <w:rFonts w:ascii="Arial" w:hAnsi="Arial" w:cs="Arial"/>
                <w:bCs/>
                <w:sz w:val="22"/>
                <w:szCs w:val="22"/>
                <w:lang w:val="en"/>
              </w:rPr>
              <w:lastRenderedPageBreak/>
              <w:t xml:space="preserve">Describe growth and development changes that occur between childhood and adolescence and identify factors that can influence these changes. </w:t>
            </w:r>
            <w:r>
              <w:rPr>
                <w:rFonts w:ascii="Arial" w:hAnsi="Arial" w:cs="Arial"/>
                <w:bCs/>
                <w:sz w:val="22"/>
                <w:szCs w:val="22"/>
                <w:lang w:val="en"/>
              </w:rPr>
              <w:br/>
            </w:r>
            <w:r w:rsidRPr="00697E6C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• education </w:t>
            </w:r>
            <w:r>
              <w:rPr>
                <w:rFonts w:ascii="Arial" w:hAnsi="Arial" w:cs="Arial"/>
                <w:bCs/>
                <w:sz w:val="22"/>
                <w:szCs w:val="22"/>
                <w:lang w:val="en"/>
              </w:rPr>
              <w:br/>
            </w:r>
            <w:r w:rsidRPr="00697E6C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• socioeconomic </w:t>
            </w:r>
            <w:r>
              <w:rPr>
                <w:rFonts w:ascii="Arial" w:hAnsi="Arial" w:cs="Arial"/>
                <w:bCs/>
                <w:sz w:val="22"/>
                <w:szCs w:val="22"/>
                <w:lang w:val="en"/>
              </w:rPr>
              <w:br/>
            </w:r>
          </w:p>
          <w:p w14:paraId="00302FAC" w14:textId="77777777" w:rsidR="00B223AA" w:rsidRPr="00442954" w:rsidRDefault="00697E6C" w:rsidP="00B223AA">
            <w:pPr>
              <w:pStyle w:val="ListParagraph"/>
              <w:numPr>
                <w:ilvl w:val="0"/>
                <w:numId w:val="11"/>
              </w:numPr>
              <w:contextualSpacing/>
              <w:rPr>
                <w:rFonts w:ascii="Arial" w:hAnsi="Arial" w:cs="Arial"/>
                <w:bCs/>
              </w:rPr>
            </w:pPr>
            <w:r w:rsidRPr="00697E6C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Identify and describe the structure and function of the major body systems. </w:t>
            </w:r>
            <w:r>
              <w:rPr>
                <w:rFonts w:ascii="Arial" w:hAnsi="Arial" w:cs="Arial"/>
                <w:bCs/>
                <w:sz w:val="22"/>
                <w:szCs w:val="22"/>
                <w:lang w:val="en"/>
              </w:rPr>
              <w:br/>
            </w:r>
            <w:r w:rsidRPr="00697E6C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• nervous </w:t>
            </w:r>
            <w:r>
              <w:rPr>
                <w:rFonts w:ascii="Arial" w:hAnsi="Arial" w:cs="Arial"/>
                <w:bCs/>
                <w:sz w:val="22"/>
                <w:szCs w:val="22"/>
                <w:lang w:val="en"/>
              </w:rPr>
              <w:br/>
            </w:r>
            <w:r w:rsidRPr="00697E6C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• muscular </w:t>
            </w:r>
            <w:r>
              <w:rPr>
                <w:rFonts w:ascii="Arial" w:hAnsi="Arial" w:cs="Arial"/>
                <w:bCs/>
                <w:sz w:val="22"/>
                <w:szCs w:val="22"/>
                <w:lang w:val="en"/>
              </w:rPr>
              <w:br/>
            </w:r>
            <w:r w:rsidRPr="00697E6C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• integumentary </w:t>
            </w:r>
            <w:r>
              <w:rPr>
                <w:rFonts w:ascii="Arial" w:hAnsi="Arial" w:cs="Arial"/>
                <w:bCs/>
                <w:sz w:val="22"/>
                <w:szCs w:val="22"/>
                <w:lang w:val="en"/>
              </w:rPr>
              <w:br/>
            </w:r>
            <w:r w:rsidRPr="00697E6C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• urinary </w:t>
            </w:r>
            <w:r>
              <w:rPr>
                <w:rFonts w:ascii="Arial" w:hAnsi="Arial" w:cs="Arial"/>
                <w:bCs/>
                <w:sz w:val="22"/>
                <w:szCs w:val="22"/>
                <w:lang w:val="en"/>
              </w:rPr>
              <w:br/>
            </w:r>
            <w:r w:rsidRPr="00697E6C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• endocrine </w:t>
            </w:r>
            <w:r>
              <w:rPr>
                <w:rFonts w:ascii="Arial" w:hAnsi="Arial" w:cs="Arial"/>
                <w:bCs/>
                <w:sz w:val="22"/>
                <w:szCs w:val="22"/>
                <w:lang w:val="en"/>
              </w:rPr>
              <w:br/>
            </w:r>
            <w:r w:rsidRPr="00697E6C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• </w:t>
            </w:r>
            <w:r>
              <w:rPr>
                <w:rFonts w:ascii="Arial" w:hAnsi="Arial" w:cs="Arial"/>
                <w:bCs/>
                <w:sz w:val="22"/>
                <w:szCs w:val="22"/>
                <w:lang w:val="en"/>
              </w:rPr>
              <w:t>immune</w:t>
            </w:r>
            <w:r w:rsidR="00442954">
              <w:rPr>
                <w:rFonts w:ascii="Arial" w:hAnsi="Arial" w:cs="Arial"/>
                <w:bCs/>
                <w:sz w:val="22"/>
                <w:szCs w:val="22"/>
                <w:lang w:val="en"/>
              </w:rPr>
              <w:br/>
            </w:r>
          </w:p>
          <w:p w14:paraId="0C247715" w14:textId="77777777" w:rsidR="00442954" w:rsidRPr="00442954" w:rsidRDefault="00442954" w:rsidP="00B223AA">
            <w:pPr>
              <w:pStyle w:val="ListParagraph"/>
              <w:numPr>
                <w:ilvl w:val="0"/>
                <w:numId w:val="11"/>
              </w:numPr>
              <w:contextualSpacing/>
              <w:rPr>
                <w:rFonts w:ascii="Arial" w:hAnsi="Arial" w:cs="Arial"/>
                <w:bCs/>
              </w:rPr>
            </w:pPr>
            <w:r w:rsidRPr="00442954">
              <w:rPr>
                <w:rFonts w:ascii="Arial" w:hAnsi="Arial" w:cs="Arial"/>
                <w:bCs/>
                <w:lang w:val="en"/>
              </w:rPr>
              <w:t xml:space="preserve">Explain the relationship between personal health practices and individual well-being. </w:t>
            </w:r>
            <w:r>
              <w:rPr>
                <w:rFonts w:ascii="Arial" w:hAnsi="Arial" w:cs="Arial"/>
                <w:bCs/>
                <w:lang w:val="en"/>
              </w:rPr>
              <w:br/>
            </w:r>
            <w:r w:rsidRPr="00442954">
              <w:rPr>
                <w:rFonts w:ascii="Arial" w:hAnsi="Arial" w:cs="Arial"/>
                <w:bCs/>
                <w:lang w:val="en"/>
              </w:rPr>
              <w:t xml:space="preserve">• immunizations </w:t>
            </w:r>
            <w:r>
              <w:rPr>
                <w:rFonts w:ascii="Arial" w:hAnsi="Arial" w:cs="Arial"/>
                <w:bCs/>
                <w:lang w:val="en"/>
              </w:rPr>
              <w:br/>
            </w:r>
            <w:r w:rsidRPr="00442954">
              <w:rPr>
                <w:rFonts w:ascii="Arial" w:hAnsi="Arial" w:cs="Arial"/>
                <w:bCs/>
                <w:lang w:val="en"/>
              </w:rPr>
              <w:t xml:space="preserve">• health examinations </w:t>
            </w:r>
            <w:r>
              <w:rPr>
                <w:rFonts w:ascii="Arial" w:hAnsi="Arial" w:cs="Arial"/>
                <w:bCs/>
                <w:lang w:val="en"/>
              </w:rPr>
              <w:br/>
            </w:r>
          </w:p>
          <w:p w14:paraId="5C5CE258" w14:textId="77777777" w:rsidR="00442954" w:rsidRPr="00442954" w:rsidRDefault="00442954" w:rsidP="00B223AA">
            <w:pPr>
              <w:pStyle w:val="ListParagraph"/>
              <w:numPr>
                <w:ilvl w:val="0"/>
                <w:numId w:val="11"/>
              </w:numPr>
              <w:contextualSpacing/>
              <w:rPr>
                <w:rFonts w:ascii="Arial" w:hAnsi="Arial" w:cs="Arial"/>
                <w:bCs/>
              </w:rPr>
            </w:pPr>
            <w:r w:rsidRPr="00442954">
              <w:rPr>
                <w:rFonts w:ascii="Arial" w:hAnsi="Arial" w:cs="Arial"/>
                <w:bCs/>
                <w:lang w:val="en"/>
              </w:rPr>
              <w:t xml:space="preserve">Explain the relationship between health-related information and consumer </w:t>
            </w:r>
            <w:r w:rsidRPr="00442954">
              <w:rPr>
                <w:rFonts w:ascii="Arial" w:hAnsi="Arial" w:cs="Arial"/>
                <w:bCs/>
                <w:lang w:val="en"/>
              </w:rPr>
              <w:lastRenderedPageBreak/>
              <w:t xml:space="preserve">choices. </w:t>
            </w:r>
            <w:r>
              <w:rPr>
                <w:rFonts w:ascii="Arial" w:hAnsi="Arial" w:cs="Arial"/>
                <w:bCs/>
                <w:lang w:val="en"/>
              </w:rPr>
              <w:br/>
            </w:r>
            <w:r w:rsidRPr="00442954">
              <w:rPr>
                <w:rFonts w:ascii="Arial" w:hAnsi="Arial" w:cs="Arial"/>
                <w:bCs/>
                <w:lang w:val="en"/>
              </w:rPr>
              <w:t xml:space="preserve">• dietary guidelines/food selection </w:t>
            </w:r>
            <w:r>
              <w:rPr>
                <w:rFonts w:ascii="Arial" w:hAnsi="Arial" w:cs="Arial"/>
                <w:bCs/>
                <w:lang w:val="en"/>
              </w:rPr>
              <w:br/>
            </w:r>
            <w:r w:rsidRPr="00442954">
              <w:rPr>
                <w:rFonts w:ascii="Arial" w:hAnsi="Arial" w:cs="Arial"/>
                <w:bCs/>
                <w:lang w:val="en"/>
              </w:rPr>
              <w:t xml:space="preserve">• sun exposure guidelines/ sunscreen selection </w:t>
            </w:r>
            <w:r>
              <w:rPr>
                <w:rFonts w:ascii="Arial" w:hAnsi="Arial" w:cs="Arial"/>
                <w:bCs/>
                <w:lang w:val="en"/>
              </w:rPr>
              <w:br/>
            </w:r>
          </w:p>
          <w:p w14:paraId="50780998" w14:textId="77777777" w:rsidR="00442954" w:rsidRPr="00442954" w:rsidRDefault="00442954" w:rsidP="00B223AA">
            <w:pPr>
              <w:pStyle w:val="ListParagraph"/>
              <w:numPr>
                <w:ilvl w:val="0"/>
                <w:numId w:val="11"/>
              </w:numPr>
              <w:contextualSpacing/>
              <w:rPr>
                <w:rFonts w:ascii="Arial" w:hAnsi="Arial" w:cs="Arial"/>
                <w:bCs/>
              </w:rPr>
            </w:pPr>
            <w:r w:rsidRPr="00442954">
              <w:rPr>
                <w:rFonts w:ascii="Arial" w:hAnsi="Arial" w:cs="Arial"/>
                <w:bCs/>
                <w:lang w:val="en"/>
              </w:rPr>
              <w:t xml:space="preserve">Explain the media’s effect on health and safety issues. </w:t>
            </w:r>
            <w:r>
              <w:rPr>
                <w:rFonts w:ascii="Arial" w:hAnsi="Arial" w:cs="Arial"/>
                <w:bCs/>
                <w:lang w:val="en"/>
              </w:rPr>
              <w:br/>
            </w:r>
          </w:p>
          <w:p w14:paraId="593CC075" w14:textId="77777777" w:rsidR="00442954" w:rsidRPr="00442954" w:rsidRDefault="00442954" w:rsidP="00B223AA">
            <w:pPr>
              <w:pStyle w:val="ListParagraph"/>
              <w:numPr>
                <w:ilvl w:val="0"/>
                <w:numId w:val="11"/>
              </w:numPr>
              <w:contextualSpacing/>
              <w:rPr>
                <w:rFonts w:ascii="Arial" w:hAnsi="Arial" w:cs="Arial"/>
                <w:bCs/>
              </w:rPr>
            </w:pPr>
            <w:r w:rsidRPr="00442954">
              <w:rPr>
                <w:rFonts w:ascii="Arial" w:hAnsi="Arial" w:cs="Arial"/>
                <w:bCs/>
                <w:lang w:val="en"/>
              </w:rPr>
              <w:t xml:space="preserve">Describe and apply the steps of a decision-making process to health and safety issues. </w:t>
            </w:r>
            <w:r>
              <w:rPr>
                <w:rFonts w:ascii="Arial" w:hAnsi="Arial" w:cs="Arial"/>
                <w:bCs/>
                <w:lang w:val="en"/>
              </w:rPr>
              <w:br/>
            </w:r>
          </w:p>
          <w:p w14:paraId="5FD3C2FE" w14:textId="557406D2" w:rsidR="00442954" w:rsidRPr="00697E6C" w:rsidRDefault="00442954" w:rsidP="00B223AA">
            <w:pPr>
              <w:pStyle w:val="ListParagraph"/>
              <w:numPr>
                <w:ilvl w:val="0"/>
                <w:numId w:val="11"/>
              </w:numPr>
              <w:contextualSpacing/>
              <w:rPr>
                <w:rFonts w:ascii="Arial" w:hAnsi="Arial" w:cs="Arial"/>
                <w:bCs/>
              </w:rPr>
            </w:pPr>
            <w:r w:rsidRPr="00442954">
              <w:rPr>
                <w:rFonts w:ascii="Arial" w:hAnsi="Arial" w:cs="Arial"/>
                <w:bCs/>
                <w:lang w:val="en"/>
              </w:rPr>
              <w:t xml:space="preserve">Analyze environmental factors that impact health. • indoor air quality (e.g., secondhand smoke, allergens) </w:t>
            </w:r>
            <w:r>
              <w:rPr>
                <w:rFonts w:ascii="Arial" w:hAnsi="Arial" w:cs="Arial"/>
                <w:bCs/>
                <w:lang w:val="en"/>
              </w:rPr>
              <w:br/>
            </w:r>
            <w:r w:rsidRPr="00442954">
              <w:rPr>
                <w:rFonts w:ascii="Arial" w:hAnsi="Arial" w:cs="Arial"/>
                <w:bCs/>
                <w:lang w:val="en"/>
              </w:rPr>
              <w:t xml:space="preserve">• chemicals, metals, gases (e.g., lead, radon, carbon monoxide) </w:t>
            </w:r>
            <w:r>
              <w:rPr>
                <w:rFonts w:ascii="Arial" w:hAnsi="Arial" w:cs="Arial"/>
                <w:bCs/>
                <w:lang w:val="en"/>
              </w:rPr>
              <w:br/>
            </w:r>
            <w:r w:rsidRPr="00442954">
              <w:rPr>
                <w:rFonts w:ascii="Arial" w:hAnsi="Arial" w:cs="Arial"/>
                <w:bCs/>
                <w:lang w:val="en"/>
              </w:rPr>
              <w:t xml:space="preserve">• radiation </w:t>
            </w:r>
            <w:r>
              <w:rPr>
                <w:rFonts w:ascii="Arial" w:hAnsi="Arial" w:cs="Arial"/>
                <w:bCs/>
                <w:lang w:val="en"/>
              </w:rPr>
              <w:br/>
            </w:r>
            <w:r w:rsidRPr="00442954">
              <w:rPr>
                <w:rFonts w:ascii="Arial" w:hAnsi="Arial" w:cs="Arial"/>
                <w:bCs/>
                <w:lang w:val="en"/>
              </w:rPr>
              <w:t>• natural disasters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C7E7C" w14:textId="77777777" w:rsidR="00934A61" w:rsidRDefault="00934A61" w:rsidP="0037095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National:</w:t>
            </w:r>
          </w:p>
          <w:p w14:paraId="60BD50AF" w14:textId="77777777" w:rsidR="00934A61" w:rsidRDefault="00934A61" w:rsidP="0037095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Standards 1-8</w:t>
            </w:r>
          </w:p>
          <w:p w14:paraId="59CD2A28" w14:textId="77777777" w:rsidR="00934A61" w:rsidRDefault="00934A61" w:rsidP="0037095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ED71F8B" w14:textId="77777777" w:rsidR="00934A61" w:rsidRDefault="00934A61" w:rsidP="0037095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PA:</w:t>
            </w:r>
          </w:p>
          <w:p w14:paraId="0DE1D743" w14:textId="6B87AE4C" w:rsidR="00934A61" w:rsidRDefault="00934A61" w:rsidP="0037095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10.1.</w:t>
            </w:r>
            <w:r w:rsidR="00697E6C">
              <w:rPr>
                <w:b/>
              </w:rPr>
              <w:t>6</w:t>
            </w:r>
            <w:r>
              <w:rPr>
                <w:b/>
              </w:rPr>
              <w:t>.A-</w:t>
            </w:r>
            <w:r w:rsidR="00697E6C">
              <w:rPr>
                <w:b/>
              </w:rPr>
              <w:t>D</w:t>
            </w:r>
          </w:p>
          <w:p w14:paraId="2C0BEEEC" w14:textId="1D2CF983" w:rsidR="00934A61" w:rsidRDefault="00934A61" w:rsidP="0037095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10.2.</w:t>
            </w:r>
            <w:r w:rsidR="00697E6C">
              <w:rPr>
                <w:b/>
              </w:rPr>
              <w:t>6</w:t>
            </w:r>
            <w:r>
              <w:rPr>
                <w:b/>
              </w:rPr>
              <w:t>.A-E</w:t>
            </w:r>
          </w:p>
          <w:p w14:paraId="60D99572" w14:textId="77777777" w:rsidR="00934A61" w:rsidRDefault="00934A61" w:rsidP="00370952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71BB8" w14:textId="77777777" w:rsidR="00934A61" w:rsidRDefault="00934A61" w:rsidP="00370952">
            <w:pPr>
              <w:widowControl w:val="0"/>
              <w:spacing w:line="240" w:lineRule="auto"/>
              <w:jc w:val="center"/>
            </w:pPr>
            <w:hyperlink r:id="rId10" w:history="1">
              <w:r>
                <w:rPr>
                  <w:rStyle w:val="Hyperlink"/>
                </w:rPr>
                <w:t>https://www.stateboard.education.pa.gov/Documents/Regulations%20and%20Statements/State%20Academic%20Standards/SandyHealth.pdf</w:t>
              </w:r>
            </w:hyperlink>
          </w:p>
          <w:p w14:paraId="40FF2B80" w14:textId="77777777" w:rsidR="00934A61" w:rsidRDefault="00934A61" w:rsidP="00370952">
            <w:pPr>
              <w:widowControl w:val="0"/>
              <w:spacing w:line="240" w:lineRule="auto"/>
              <w:jc w:val="center"/>
            </w:pPr>
          </w:p>
          <w:p w14:paraId="1834962F" w14:textId="77777777" w:rsidR="00934A61" w:rsidRDefault="00934A61" w:rsidP="00370952">
            <w:pPr>
              <w:widowControl w:val="0"/>
              <w:spacing w:line="240" w:lineRule="auto"/>
              <w:jc w:val="center"/>
              <w:rPr>
                <w:b/>
              </w:rPr>
            </w:pPr>
            <w:hyperlink r:id="rId11" w:history="1">
              <w:r>
                <w:rPr>
                  <w:rStyle w:val="Hyperlink"/>
                </w:rPr>
                <w:t>https://people.uwplatt.edu/~mccabec/nationalstandards.pdf</w:t>
              </w:r>
            </w:hyperlink>
          </w:p>
        </w:tc>
        <w:tc>
          <w:tcPr>
            <w:tcW w:w="30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243E5" w14:textId="77777777" w:rsidR="00D01438" w:rsidRPr="00D01438" w:rsidRDefault="00D01438" w:rsidP="00D01438">
            <w:pPr>
              <w:pStyle w:val="BodyTextIndent"/>
              <w:rPr>
                <w:rFonts w:eastAsia="Calibri"/>
              </w:rPr>
            </w:pPr>
            <w:r w:rsidRPr="00D01438">
              <w:rPr>
                <w:rFonts w:eastAsia="Calibri"/>
              </w:rPr>
              <w:t>Students’ progress will be assessed in various ways which may include, but not limited to the following:</w:t>
            </w:r>
          </w:p>
          <w:p w14:paraId="1EA37239" w14:textId="77777777" w:rsidR="00D01438" w:rsidRPr="00D01438" w:rsidRDefault="00D01438" w:rsidP="00D01438">
            <w:pPr>
              <w:ind w:left="72"/>
              <w:rPr>
                <w:rFonts w:eastAsia="Calibri"/>
              </w:rPr>
            </w:pPr>
          </w:p>
          <w:p w14:paraId="7F61B9DD" w14:textId="77777777" w:rsidR="00D01438" w:rsidRPr="00D01438" w:rsidRDefault="00D01438" w:rsidP="00D01438">
            <w:pPr>
              <w:numPr>
                <w:ilvl w:val="0"/>
                <w:numId w:val="1"/>
              </w:numPr>
              <w:spacing w:line="240" w:lineRule="auto"/>
              <w:rPr>
                <w:rFonts w:eastAsia="Calibri"/>
              </w:rPr>
            </w:pPr>
            <w:r w:rsidRPr="00D01438">
              <w:rPr>
                <w:rFonts w:eastAsia="Calibri"/>
              </w:rPr>
              <w:t>Exams</w:t>
            </w:r>
          </w:p>
          <w:p w14:paraId="63244639" w14:textId="77777777" w:rsidR="00D01438" w:rsidRPr="00D01438" w:rsidRDefault="00D01438" w:rsidP="00D01438">
            <w:pPr>
              <w:ind w:left="72"/>
              <w:rPr>
                <w:rFonts w:eastAsia="Calibri"/>
              </w:rPr>
            </w:pPr>
          </w:p>
          <w:p w14:paraId="01A6EB20" w14:textId="77777777" w:rsidR="00D01438" w:rsidRPr="00D01438" w:rsidRDefault="00D01438" w:rsidP="00D01438">
            <w:pPr>
              <w:numPr>
                <w:ilvl w:val="0"/>
                <w:numId w:val="1"/>
              </w:numPr>
              <w:spacing w:line="240" w:lineRule="auto"/>
              <w:rPr>
                <w:rFonts w:eastAsia="Calibri"/>
              </w:rPr>
            </w:pPr>
            <w:r w:rsidRPr="00D01438">
              <w:rPr>
                <w:rFonts w:eastAsia="Calibri"/>
              </w:rPr>
              <w:t>Quizzes</w:t>
            </w:r>
          </w:p>
          <w:p w14:paraId="7B96EC1C" w14:textId="77777777" w:rsidR="00D01438" w:rsidRPr="00D01438" w:rsidRDefault="00D01438" w:rsidP="00D01438">
            <w:pPr>
              <w:ind w:left="72"/>
              <w:rPr>
                <w:rFonts w:eastAsia="Calibri"/>
              </w:rPr>
            </w:pPr>
          </w:p>
          <w:p w14:paraId="67ECE4EF" w14:textId="77777777" w:rsidR="00D01438" w:rsidRPr="00D01438" w:rsidRDefault="00D01438" w:rsidP="00D01438">
            <w:pPr>
              <w:numPr>
                <w:ilvl w:val="0"/>
                <w:numId w:val="1"/>
              </w:numPr>
              <w:spacing w:line="240" w:lineRule="auto"/>
              <w:rPr>
                <w:rFonts w:eastAsia="Calibri"/>
              </w:rPr>
            </w:pPr>
            <w:r w:rsidRPr="00D01438">
              <w:rPr>
                <w:rFonts w:eastAsia="Calibri"/>
              </w:rPr>
              <w:t>Written work</w:t>
            </w:r>
          </w:p>
          <w:p w14:paraId="06178676" w14:textId="77777777" w:rsidR="00D01438" w:rsidRPr="00D01438" w:rsidRDefault="00D01438" w:rsidP="00D01438">
            <w:pPr>
              <w:ind w:left="72"/>
              <w:rPr>
                <w:rFonts w:eastAsia="Calibri"/>
              </w:rPr>
            </w:pPr>
          </w:p>
          <w:p w14:paraId="4F8E03FB" w14:textId="77777777" w:rsidR="00D01438" w:rsidRPr="00D01438" w:rsidRDefault="00D01438" w:rsidP="00D01438">
            <w:pPr>
              <w:numPr>
                <w:ilvl w:val="0"/>
                <w:numId w:val="1"/>
              </w:numPr>
              <w:spacing w:line="240" w:lineRule="auto"/>
              <w:rPr>
                <w:rFonts w:eastAsia="Calibri"/>
              </w:rPr>
            </w:pPr>
            <w:r w:rsidRPr="00D01438">
              <w:rPr>
                <w:rFonts w:eastAsia="Calibri"/>
              </w:rPr>
              <w:t>Notebook</w:t>
            </w:r>
          </w:p>
          <w:p w14:paraId="163B86FB" w14:textId="77777777" w:rsidR="00D01438" w:rsidRPr="00D01438" w:rsidRDefault="00D01438" w:rsidP="00D01438">
            <w:pPr>
              <w:ind w:left="72"/>
              <w:rPr>
                <w:rFonts w:eastAsia="Calibri"/>
              </w:rPr>
            </w:pPr>
          </w:p>
          <w:p w14:paraId="04B61A03" w14:textId="77777777" w:rsidR="00D01438" w:rsidRPr="00D01438" w:rsidRDefault="00D01438" w:rsidP="00D01438">
            <w:pPr>
              <w:numPr>
                <w:ilvl w:val="0"/>
                <w:numId w:val="1"/>
              </w:numPr>
              <w:spacing w:line="240" w:lineRule="auto"/>
              <w:rPr>
                <w:rFonts w:eastAsia="Calibri"/>
              </w:rPr>
            </w:pPr>
            <w:r w:rsidRPr="00D01438">
              <w:rPr>
                <w:rFonts w:eastAsia="Calibri"/>
              </w:rPr>
              <w:t>Written and oral projects</w:t>
            </w:r>
          </w:p>
          <w:p w14:paraId="59109BDC" w14:textId="77777777" w:rsidR="00934A61" w:rsidRPr="001C5B5E" w:rsidRDefault="00934A61" w:rsidP="00D01438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6D383EA8" w14:textId="77777777" w:rsidR="00934A61" w:rsidRDefault="00934A61" w:rsidP="0037095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Based on classes’ needs</w:t>
            </w:r>
          </w:p>
        </w:tc>
      </w:tr>
    </w:tbl>
    <w:p w14:paraId="549A1567" w14:textId="29E7E1BB" w:rsidR="003A103E" w:rsidRDefault="003A103E" w:rsidP="005F476F"/>
    <w:sectPr w:rsidR="003A103E" w:rsidSect="00C64658">
      <w:footerReference w:type="default" r:id="rId12"/>
      <w:pgSz w:w="15840" w:h="12240" w:orient="landscape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2902F" w14:textId="77777777" w:rsidR="00822938" w:rsidRDefault="00822938" w:rsidP="00D0397E">
      <w:pPr>
        <w:spacing w:line="240" w:lineRule="auto"/>
      </w:pPr>
      <w:r>
        <w:separator/>
      </w:r>
    </w:p>
  </w:endnote>
  <w:endnote w:type="continuationSeparator" w:id="0">
    <w:p w14:paraId="1A6409FD" w14:textId="77777777" w:rsidR="00822938" w:rsidRDefault="00822938" w:rsidP="00D039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7982445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67C2DE1F" w14:textId="77777777" w:rsidR="00D0397E" w:rsidRPr="00D0397E" w:rsidRDefault="00D0397E">
        <w:pPr>
          <w:pStyle w:val="Footer"/>
          <w:jc w:val="right"/>
          <w:rPr>
            <w:b/>
          </w:rPr>
        </w:pPr>
        <w:r w:rsidRPr="00D0397E">
          <w:rPr>
            <w:b/>
          </w:rPr>
          <w:fldChar w:fldCharType="begin"/>
        </w:r>
        <w:r w:rsidRPr="00D0397E">
          <w:rPr>
            <w:b/>
          </w:rPr>
          <w:instrText xml:space="preserve"> PAGE   \* MERGEFORMAT </w:instrText>
        </w:r>
        <w:r w:rsidRPr="00D0397E">
          <w:rPr>
            <w:b/>
          </w:rPr>
          <w:fldChar w:fldCharType="separate"/>
        </w:r>
        <w:r w:rsidR="00934294">
          <w:rPr>
            <w:b/>
            <w:noProof/>
          </w:rPr>
          <w:t>2</w:t>
        </w:r>
        <w:r w:rsidRPr="00D0397E">
          <w:rPr>
            <w:b/>
            <w:noProof/>
          </w:rPr>
          <w:fldChar w:fldCharType="end"/>
        </w:r>
      </w:p>
    </w:sdtContent>
  </w:sdt>
  <w:p w14:paraId="39D02DCB" w14:textId="77777777" w:rsidR="00D0397E" w:rsidRDefault="00D039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041D8" w14:textId="77777777" w:rsidR="00822938" w:rsidRDefault="00822938" w:rsidP="00D0397E">
      <w:pPr>
        <w:spacing w:line="240" w:lineRule="auto"/>
      </w:pPr>
      <w:r>
        <w:separator/>
      </w:r>
    </w:p>
  </w:footnote>
  <w:footnote w:type="continuationSeparator" w:id="0">
    <w:p w14:paraId="77CF2FD6" w14:textId="77777777" w:rsidR="00822938" w:rsidRDefault="00822938" w:rsidP="00D0397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D25DF"/>
    <w:multiLevelType w:val="hybridMultilevel"/>
    <w:tmpl w:val="0532913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12190E0C"/>
    <w:multiLevelType w:val="singleLevel"/>
    <w:tmpl w:val="320ECAEC"/>
    <w:lvl w:ilvl="0">
      <w:start w:val="1"/>
      <w:numFmt w:val="lowerLetter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</w:abstractNum>
  <w:abstractNum w:abstractNumId="2" w15:restartNumberingAfterBreak="0">
    <w:nsid w:val="14746593"/>
    <w:multiLevelType w:val="hybridMultilevel"/>
    <w:tmpl w:val="1076FB8A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3" w15:restartNumberingAfterBreak="0">
    <w:nsid w:val="1C440FE3"/>
    <w:multiLevelType w:val="hybridMultilevel"/>
    <w:tmpl w:val="116A607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249A6870"/>
    <w:multiLevelType w:val="hybridMultilevel"/>
    <w:tmpl w:val="A2EE1A7C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24F9196C"/>
    <w:multiLevelType w:val="hybridMultilevel"/>
    <w:tmpl w:val="8B522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ECEBBC">
      <w:numFmt w:val="bullet"/>
      <w:lvlText w:val="•"/>
      <w:lvlJc w:val="left"/>
      <w:pPr>
        <w:ind w:left="1440" w:hanging="360"/>
      </w:pPr>
      <w:rPr>
        <w:rFonts w:ascii="Arial" w:eastAsia="SymbolMT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E3EEB"/>
    <w:multiLevelType w:val="hybridMultilevel"/>
    <w:tmpl w:val="22D22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63FC7"/>
    <w:multiLevelType w:val="hybridMultilevel"/>
    <w:tmpl w:val="ED2C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082"/>
    <w:multiLevelType w:val="hybridMultilevel"/>
    <w:tmpl w:val="EDA68A60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9" w15:restartNumberingAfterBreak="0">
    <w:nsid w:val="3F235EBB"/>
    <w:multiLevelType w:val="hybridMultilevel"/>
    <w:tmpl w:val="BF500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A52DAF"/>
    <w:multiLevelType w:val="hybridMultilevel"/>
    <w:tmpl w:val="2AC0719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44F94A10"/>
    <w:multiLevelType w:val="hybridMultilevel"/>
    <w:tmpl w:val="4EF451AE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5B5B70F2"/>
    <w:multiLevelType w:val="hybridMultilevel"/>
    <w:tmpl w:val="A4FE1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EA1D98"/>
    <w:multiLevelType w:val="singleLevel"/>
    <w:tmpl w:val="2F460642"/>
    <w:lvl w:ilvl="0">
      <w:start w:val="1"/>
      <w:numFmt w:val="lowerLetter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</w:abstractNum>
  <w:abstractNum w:abstractNumId="14" w15:restartNumberingAfterBreak="0">
    <w:nsid w:val="7D125FD5"/>
    <w:multiLevelType w:val="hybridMultilevel"/>
    <w:tmpl w:val="E5D0D876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815729069">
    <w:abstractNumId w:val="12"/>
  </w:num>
  <w:num w:numId="2" w16cid:durableId="1888492238">
    <w:abstractNumId w:val="6"/>
  </w:num>
  <w:num w:numId="3" w16cid:durableId="1471094423">
    <w:abstractNumId w:val="7"/>
  </w:num>
  <w:num w:numId="4" w16cid:durableId="946736918">
    <w:abstractNumId w:val="5"/>
  </w:num>
  <w:num w:numId="5" w16cid:durableId="185021411">
    <w:abstractNumId w:val="1"/>
  </w:num>
  <w:num w:numId="6" w16cid:durableId="1743214614">
    <w:abstractNumId w:val="14"/>
  </w:num>
  <w:num w:numId="7" w16cid:durableId="699864731">
    <w:abstractNumId w:val="4"/>
  </w:num>
  <w:num w:numId="8" w16cid:durableId="260798581">
    <w:abstractNumId w:val="9"/>
  </w:num>
  <w:num w:numId="9" w16cid:durableId="500702964">
    <w:abstractNumId w:val="10"/>
  </w:num>
  <w:num w:numId="10" w16cid:durableId="394815623">
    <w:abstractNumId w:val="0"/>
  </w:num>
  <w:num w:numId="11" w16cid:durableId="1140851841">
    <w:abstractNumId w:val="2"/>
  </w:num>
  <w:num w:numId="12" w16cid:durableId="658120747">
    <w:abstractNumId w:val="8"/>
  </w:num>
  <w:num w:numId="13" w16cid:durableId="609362253">
    <w:abstractNumId w:val="13"/>
  </w:num>
  <w:num w:numId="14" w16cid:durableId="74013384">
    <w:abstractNumId w:val="11"/>
  </w:num>
  <w:num w:numId="15" w16cid:durableId="20799392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104B5C"/>
    <w:rsid w:val="0019119B"/>
    <w:rsid w:val="001C5B5E"/>
    <w:rsid w:val="002F7B86"/>
    <w:rsid w:val="00337E82"/>
    <w:rsid w:val="003414FB"/>
    <w:rsid w:val="00355447"/>
    <w:rsid w:val="00371ED1"/>
    <w:rsid w:val="003A103E"/>
    <w:rsid w:val="00442954"/>
    <w:rsid w:val="004A3E77"/>
    <w:rsid w:val="004E633B"/>
    <w:rsid w:val="005611A7"/>
    <w:rsid w:val="005C1DE5"/>
    <w:rsid w:val="005F476F"/>
    <w:rsid w:val="0063757B"/>
    <w:rsid w:val="00646F3C"/>
    <w:rsid w:val="00670DA0"/>
    <w:rsid w:val="00697E6C"/>
    <w:rsid w:val="006F0030"/>
    <w:rsid w:val="00816FB1"/>
    <w:rsid w:val="00822938"/>
    <w:rsid w:val="009230E0"/>
    <w:rsid w:val="00934294"/>
    <w:rsid w:val="00934A61"/>
    <w:rsid w:val="009B6306"/>
    <w:rsid w:val="00A33842"/>
    <w:rsid w:val="00AA33C5"/>
    <w:rsid w:val="00AE2025"/>
    <w:rsid w:val="00B223AA"/>
    <w:rsid w:val="00B469B6"/>
    <w:rsid w:val="00C64658"/>
    <w:rsid w:val="00D01438"/>
    <w:rsid w:val="00D0397E"/>
    <w:rsid w:val="00D06E44"/>
    <w:rsid w:val="00D3719D"/>
    <w:rsid w:val="00DF08A5"/>
    <w:rsid w:val="00DF6F96"/>
    <w:rsid w:val="00E5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1BCBB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C5B5E"/>
    <w:pPr>
      <w:spacing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Indent2">
    <w:name w:val="Body Text Indent 2"/>
    <w:basedOn w:val="Normal"/>
    <w:link w:val="BodyTextIndent2Char"/>
    <w:semiHidden/>
    <w:rsid w:val="001C5B5E"/>
    <w:pPr>
      <w:spacing w:line="240" w:lineRule="auto"/>
      <w:ind w:left="72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1C5B5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1C5B5E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143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1438"/>
  </w:style>
  <w:style w:type="paragraph" w:styleId="BodyTextIndent3">
    <w:name w:val="Body Text Indent 3"/>
    <w:basedOn w:val="Normal"/>
    <w:link w:val="BodyTextIndent3Char"/>
    <w:uiPriority w:val="99"/>
    <w:unhideWhenUsed/>
    <w:rsid w:val="003A103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3A103E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397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97E"/>
  </w:style>
  <w:style w:type="paragraph" w:styleId="Footer">
    <w:name w:val="footer"/>
    <w:basedOn w:val="Normal"/>
    <w:link w:val="FooterChar"/>
    <w:uiPriority w:val="99"/>
    <w:unhideWhenUsed/>
    <w:rsid w:val="00D0397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teboard.education.pa.gov/Documents/Regulations%20and%20Statements/State%20Academic%20Standards/SandyHealth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eople.uwplatt.edu/~mccabec/nationalstandards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tateboard.education.pa.gov/Documents/Regulations%20and%20Statements/State%20Academic%20Standards/SandyHealth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eople.uwplatt.edu/~mccabec/nationalstandards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664</Words>
  <Characters>4141</Characters>
  <Application>Microsoft Office Word</Application>
  <DocSecurity>0</DocSecurity>
  <Lines>76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Shane Spotts</dc:creator>
  <cp:lastModifiedBy>Chelsea Eggler</cp:lastModifiedBy>
  <cp:revision>4</cp:revision>
  <cp:lastPrinted>2019-08-20T11:39:00Z</cp:lastPrinted>
  <dcterms:created xsi:type="dcterms:W3CDTF">2025-08-20T15:03:00Z</dcterms:created>
  <dcterms:modified xsi:type="dcterms:W3CDTF">2025-10-15T15:54:00Z</dcterms:modified>
</cp:coreProperties>
</file>