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954D6" w14:textId="4EBFC461" w:rsidR="00E9664F" w:rsidRPr="0035033F" w:rsidRDefault="0035033F" w:rsidP="002B0EA1">
      <w:pPr>
        <w:jc w:val="center"/>
        <w:rPr>
          <w:b/>
          <w:bCs/>
        </w:rPr>
      </w:pPr>
      <w:r w:rsidRPr="0035033F">
        <w:rPr>
          <w:b/>
          <w:bCs/>
        </w:rPr>
        <w:t xml:space="preserve">Skills Checklist: Gastrostomy Feeding </w:t>
      </w:r>
      <w:r w:rsidR="00670EAF">
        <w:rPr>
          <w:b/>
          <w:bCs/>
        </w:rPr>
        <w:t xml:space="preserve">Continuous or Slow Drip </w:t>
      </w:r>
    </w:p>
    <w:p w14:paraId="5643BCD4" w14:textId="77777777" w:rsidR="00A50B09" w:rsidRDefault="0035033F" w:rsidP="002B0EA1">
      <w:pPr>
        <w:spacing w:after="0"/>
        <w:rPr>
          <w:b/>
          <w:bCs/>
          <w:sz w:val="22"/>
          <w:szCs w:val="22"/>
        </w:rPr>
      </w:pPr>
      <w:r w:rsidRPr="002B0EA1">
        <w:rPr>
          <w:b/>
          <w:bCs/>
          <w:sz w:val="22"/>
          <w:szCs w:val="22"/>
        </w:rPr>
        <w:t xml:space="preserve">Student’s </w:t>
      </w:r>
      <w:proofErr w:type="gramStart"/>
      <w:r w:rsidRPr="002B0EA1">
        <w:rPr>
          <w:b/>
          <w:bCs/>
          <w:sz w:val="22"/>
          <w:szCs w:val="22"/>
        </w:rPr>
        <w:t>Name: _</w:t>
      </w:r>
      <w:proofErr w:type="gramEnd"/>
      <w:r w:rsidRPr="002B0EA1">
        <w:rPr>
          <w:b/>
          <w:bCs/>
          <w:sz w:val="22"/>
          <w:szCs w:val="22"/>
        </w:rPr>
        <w:t xml:space="preserve">__________________________ Teacher: ____________________________ </w:t>
      </w:r>
    </w:p>
    <w:p w14:paraId="6FEBE7F0" w14:textId="0EF7DF71" w:rsidR="002B0EA1" w:rsidRDefault="0035033F" w:rsidP="002B0EA1">
      <w:pPr>
        <w:spacing w:after="0"/>
        <w:rPr>
          <w:b/>
          <w:bCs/>
          <w:sz w:val="22"/>
          <w:szCs w:val="22"/>
        </w:rPr>
      </w:pPr>
      <w:r w:rsidRPr="002B0EA1">
        <w:rPr>
          <w:b/>
          <w:bCs/>
          <w:sz w:val="22"/>
          <w:szCs w:val="22"/>
        </w:rPr>
        <w:t xml:space="preserve">Person Trained: ____________________________ Position: ___________________________ </w:t>
      </w:r>
    </w:p>
    <w:p w14:paraId="7CC0F412" w14:textId="12E82BFB" w:rsidR="0035033F" w:rsidRPr="002B0EA1" w:rsidRDefault="0035033F">
      <w:pPr>
        <w:rPr>
          <w:sz w:val="22"/>
          <w:szCs w:val="22"/>
        </w:rPr>
      </w:pPr>
      <w:r w:rsidRPr="002B0EA1">
        <w:rPr>
          <w:b/>
          <w:bCs/>
          <w:sz w:val="22"/>
          <w:szCs w:val="22"/>
        </w:rPr>
        <w:t>Instructor</w:t>
      </w:r>
      <w:r w:rsidRPr="002B0EA1">
        <w:rPr>
          <w:sz w:val="22"/>
          <w:szCs w:val="22"/>
        </w:rPr>
        <w:t>: 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1"/>
        <w:gridCol w:w="1217"/>
        <w:gridCol w:w="1465"/>
        <w:gridCol w:w="1007"/>
      </w:tblGrid>
      <w:tr w:rsidR="00ED1253" w14:paraId="2F03EBDB" w14:textId="77777777">
        <w:tc>
          <w:tcPr>
            <w:tcW w:w="0" w:type="auto"/>
          </w:tcPr>
          <w:p w14:paraId="5EE608F3" w14:textId="71B916CD" w:rsidR="0035033F" w:rsidRPr="002B0EA1" w:rsidRDefault="0035033F">
            <w:pPr>
              <w:rPr>
                <w:b/>
                <w:bCs/>
                <w:sz w:val="22"/>
                <w:szCs w:val="22"/>
              </w:rPr>
            </w:pPr>
            <w:r w:rsidRPr="002B0EA1">
              <w:rPr>
                <w:b/>
                <w:bCs/>
                <w:sz w:val="22"/>
                <w:szCs w:val="22"/>
              </w:rPr>
              <w:t>Explanation/Return Demonstration</w:t>
            </w:r>
          </w:p>
        </w:tc>
        <w:tc>
          <w:tcPr>
            <w:tcW w:w="0" w:type="auto"/>
          </w:tcPr>
          <w:p w14:paraId="39F23363" w14:textId="63C01050" w:rsidR="0035033F" w:rsidRPr="002B0EA1" w:rsidRDefault="0035033F">
            <w:pPr>
              <w:rPr>
                <w:b/>
                <w:bCs/>
                <w:sz w:val="22"/>
                <w:szCs w:val="22"/>
              </w:rPr>
            </w:pPr>
            <w:r w:rsidRPr="002B0EA1">
              <w:rPr>
                <w:b/>
                <w:bCs/>
                <w:sz w:val="22"/>
                <w:szCs w:val="22"/>
              </w:rPr>
              <w:t xml:space="preserve">Training Date </w:t>
            </w:r>
          </w:p>
        </w:tc>
        <w:tc>
          <w:tcPr>
            <w:tcW w:w="0" w:type="auto"/>
          </w:tcPr>
          <w:p w14:paraId="1BAA2007" w14:textId="5A3EC745" w:rsidR="0035033F" w:rsidRPr="002B0EA1" w:rsidRDefault="0035033F">
            <w:pPr>
              <w:rPr>
                <w:b/>
                <w:bCs/>
                <w:sz w:val="22"/>
                <w:szCs w:val="22"/>
              </w:rPr>
            </w:pPr>
            <w:r w:rsidRPr="002B0EA1">
              <w:rPr>
                <w:b/>
                <w:bCs/>
                <w:sz w:val="22"/>
                <w:szCs w:val="22"/>
              </w:rPr>
              <w:t>Return Demon Date</w:t>
            </w:r>
          </w:p>
        </w:tc>
        <w:tc>
          <w:tcPr>
            <w:tcW w:w="0" w:type="auto"/>
          </w:tcPr>
          <w:p w14:paraId="689B75D2" w14:textId="7BDF256E" w:rsidR="0035033F" w:rsidRPr="002B0EA1" w:rsidRDefault="0035033F">
            <w:pPr>
              <w:rPr>
                <w:b/>
                <w:bCs/>
                <w:sz w:val="22"/>
                <w:szCs w:val="22"/>
              </w:rPr>
            </w:pPr>
            <w:r w:rsidRPr="002B0EA1">
              <w:rPr>
                <w:b/>
                <w:bCs/>
                <w:sz w:val="22"/>
                <w:szCs w:val="22"/>
              </w:rPr>
              <w:t>Other Date</w:t>
            </w:r>
          </w:p>
        </w:tc>
      </w:tr>
      <w:tr w:rsidR="00ED1253" w14:paraId="6832E5AE" w14:textId="77777777">
        <w:tc>
          <w:tcPr>
            <w:tcW w:w="0" w:type="auto"/>
          </w:tcPr>
          <w:p w14:paraId="447BFFFC" w14:textId="7FAFF57E" w:rsidR="0035033F" w:rsidRPr="00ED1253" w:rsidRDefault="0035033F">
            <w:pPr>
              <w:rPr>
                <w:b/>
                <w:bCs/>
                <w:sz w:val="22"/>
                <w:szCs w:val="22"/>
              </w:rPr>
            </w:pPr>
            <w:r w:rsidRPr="00ED1253">
              <w:rPr>
                <w:b/>
                <w:bCs/>
                <w:sz w:val="22"/>
                <w:szCs w:val="22"/>
              </w:rPr>
              <w:t>Preparation</w:t>
            </w:r>
            <w:r w:rsidR="00A50B09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14:paraId="64182EB3" w14:textId="77777777" w:rsidR="0035033F" w:rsidRDefault="0035033F"/>
        </w:tc>
        <w:tc>
          <w:tcPr>
            <w:tcW w:w="0" w:type="auto"/>
          </w:tcPr>
          <w:p w14:paraId="0EC48629" w14:textId="77777777" w:rsidR="0035033F" w:rsidRDefault="0035033F"/>
        </w:tc>
        <w:tc>
          <w:tcPr>
            <w:tcW w:w="0" w:type="auto"/>
          </w:tcPr>
          <w:p w14:paraId="245B9369" w14:textId="77777777" w:rsidR="0035033F" w:rsidRDefault="0035033F"/>
        </w:tc>
      </w:tr>
      <w:tr w:rsidR="00ED1253" w14:paraId="4168D245" w14:textId="77777777">
        <w:tc>
          <w:tcPr>
            <w:tcW w:w="0" w:type="auto"/>
          </w:tcPr>
          <w:p w14:paraId="03A22971" w14:textId="21D2C2BC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Reviews student’s IHP for student-specific instructions</w:t>
            </w:r>
          </w:p>
        </w:tc>
        <w:tc>
          <w:tcPr>
            <w:tcW w:w="0" w:type="auto"/>
          </w:tcPr>
          <w:p w14:paraId="7F1C96BC" w14:textId="77777777" w:rsidR="0035033F" w:rsidRDefault="0035033F"/>
        </w:tc>
        <w:tc>
          <w:tcPr>
            <w:tcW w:w="0" w:type="auto"/>
          </w:tcPr>
          <w:p w14:paraId="06CF9D77" w14:textId="77777777" w:rsidR="0035033F" w:rsidRDefault="0035033F"/>
        </w:tc>
        <w:tc>
          <w:tcPr>
            <w:tcW w:w="0" w:type="auto"/>
          </w:tcPr>
          <w:p w14:paraId="65D898BF" w14:textId="77777777" w:rsidR="0035033F" w:rsidRDefault="0035033F"/>
        </w:tc>
      </w:tr>
      <w:tr w:rsidR="00ED1253" w14:paraId="1190B53A" w14:textId="77777777">
        <w:tc>
          <w:tcPr>
            <w:tcW w:w="0" w:type="auto"/>
          </w:tcPr>
          <w:p w14:paraId="6D5776B5" w14:textId="7C34A755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Reviews standard precautions</w:t>
            </w:r>
          </w:p>
        </w:tc>
        <w:tc>
          <w:tcPr>
            <w:tcW w:w="0" w:type="auto"/>
          </w:tcPr>
          <w:p w14:paraId="4F71EF32" w14:textId="77777777" w:rsidR="0035033F" w:rsidRDefault="0035033F"/>
        </w:tc>
        <w:tc>
          <w:tcPr>
            <w:tcW w:w="0" w:type="auto"/>
          </w:tcPr>
          <w:p w14:paraId="60F22B4D" w14:textId="77777777" w:rsidR="0035033F" w:rsidRDefault="0035033F"/>
        </w:tc>
        <w:tc>
          <w:tcPr>
            <w:tcW w:w="0" w:type="auto"/>
          </w:tcPr>
          <w:p w14:paraId="45741685" w14:textId="77777777" w:rsidR="0035033F" w:rsidRDefault="0035033F"/>
        </w:tc>
      </w:tr>
      <w:tr w:rsidR="00ED1253" w14:paraId="4D182112" w14:textId="77777777">
        <w:tc>
          <w:tcPr>
            <w:tcW w:w="0" w:type="auto"/>
          </w:tcPr>
          <w:p w14:paraId="77851B6D" w14:textId="10F6BE63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 xml:space="preserve">Identifies </w:t>
            </w:r>
            <w:proofErr w:type="gramStart"/>
            <w:r w:rsidRPr="00ED1253">
              <w:rPr>
                <w:sz w:val="20"/>
                <w:szCs w:val="20"/>
              </w:rPr>
              <w:t>student’s</w:t>
            </w:r>
            <w:proofErr w:type="gramEnd"/>
            <w:r w:rsidRPr="00ED1253">
              <w:rPr>
                <w:sz w:val="20"/>
                <w:szCs w:val="20"/>
              </w:rPr>
              <w:t xml:space="preserve"> ability to participate in procedure</w:t>
            </w:r>
          </w:p>
        </w:tc>
        <w:tc>
          <w:tcPr>
            <w:tcW w:w="0" w:type="auto"/>
          </w:tcPr>
          <w:p w14:paraId="487A2EFD" w14:textId="77777777" w:rsidR="0035033F" w:rsidRDefault="0035033F"/>
        </w:tc>
        <w:tc>
          <w:tcPr>
            <w:tcW w:w="0" w:type="auto"/>
          </w:tcPr>
          <w:p w14:paraId="12698CA2" w14:textId="77777777" w:rsidR="0035033F" w:rsidRDefault="0035033F"/>
        </w:tc>
        <w:tc>
          <w:tcPr>
            <w:tcW w:w="0" w:type="auto"/>
          </w:tcPr>
          <w:p w14:paraId="7644EBD4" w14:textId="77777777" w:rsidR="0035033F" w:rsidRDefault="0035033F"/>
        </w:tc>
      </w:tr>
      <w:tr w:rsidR="00ED1253" w14:paraId="73387A25" w14:textId="77777777">
        <w:tc>
          <w:tcPr>
            <w:tcW w:w="0" w:type="auto"/>
          </w:tcPr>
          <w:p w14:paraId="31B98F86" w14:textId="19573C80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Identifies where procedure is done (respects privacy</w:t>
            </w:r>
          </w:p>
        </w:tc>
        <w:tc>
          <w:tcPr>
            <w:tcW w:w="0" w:type="auto"/>
          </w:tcPr>
          <w:p w14:paraId="36C3D54E" w14:textId="77777777" w:rsidR="0035033F" w:rsidRDefault="0035033F"/>
        </w:tc>
        <w:tc>
          <w:tcPr>
            <w:tcW w:w="0" w:type="auto"/>
          </w:tcPr>
          <w:p w14:paraId="11DAF212" w14:textId="77777777" w:rsidR="0035033F" w:rsidRDefault="0035033F"/>
        </w:tc>
        <w:tc>
          <w:tcPr>
            <w:tcW w:w="0" w:type="auto"/>
          </w:tcPr>
          <w:p w14:paraId="17856320" w14:textId="77777777" w:rsidR="0035033F" w:rsidRDefault="0035033F"/>
        </w:tc>
      </w:tr>
      <w:tr w:rsidR="00ED1253" w14:paraId="249A801A" w14:textId="77777777">
        <w:tc>
          <w:tcPr>
            <w:tcW w:w="0" w:type="auto"/>
          </w:tcPr>
          <w:p w14:paraId="58B2CE22" w14:textId="02C463C6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Identifies possible problems and appropriate actions</w:t>
            </w:r>
          </w:p>
        </w:tc>
        <w:tc>
          <w:tcPr>
            <w:tcW w:w="0" w:type="auto"/>
          </w:tcPr>
          <w:p w14:paraId="5E9ACF62" w14:textId="77777777" w:rsidR="0035033F" w:rsidRDefault="0035033F"/>
        </w:tc>
        <w:tc>
          <w:tcPr>
            <w:tcW w:w="0" w:type="auto"/>
          </w:tcPr>
          <w:p w14:paraId="7412C50E" w14:textId="77777777" w:rsidR="0035033F" w:rsidRDefault="0035033F"/>
        </w:tc>
        <w:tc>
          <w:tcPr>
            <w:tcW w:w="0" w:type="auto"/>
          </w:tcPr>
          <w:p w14:paraId="0F1E9DDA" w14:textId="77777777" w:rsidR="0035033F" w:rsidRDefault="0035033F"/>
        </w:tc>
      </w:tr>
      <w:tr w:rsidR="00ED1253" w14:paraId="799172BC" w14:textId="77777777">
        <w:tc>
          <w:tcPr>
            <w:tcW w:w="0" w:type="auto"/>
          </w:tcPr>
          <w:p w14:paraId="563118FF" w14:textId="6CEB4509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 xml:space="preserve">Identifies size _____ and </w:t>
            </w:r>
            <w:proofErr w:type="gramStart"/>
            <w:r w:rsidRPr="00ED1253">
              <w:rPr>
                <w:sz w:val="20"/>
                <w:szCs w:val="20"/>
              </w:rPr>
              <w:t>type __</w:t>
            </w:r>
            <w:proofErr w:type="gramEnd"/>
            <w:r w:rsidRPr="00ED1253">
              <w:rPr>
                <w:sz w:val="20"/>
                <w:szCs w:val="20"/>
              </w:rPr>
              <w:t xml:space="preserve">____ of </w:t>
            </w:r>
            <w:proofErr w:type="spellStart"/>
            <w:r w:rsidRPr="00ED1253">
              <w:rPr>
                <w:sz w:val="20"/>
                <w:szCs w:val="20"/>
              </w:rPr>
              <w:t>Gtube</w:t>
            </w:r>
            <w:proofErr w:type="spellEnd"/>
          </w:p>
        </w:tc>
        <w:tc>
          <w:tcPr>
            <w:tcW w:w="0" w:type="auto"/>
          </w:tcPr>
          <w:p w14:paraId="3498C747" w14:textId="77777777" w:rsidR="0035033F" w:rsidRDefault="0035033F"/>
        </w:tc>
        <w:tc>
          <w:tcPr>
            <w:tcW w:w="0" w:type="auto"/>
          </w:tcPr>
          <w:p w14:paraId="6421C40F" w14:textId="77777777" w:rsidR="0035033F" w:rsidRDefault="0035033F"/>
        </w:tc>
        <w:tc>
          <w:tcPr>
            <w:tcW w:w="0" w:type="auto"/>
          </w:tcPr>
          <w:p w14:paraId="7E6B6869" w14:textId="77777777" w:rsidR="0035033F" w:rsidRDefault="0035033F"/>
        </w:tc>
      </w:tr>
      <w:tr w:rsidR="00ED1253" w14:paraId="61357C54" w14:textId="77777777">
        <w:tc>
          <w:tcPr>
            <w:tcW w:w="0" w:type="auto"/>
          </w:tcPr>
          <w:p w14:paraId="28F8172C" w14:textId="77777777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Identifies student-specific instructions for guidelines as to:</w:t>
            </w:r>
          </w:p>
          <w:p w14:paraId="2953F65B" w14:textId="7B56F117" w:rsidR="0035033F" w:rsidRPr="00ED1253" w:rsidRDefault="0035033F" w:rsidP="0035033F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__________ time(s) of feeding</w:t>
            </w:r>
          </w:p>
          <w:p w14:paraId="5B02C3C3" w14:textId="37815057" w:rsidR="0035033F" w:rsidRPr="00ED1253" w:rsidRDefault="0035033F" w:rsidP="0035033F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 xml:space="preserve">__________ ml (amount) </w:t>
            </w:r>
          </w:p>
          <w:p w14:paraId="34B084B6" w14:textId="76F3E235" w:rsidR="0035033F" w:rsidRPr="00ED1253" w:rsidRDefault="0035033F" w:rsidP="0035033F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 xml:space="preserve">__________ formula (type) </w:t>
            </w:r>
          </w:p>
          <w:p w14:paraId="5BEB9A65" w14:textId="602C2E2D" w:rsidR="0035033F" w:rsidRPr="00ED1253" w:rsidRDefault="0035033F" w:rsidP="0035033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_________ duration (minutes)</w:t>
            </w:r>
          </w:p>
        </w:tc>
        <w:tc>
          <w:tcPr>
            <w:tcW w:w="0" w:type="auto"/>
          </w:tcPr>
          <w:p w14:paraId="788EF785" w14:textId="77777777" w:rsidR="0035033F" w:rsidRDefault="0035033F"/>
        </w:tc>
        <w:tc>
          <w:tcPr>
            <w:tcW w:w="0" w:type="auto"/>
          </w:tcPr>
          <w:p w14:paraId="1FBA9990" w14:textId="77777777" w:rsidR="0035033F" w:rsidRDefault="0035033F"/>
        </w:tc>
        <w:tc>
          <w:tcPr>
            <w:tcW w:w="0" w:type="auto"/>
          </w:tcPr>
          <w:p w14:paraId="54A1E0AF" w14:textId="77777777" w:rsidR="0035033F" w:rsidRDefault="0035033F"/>
        </w:tc>
      </w:tr>
      <w:tr w:rsidR="00ED1253" w14:paraId="202EC002" w14:textId="77777777">
        <w:tc>
          <w:tcPr>
            <w:tcW w:w="0" w:type="auto"/>
          </w:tcPr>
          <w:p w14:paraId="5BEF8BCA" w14:textId="1C69D2DE" w:rsidR="0035033F" w:rsidRPr="00ED1253" w:rsidRDefault="00ED1253" w:rsidP="00ED1253">
            <w:pPr>
              <w:rPr>
                <w:b/>
                <w:bCs/>
                <w:sz w:val="22"/>
                <w:szCs w:val="22"/>
              </w:rPr>
            </w:pPr>
            <w:r w:rsidRPr="00ED1253">
              <w:rPr>
                <w:b/>
                <w:bCs/>
                <w:sz w:val="22"/>
                <w:szCs w:val="22"/>
              </w:rPr>
              <w:t>Supplies</w:t>
            </w:r>
            <w:r w:rsidR="00A50B09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14:paraId="0FD2A618" w14:textId="77777777" w:rsidR="0035033F" w:rsidRDefault="0035033F"/>
        </w:tc>
        <w:tc>
          <w:tcPr>
            <w:tcW w:w="0" w:type="auto"/>
          </w:tcPr>
          <w:p w14:paraId="1F3A94CD" w14:textId="77777777" w:rsidR="0035033F" w:rsidRDefault="0035033F"/>
        </w:tc>
        <w:tc>
          <w:tcPr>
            <w:tcW w:w="0" w:type="auto"/>
          </w:tcPr>
          <w:p w14:paraId="256B4B26" w14:textId="77777777" w:rsidR="0035033F" w:rsidRDefault="0035033F"/>
        </w:tc>
      </w:tr>
      <w:tr w:rsidR="00ED1253" w14:paraId="7DEB9F1E" w14:textId="77777777">
        <w:tc>
          <w:tcPr>
            <w:tcW w:w="0" w:type="auto"/>
          </w:tcPr>
          <w:p w14:paraId="3C88BFFA" w14:textId="78B02ED3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Liquid formula or feeding solution, at room temperature</w:t>
            </w:r>
          </w:p>
        </w:tc>
        <w:tc>
          <w:tcPr>
            <w:tcW w:w="0" w:type="auto"/>
          </w:tcPr>
          <w:p w14:paraId="6539BCF3" w14:textId="77777777" w:rsidR="0035033F" w:rsidRDefault="0035033F"/>
        </w:tc>
        <w:tc>
          <w:tcPr>
            <w:tcW w:w="0" w:type="auto"/>
          </w:tcPr>
          <w:p w14:paraId="73129C07" w14:textId="77777777" w:rsidR="0035033F" w:rsidRDefault="0035033F"/>
        </w:tc>
        <w:tc>
          <w:tcPr>
            <w:tcW w:w="0" w:type="auto"/>
          </w:tcPr>
          <w:p w14:paraId="2BF8AC02" w14:textId="77777777" w:rsidR="0035033F" w:rsidRDefault="0035033F"/>
        </w:tc>
      </w:tr>
      <w:tr w:rsidR="00ED1253" w14:paraId="4917AB4A" w14:textId="77777777">
        <w:tc>
          <w:tcPr>
            <w:tcW w:w="0" w:type="auto"/>
          </w:tcPr>
          <w:p w14:paraId="53442C4C" w14:textId="7588F3B7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60 ml catheter-tipped syringe or other feeding container for feeding</w:t>
            </w:r>
          </w:p>
        </w:tc>
        <w:tc>
          <w:tcPr>
            <w:tcW w:w="0" w:type="auto"/>
          </w:tcPr>
          <w:p w14:paraId="796436BF" w14:textId="77777777" w:rsidR="0035033F" w:rsidRDefault="0035033F"/>
        </w:tc>
        <w:tc>
          <w:tcPr>
            <w:tcW w:w="0" w:type="auto"/>
          </w:tcPr>
          <w:p w14:paraId="1495471C" w14:textId="77777777" w:rsidR="0035033F" w:rsidRDefault="0035033F"/>
        </w:tc>
        <w:tc>
          <w:tcPr>
            <w:tcW w:w="0" w:type="auto"/>
          </w:tcPr>
          <w:p w14:paraId="3DD5AB41" w14:textId="77777777" w:rsidR="0035033F" w:rsidRDefault="0035033F"/>
        </w:tc>
      </w:tr>
      <w:tr w:rsidR="00F36DF5" w14:paraId="5FC03ED0" w14:textId="77777777">
        <w:tc>
          <w:tcPr>
            <w:tcW w:w="0" w:type="auto"/>
          </w:tcPr>
          <w:p w14:paraId="31C5549E" w14:textId="66FBABE7" w:rsidR="00F36DF5" w:rsidRPr="00ED1253" w:rsidRDefault="00F36DF5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F36DF5">
              <w:rPr>
                <w:sz w:val="20"/>
                <w:szCs w:val="20"/>
              </w:rPr>
              <w:t>Feeding bag and tubing</w:t>
            </w:r>
          </w:p>
        </w:tc>
        <w:tc>
          <w:tcPr>
            <w:tcW w:w="0" w:type="auto"/>
          </w:tcPr>
          <w:p w14:paraId="7A4BEED6" w14:textId="77777777" w:rsidR="00F36DF5" w:rsidRDefault="00F36DF5"/>
        </w:tc>
        <w:tc>
          <w:tcPr>
            <w:tcW w:w="0" w:type="auto"/>
          </w:tcPr>
          <w:p w14:paraId="4E1685D9" w14:textId="77777777" w:rsidR="00F36DF5" w:rsidRDefault="00F36DF5"/>
        </w:tc>
        <w:tc>
          <w:tcPr>
            <w:tcW w:w="0" w:type="auto"/>
          </w:tcPr>
          <w:p w14:paraId="5119A448" w14:textId="77777777" w:rsidR="00F36DF5" w:rsidRDefault="00F36DF5"/>
        </w:tc>
      </w:tr>
      <w:tr w:rsidR="00F36DF5" w14:paraId="12558088" w14:textId="77777777">
        <w:tc>
          <w:tcPr>
            <w:tcW w:w="0" w:type="auto"/>
          </w:tcPr>
          <w:p w14:paraId="6E18D482" w14:textId="2521CF71" w:rsidR="00F36DF5" w:rsidRPr="00ED1253" w:rsidRDefault="00F36DF5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F36DF5">
              <w:rPr>
                <w:sz w:val="20"/>
                <w:szCs w:val="20"/>
              </w:rPr>
              <w:t>Feeding pump and stand or carry-pack, if needed</w:t>
            </w:r>
          </w:p>
        </w:tc>
        <w:tc>
          <w:tcPr>
            <w:tcW w:w="0" w:type="auto"/>
          </w:tcPr>
          <w:p w14:paraId="499D6F2B" w14:textId="77777777" w:rsidR="00F36DF5" w:rsidRDefault="00F36DF5"/>
        </w:tc>
        <w:tc>
          <w:tcPr>
            <w:tcW w:w="0" w:type="auto"/>
          </w:tcPr>
          <w:p w14:paraId="37BEACD9" w14:textId="77777777" w:rsidR="00F36DF5" w:rsidRDefault="00F36DF5"/>
        </w:tc>
        <w:tc>
          <w:tcPr>
            <w:tcW w:w="0" w:type="auto"/>
          </w:tcPr>
          <w:p w14:paraId="28F9CDB6" w14:textId="77777777" w:rsidR="00F36DF5" w:rsidRDefault="00F36DF5"/>
        </w:tc>
      </w:tr>
      <w:tr w:rsidR="00ED1253" w14:paraId="45A2FD35" w14:textId="77777777">
        <w:tc>
          <w:tcPr>
            <w:tcW w:w="0" w:type="auto"/>
          </w:tcPr>
          <w:p w14:paraId="2C130515" w14:textId="03F75827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Clamp or plug for end of tube</w:t>
            </w:r>
          </w:p>
        </w:tc>
        <w:tc>
          <w:tcPr>
            <w:tcW w:w="0" w:type="auto"/>
          </w:tcPr>
          <w:p w14:paraId="70B6D03E" w14:textId="77777777" w:rsidR="0035033F" w:rsidRDefault="0035033F"/>
        </w:tc>
        <w:tc>
          <w:tcPr>
            <w:tcW w:w="0" w:type="auto"/>
          </w:tcPr>
          <w:p w14:paraId="305FBDA8" w14:textId="77777777" w:rsidR="0035033F" w:rsidRDefault="0035033F"/>
        </w:tc>
        <w:tc>
          <w:tcPr>
            <w:tcW w:w="0" w:type="auto"/>
          </w:tcPr>
          <w:p w14:paraId="63FB957E" w14:textId="77777777" w:rsidR="0035033F" w:rsidRDefault="0035033F"/>
        </w:tc>
      </w:tr>
      <w:tr w:rsidR="00ED1253" w14:paraId="449F2EA7" w14:textId="77777777">
        <w:tc>
          <w:tcPr>
            <w:tcW w:w="0" w:type="auto"/>
          </w:tcPr>
          <w:p w14:paraId="18D8AC74" w14:textId="18119925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Water (to flush tubing before and after feeding)</w:t>
            </w:r>
          </w:p>
        </w:tc>
        <w:tc>
          <w:tcPr>
            <w:tcW w:w="0" w:type="auto"/>
          </w:tcPr>
          <w:p w14:paraId="4B5C9B95" w14:textId="77777777" w:rsidR="0035033F" w:rsidRDefault="0035033F"/>
        </w:tc>
        <w:tc>
          <w:tcPr>
            <w:tcW w:w="0" w:type="auto"/>
          </w:tcPr>
          <w:p w14:paraId="3AC97ADF" w14:textId="77777777" w:rsidR="0035033F" w:rsidRDefault="0035033F"/>
        </w:tc>
        <w:tc>
          <w:tcPr>
            <w:tcW w:w="0" w:type="auto"/>
          </w:tcPr>
          <w:p w14:paraId="5E7B8B63" w14:textId="77777777" w:rsidR="0035033F" w:rsidRDefault="0035033F"/>
        </w:tc>
      </w:tr>
      <w:tr w:rsidR="00ED1253" w14:paraId="58510BE7" w14:textId="77777777">
        <w:tc>
          <w:tcPr>
            <w:tcW w:w="0" w:type="auto"/>
          </w:tcPr>
          <w:p w14:paraId="29CDA6C5" w14:textId="62C7E5DF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Rubber bands and safety pins (to secure G-tube to clothing)</w:t>
            </w:r>
          </w:p>
        </w:tc>
        <w:tc>
          <w:tcPr>
            <w:tcW w:w="0" w:type="auto"/>
          </w:tcPr>
          <w:p w14:paraId="51838ED5" w14:textId="77777777" w:rsidR="0035033F" w:rsidRDefault="0035033F"/>
        </w:tc>
        <w:tc>
          <w:tcPr>
            <w:tcW w:w="0" w:type="auto"/>
          </w:tcPr>
          <w:p w14:paraId="3F0B7538" w14:textId="77777777" w:rsidR="0035033F" w:rsidRDefault="0035033F"/>
        </w:tc>
        <w:tc>
          <w:tcPr>
            <w:tcW w:w="0" w:type="auto"/>
          </w:tcPr>
          <w:p w14:paraId="359CB824" w14:textId="77777777" w:rsidR="0035033F" w:rsidRDefault="0035033F"/>
        </w:tc>
      </w:tr>
      <w:tr w:rsidR="00ED1253" w14:paraId="59445551" w14:textId="77777777">
        <w:tc>
          <w:tcPr>
            <w:tcW w:w="0" w:type="auto"/>
          </w:tcPr>
          <w:p w14:paraId="38427A0E" w14:textId="0FE1A90B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Gloves</w:t>
            </w:r>
          </w:p>
        </w:tc>
        <w:tc>
          <w:tcPr>
            <w:tcW w:w="0" w:type="auto"/>
          </w:tcPr>
          <w:p w14:paraId="69513C75" w14:textId="77777777" w:rsidR="0035033F" w:rsidRDefault="0035033F"/>
        </w:tc>
        <w:tc>
          <w:tcPr>
            <w:tcW w:w="0" w:type="auto"/>
          </w:tcPr>
          <w:p w14:paraId="6C893862" w14:textId="77777777" w:rsidR="0035033F" w:rsidRDefault="0035033F"/>
        </w:tc>
        <w:tc>
          <w:tcPr>
            <w:tcW w:w="0" w:type="auto"/>
          </w:tcPr>
          <w:p w14:paraId="6744E64F" w14:textId="77777777" w:rsidR="0035033F" w:rsidRDefault="0035033F"/>
        </w:tc>
      </w:tr>
      <w:tr w:rsidR="00ED1253" w14:paraId="24B2A653" w14:textId="77777777">
        <w:tc>
          <w:tcPr>
            <w:tcW w:w="0" w:type="auto"/>
          </w:tcPr>
          <w:p w14:paraId="2D89DE7E" w14:textId="156DE9FC" w:rsidR="0035033F" w:rsidRPr="00ED1253" w:rsidRDefault="00ED1253">
            <w:pPr>
              <w:rPr>
                <w:b/>
                <w:bCs/>
              </w:rPr>
            </w:pPr>
            <w:r w:rsidRPr="00ED1253">
              <w:rPr>
                <w:b/>
                <w:bCs/>
              </w:rPr>
              <w:t>Procedure:</w:t>
            </w:r>
          </w:p>
        </w:tc>
        <w:tc>
          <w:tcPr>
            <w:tcW w:w="0" w:type="auto"/>
          </w:tcPr>
          <w:p w14:paraId="1D2947FD" w14:textId="77777777" w:rsidR="0035033F" w:rsidRDefault="0035033F"/>
        </w:tc>
        <w:tc>
          <w:tcPr>
            <w:tcW w:w="0" w:type="auto"/>
          </w:tcPr>
          <w:p w14:paraId="53BB81F0" w14:textId="77777777" w:rsidR="0035033F" w:rsidRDefault="0035033F"/>
        </w:tc>
        <w:tc>
          <w:tcPr>
            <w:tcW w:w="0" w:type="auto"/>
          </w:tcPr>
          <w:p w14:paraId="5B74A389" w14:textId="77777777" w:rsidR="0035033F" w:rsidRDefault="0035033F"/>
        </w:tc>
      </w:tr>
      <w:tr w:rsidR="00ED1253" w14:paraId="15E7A14F" w14:textId="77777777">
        <w:tc>
          <w:tcPr>
            <w:tcW w:w="0" w:type="auto"/>
          </w:tcPr>
          <w:p w14:paraId="74A372AD" w14:textId="570D4B9D" w:rsidR="0035033F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Washes hands</w:t>
            </w:r>
          </w:p>
        </w:tc>
        <w:tc>
          <w:tcPr>
            <w:tcW w:w="0" w:type="auto"/>
          </w:tcPr>
          <w:p w14:paraId="3D733D5A" w14:textId="77777777" w:rsidR="0035033F" w:rsidRDefault="0035033F"/>
        </w:tc>
        <w:tc>
          <w:tcPr>
            <w:tcW w:w="0" w:type="auto"/>
          </w:tcPr>
          <w:p w14:paraId="09056BC2" w14:textId="77777777" w:rsidR="0035033F" w:rsidRDefault="0035033F"/>
        </w:tc>
        <w:tc>
          <w:tcPr>
            <w:tcW w:w="0" w:type="auto"/>
          </w:tcPr>
          <w:p w14:paraId="30039E96" w14:textId="77777777" w:rsidR="0035033F" w:rsidRDefault="0035033F"/>
        </w:tc>
      </w:tr>
      <w:tr w:rsidR="00ED1253" w14:paraId="055DE0B6" w14:textId="77777777">
        <w:tc>
          <w:tcPr>
            <w:tcW w:w="0" w:type="auto"/>
          </w:tcPr>
          <w:p w14:paraId="72240BBE" w14:textId="7E449E17" w:rsidR="0035033F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Assembles equipment</w:t>
            </w:r>
          </w:p>
        </w:tc>
        <w:tc>
          <w:tcPr>
            <w:tcW w:w="0" w:type="auto"/>
          </w:tcPr>
          <w:p w14:paraId="6BE37321" w14:textId="77777777" w:rsidR="0035033F" w:rsidRDefault="0035033F"/>
        </w:tc>
        <w:tc>
          <w:tcPr>
            <w:tcW w:w="0" w:type="auto"/>
          </w:tcPr>
          <w:p w14:paraId="0FC4A39D" w14:textId="77777777" w:rsidR="0035033F" w:rsidRDefault="0035033F"/>
        </w:tc>
        <w:tc>
          <w:tcPr>
            <w:tcW w:w="0" w:type="auto"/>
          </w:tcPr>
          <w:p w14:paraId="05C583CC" w14:textId="77777777" w:rsidR="0035033F" w:rsidRDefault="0035033F"/>
        </w:tc>
      </w:tr>
      <w:tr w:rsidR="00ED1253" w14:paraId="552BB3BA" w14:textId="77777777">
        <w:tc>
          <w:tcPr>
            <w:tcW w:w="0" w:type="auto"/>
          </w:tcPr>
          <w:p w14:paraId="7D82510C" w14:textId="70CB440C" w:rsidR="0035033F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Shakes formula to mix and measures amount</w:t>
            </w:r>
          </w:p>
        </w:tc>
        <w:tc>
          <w:tcPr>
            <w:tcW w:w="0" w:type="auto"/>
          </w:tcPr>
          <w:p w14:paraId="0B6C3CA3" w14:textId="77777777" w:rsidR="0035033F" w:rsidRDefault="0035033F"/>
        </w:tc>
        <w:tc>
          <w:tcPr>
            <w:tcW w:w="0" w:type="auto"/>
          </w:tcPr>
          <w:p w14:paraId="525EF5AE" w14:textId="77777777" w:rsidR="0035033F" w:rsidRDefault="0035033F"/>
        </w:tc>
        <w:tc>
          <w:tcPr>
            <w:tcW w:w="0" w:type="auto"/>
          </w:tcPr>
          <w:p w14:paraId="20040475" w14:textId="77777777" w:rsidR="0035033F" w:rsidRDefault="0035033F"/>
        </w:tc>
      </w:tr>
      <w:tr w:rsidR="00ED1253" w14:paraId="479D45B3" w14:textId="77777777">
        <w:tc>
          <w:tcPr>
            <w:tcW w:w="0" w:type="auto"/>
          </w:tcPr>
          <w:p w14:paraId="089ABB65" w14:textId="0A8B57CD" w:rsidR="0035033F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Positions student and explains procedure</w:t>
            </w:r>
          </w:p>
        </w:tc>
        <w:tc>
          <w:tcPr>
            <w:tcW w:w="0" w:type="auto"/>
          </w:tcPr>
          <w:p w14:paraId="3313B67B" w14:textId="77777777" w:rsidR="0035033F" w:rsidRDefault="0035033F"/>
        </w:tc>
        <w:tc>
          <w:tcPr>
            <w:tcW w:w="0" w:type="auto"/>
          </w:tcPr>
          <w:p w14:paraId="164C6DA5" w14:textId="77777777" w:rsidR="0035033F" w:rsidRDefault="0035033F"/>
        </w:tc>
        <w:tc>
          <w:tcPr>
            <w:tcW w:w="0" w:type="auto"/>
          </w:tcPr>
          <w:p w14:paraId="0D170812" w14:textId="77777777" w:rsidR="0035033F" w:rsidRDefault="0035033F"/>
        </w:tc>
      </w:tr>
      <w:tr w:rsidR="00ED1253" w14:paraId="7F8F6981" w14:textId="77777777">
        <w:tc>
          <w:tcPr>
            <w:tcW w:w="0" w:type="auto"/>
          </w:tcPr>
          <w:p w14:paraId="17867C6D" w14:textId="56E451F2" w:rsidR="00ED1253" w:rsidRPr="00FB7B45" w:rsidRDefault="00F36DF5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</w:t>
            </w:r>
            <w:r w:rsidR="00ED1253" w:rsidRPr="00FB7B45">
              <w:rPr>
                <w:sz w:val="20"/>
                <w:szCs w:val="20"/>
              </w:rPr>
              <w:t>ons</w:t>
            </w:r>
            <w:proofErr w:type="gramEnd"/>
            <w:r w:rsidR="00ED1253" w:rsidRPr="00FB7B45">
              <w:rPr>
                <w:sz w:val="20"/>
                <w:szCs w:val="20"/>
              </w:rPr>
              <w:t xml:space="preserve"> gloves</w:t>
            </w:r>
          </w:p>
        </w:tc>
        <w:tc>
          <w:tcPr>
            <w:tcW w:w="0" w:type="auto"/>
          </w:tcPr>
          <w:p w14:paraId="1D600DE2" w14:textId="77777777" w:rsidR="00ED1253" w:rsidRDefault="00ED1253"/>
        </w:tc>
        <w:tc>
          <w:tcPr>
            <w:tcW w:w="0" w:type="auto"/>
          </w:tcPr>
          <w:p w14:paraId="090157FE" w14:textId="77777777" w:rsidR="00ED1253" w:rsidRDefault="00ED1253"/>
        </w:tc>
        <w:tc>
          <w:tcPr>
            <w:tcW w:w="0" w:type="auto"/>
          </w:tcPr>
          <w:p w14:paraId="13996A4B" w14:textId="77777777" w:rsidR="00ED1253" w:rsidRDefault="00ED1253"/>
        </w:tc>
      </w:tr>
      <w:tr w:rsidR="00ED1253" w14:paraId="4BB50959" w14:textId="77777777">
        <w:tc>
          <w:tcPr>
            <w:tcW w:w="0" w:type="auto"/>
          </w:tcPr>
          <w:p w14:paraId="7A5130FB" w14:textId="3B56F61D" w:rsidR="00ED1253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Inspects skin</w:t>
            </w:r>
          </w:p>
        </w:tc>
        <w:tc>
          <w:tcPr>
            <w:tcW w:w="0" w:type="auto"/>
          </w:tcPr>
          <w:p w14:paraId="17D110AF" w14:textId="77777777" w:rsidR="00ED1253" w:rsidRDefault="00ED1253"/>
        </w:tc>
        <w:tc>
          <w:tcPr>
            <w:tcW w:w="0" w:type="auto"/>
          </w:tcPr>
          <w:p w14:paraId="4A79DB05" w14:textId="77777777" w:rsidR="00ED1253" w:rsidRDefault="00ED1253"/>
        </w:tc>
        <w:tc>
          <w:tcPr>
            <w:tcW w:w="0" w:type="auto"/>
          </w:tcPr>
          <w:p w14:paraId="3FD439AA" w14:textId="77777777" w:rsidR="00ED1253" w:rsidRDefault="00ED1253"/>
        </w:tc>
      </w:tr>
      <w:tr w:rsidR="00ED1253" w14:paraId="669C1C4A" w14:textId="77777777">
        <w:tc>
          <w:tcPr>
            <w:tcW w:w="0" w:type="auto"/>
          </w:tcPr>
          <w:p w14:paraId="59884D9A" w14:textId="12A47CB2" w:rsidR="00ED1253" w:rsidRPr="00670EAF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t>Fills feeding bag with room temperature feeding, primes tubing, and hangs bag</w:t>
            </w:r>
          </w:p>
        </w:tc>
        <w:tc>
          <w:tcPr>
            <w:tcW w:w="0" w:type="auto"/>
          </w:tcPr>
          <w:p w14:paraId="5D1600EF" w14:textId="77777777" w:rsidR="00ED1253" w:rsidRDefault="00ED1253"/>
        </w:tc>
        <w:tc>
          <w:tcPr>
            <w:tcW w:w="0" w:type="auto"/>
          </w:tcPr>
          <w:p w14:paraId="302EB18F" w14:textId="77777777" w:rsidR="00ED1253" w:rsidRDefault="00ED1253"/>
        </w:tc>
        <w:tc>
          <w:tcPr>
            <w:tcW w:w="0" w:type="auto"/>
          </w:tcPr>
          <w:p w14:paraId="0A5E8189" w14:textId="77777777" w:rsidR="00ED1253" w:rsidRDefault="00ED1253"/>
        </w:tc>
      </w:tr>
      <w:tr w:rsidR="00670EAF" w14:paraId="3800F898" w14:textId="77777777">
        <w:tc>
          <w:tcPr>
            <w:tcW w:w="0" w:type="auto"/>
          </w:tcPr>
          <w:p w14:paraId="54518ED0" w14:textId="6F164C5F" w:rsidR="00670EAF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t>Flushes with 15-30 ml water (or as specified)</w:t>
            </w:r>
          </w:p>
        </w:tc>
        <w:tc>
          <w:tcPr>
            <w:tcW w:w="0" w:type="auto"/>
          </w:tcPr>
          <w:p w14:paraId="57E0A5BE" w14:textId="77777777" w:rsidR="00670EAF" w:rsidRDefault="00670EAF"/>
        </w:tc>
        <w:tc>
          <w:tcPr>
            <w:tcW w:w="0" w:type="auto"/>
          </w:tcPr>
          <w:p w14:paraId="60433E3E" w14:textId="77777777" w:rsidR="00670EAF" w:rsidRDefault="00670EAF"/>
        </w:tc>
        <w:tc>
          <w:tcPr>
            <w:tcW w:w="0" w:type="auto"/>
          </w:tcPr>
          <w:p w14:paraId="0EB7B0A9" w14:textId="77777777" w:rsidR="00670EAF" w:rsidRDefault="00670EAF"/>
        </w:tc>
      </w:tr>
      <w:tr w:rsidR="00670EAF" w14:paraId="0425E968" w14:textId="77777777">
        <w:tc>
          <w:tcPr>
            <w:tcW w:w="0" w:type="auto"/>
          </w:tcPr>
          <w:p w14:paraId="5751282C" w14:textId="1E7E8977" w:rsidR="00670EAF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t xml:space="preserve">Inserts </w:t>
            </w:r>
            <w:proofErr w:type="gramStart"/>
            <w:r w:rsidRPr="00670EAF">
              <w:rPr>
                <w:sz w:val="20"/>
                <w:szCs w:val="20"/>
              </w:rPr>
              <w:t>tip</w:t>
            </w:r>
            <w:proofErr w:type="gramEnd"/>
            <w:r w:rsidRPr="00670EAF">
              <w:rPr>
                <w:sz w:val="20"/>
                <w:szCs w:val="20"/>
              </w:rPr>
              <w:t xml:space="preserve"> of </w:t>
            </w:r>
            <w:proofErr w:type="gramStart"/>
            <w:r w:rsidRPr="00670EAF">
              <w:rPr>
                <w:sz w:val="20"/>
                <w:szCs w:val="20"/>
              </w:rPr>
              <w:t>tubing</w:t>
            </w:r>
            <w:proofErr w:type="gramEnd"/>
            <w:r w:rsidRPr="00670EAF">
              <w:rPr>
                <w:sz w:val="20"/>
                <w:szCs w:val="20"/>
              </w:rPr>
              <w:t xml:space="preserve"> into G-tube, secures, and unclamps</w:t>
            </w:r>
          </w:p>
        </w:tc>
        <w:tc>
          <w:tcPr>
            <w:tcW w:w="0" w:type="auto"/>
          </w:tcPr>
          <w:p w14:paraId="5F7F0177" w14:textId="77777777" w:rsidR="00670EAF" w:rsidRDefault="00670EAF"/>
        </w:tc>
        <w:tc>
          <w:tcPr>
            <w:tcW w:w="0" w:type="auto"/>
          </w:tcPr>
          <w:p w14:paraId="26681823" w14:textId="77777777" w:rsidR="00670EAF" w:rsidRDefault="00670EAF"/>
        </w:tc>
        <w:tc>
          <w:tcPr>
            <w:tcW w:w="0" w:type="auto"/>
          </w:tcPr>
          <w:p w14:paraId="0272AB65" w14:textId="77777777" w:rsidR="00670EAF" w:rsidRDefault="00670EAF"/>
        </w:tc>
      </w:tr>
      <w:tr w:rsidR="00670EAF" w14:paraId="58C7CDC0" w14:textId="77777777">
        <w:tc>
          <w:tcPr>
            <w:tcW w:w="0" w:type="auto"/>
          </w:tcPr>
          <w:p w14:paraId="36CEB605" w14:textId="5F94594B" w:rsidR="00670EAF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proofErr w:type="gramStart"/>
            <w:r w:rsidRPr="00670EAF">
              <w:rPr>
                <w:sz w:val="20"/>
                <w:szCs w:val="20"/>
              </w:rPr>
              <w:t>Adjusts</w:t>
            </w:r>
            <w:proofErr w:type="gramEnd"/>
            <w:r w:rsidRPr="00670EAF">
              <w:rPr>
                <w:sz w:val="20"/>
                <w:szCs w:val="20"/>
              </w:rPr>
              <w:t xml:space="preserve"> flow rate</w:t>
            </w:r>
          </w:p>
        </w:tc>
        <w:tc>
          <w:tcPr>
            <w:tcW w:w="0" w:type="auto"/>
          </w:tcPr>
          <w:p w14:paraId="33299E7B" w14:textId="77777777" w:rsidR="00670EAF" w:rsidRDefault="00670EAF"/>
        </w:tc>
        <w:tc>
          <w:tcPr>
            <w:tcW w:w="0" w:type="auto"/>
          </w:tcPr>
          <w:p w14:paraId="5EB1A528" w14:textId="77777777" w:rsidR="00670EAF" w:rsidRDefault="00670EAF"/>
        </w:tc>
        <w:tc>
          <w:tcPr>
            <w:tcW w:w="0" w:type="auto"/>
          </w:tcPr>
          <w:p w14:paraId="6019CC84" w14:textId="77777777" w:rsidR="00670EAF" w:rsidRDefault="00670EAF"/>
        </w:tc>
      </w:tr>
      <w:tr w:rsidR="00670EAF" w14:paraId="2930AA10" w14:textId="77777777">
        <w:tc>
          <w:tcPr>
            <w:tcW w:w="0" w:type="auto"/>
          </w:tcPr>
          <w:p w14:paraId="05B76904" w14:textId="0DD47D32" w:rsidR="00670EAF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t>Observes tolerance of feeding</w:t>
            </w:r>
          </w:p>
        </w:tc>
        <w:tc>
          <w:tcPr>
            <w:tcW w:w="0" w:type="auto"/>
          </w:tcPr>
          <w:p w14:paraId="684461F8" w14:textId="77777777" w:rsidR="00670EAF" w:rsidRDefault="00670EAF"/>
        </w:tc>
        <w:tc>
          <w:tcPr>
            <w:tcW w:w="0" w:type="auto"/>
          </w:tcPr>
          <w:p w14:paraId="226F44AE" w14:textId="77777777" w:rsidR="00670EAF" w:rsidRDefault="00670EAF"/>
        </w:tc>
        <w:tc>
          <w:tcPr>
            <w:tcW w:w="0" w:type="auto"/>
          </w:tcPr>
          <w:p w14:paraId="21AA9C08" w14:textId="77777777" w:rsidR="00670EAF" w:rsidRDefault="00670EAF"/>
        </w:tc>
      </w:tr>
      <w:tr w:rsidR="00ED1253" w14:paraId="4EAE8C7A" w14:textId="77777777">
        <w:tc>
          <w:tcPr>
            <w:tcW w:w="0" w:type="auto"/>
          </w:tcPr>
          <w:p w14:paraId="3D10C85A" w14:textId="1CC29D05" w:rsidR="00ED1253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lastRenderedPageBreak/>
              <w:t xml:space="preserve">Keeps bag partially filled until feeding </w:t>
            </w:r>
            <w:proofErr w:type="gramStart"/>
            <w:r w:rsidRPr="00670EAF">
              <w:rPr>
                <w:sz w:val="20"/>
                <w:szCs w:val="20"/>
              </w:rPr>
              <w:t>complete</w:t>
            </w:r>
            <w:proofErr w:type="gramEnd"/>
            <w:r w:rsidRPr="00670EAF">
              <w:rPr>
                <w:sz w:val="20"/>
                <w:szCs w:val="20"/>
              </w:rPr>
              <w:t>; does not hang more than 4 hours’ worth of feeding at one time</w:t>
            </w:r>
          </w:p>
        </w:tc>
        <w:tc>
          <w:tcPr>
            <w:tcW w:w="0" w:type="auto"/>
          </w:tcPr>
          <w:p w14:paraId="47E2FE9C" w14:textId="77777777" w:rsidR="00ED1253" w:rsidRDefault="00ED1253"/>
        </w:tc>
        <w:tc>
          <w:tcPr>
            <w:tcW w:w="0" w:type="auto"/>
          </w:tcPr>
          <w:p w14:paraId="6A4E7F4F" w14:textId="77777777" w:rsidR="00ED1253" w:rsidRDefault="00ED1253"/>
        </w:tc>
        <w:tc>
          <w:tcPr>
            <w:tcW w:w="0" w:type="auto"/>
          </w:tcPr>
          <w:p w14:paraId="6076F554" w14:textId="77777777" w:rsidR="00ED1253" w:rsidRDefault="00ED1253"/>
        </w:tc>
      </w:tr>
      <w:tr w:rsidR="00670EAF" w14:paraId="207A883E" w14:textId="77777777">
        <w:tc>
          <w:tcPr>
            <w:tcW w:w="0" w:type="auto"/>
          </w:tcPr>
          <w:p w14:paraId="449033F8" w14:textId="292BC96D" w:rsidR="00670EAF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t xml:space="preserve">If single feeding </w:t>
            </w:r>
            <w:proofErr w:type="gramStart"/>
            <w:r w:rsidRPr="00670EAF">
              <w:rPr>
                <w:sz w:val="20"/>
                <w:szCs w:val="20"/>
              </w:rPr>
              <w:t>completed</w:t>
            </w:r>
            <w:proofErr w:type="gramEnd"/>
            <w:r w:rsidRPr="00670EAF">
              <w:rPr>
                <w:sz w:val="20"/>
                <w:szCs w:val="20"/>
              </w:rPr>
              <w:t>, disconnects, and flushes with prescribed amount of water, usually 15-30 ml</w:t>
            </w:r>
          </w:p>
        </w:tc>
        <w:tc>
          <w:tcPr>
            <w:tcW w:w="0" w:type="auto"/>
          </w:tcPr>
          <w:p w14:paraId="6B268A2E" w14:textId="77777777" w:rsidR="00670EAF" w:rsidRDefault="00670EAF"/>
        </w:tc>
        <w:tc>
          <w:tcPr>
            <w:tcW w:w="0" w:type="auto"/>
          </w:tcPr>
          <w:p w14:paraId="409005CA" w14:textId="77777777" w:rsidR="00670EAF" w:rsidRDefault="00670EAF"/>
        </w:tc>
        <w:tc>
          <w:tcPr>
            <w:tcW w:w="0" w:type="auto"/>
          </w:tcPr>
          <w:p w14:paraId="703AF29E" w14:textId="77777777" w:rsidR="00670EAF" w:rsidRDefault="00670EAF"/>
        </w:tc>
      </w:tr>
      <w:tr w:rsidR="00670EAF" w14:paraId="4ED5B8E1" w14:textId="77777777">
        <w:tc>
          <w:tcPr>
            <w:tcW w:w="0" w:type="auto"/>
          </w:tcPr>
          <w:p w14:paraId="2E39817E" w14:textId="08D8BF7F" w:rsidR="00670EAF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t>Opens G-tube to air, if ordered</w:t>
            </w:r>
          </w:p>
        </w:tc>
        <w:tc>
          <w:tcPr>
            <w:tcW w:w="0" w:type="auto"/>
          </w:tcPr>
          <w:p w14:paraId="6F299C6E" w14:textId="77777777" w:rsidR="00670EAF" w:rsidRDefault="00670EAF"/>
        </w:tc>
        <w:tc>
          <w:tcPr>
            <w:tcW w:w="0" w:type="auto"/>
          </w:tcPr>
          <w:p w14:paraId="2A632A1D" w14:textId="77777777" w:rsidR="00670EAF" w:rsidRDefault="00670EAF"/>
        </w:tc>
        <w:tc>
          <w:tcPr>
            <w:tcW w:w="0" w:type="auto"/>
          </w:tcPr>
          <w:p w14:paraId="395361A5" w14:textId="77777777" w:rsidR="00670EAF" w:rsidRDefault="00670EAF"/>
        </w:tc>
      </w:tr>
      <w:tr w:rsidR="00670EAF" w14:paraId="01A60B31" w14:textId="77777777">
        <w:tc>
          <w:tcPr>
            <w:tcW w:w="0" w:type="auto"/>
          </w:tcPr>
          <w:p w14:paraId="33B092CA" w14:textId="4D648D40" w:rsidR="00670EAF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t>Clamps tubing, removes syringe, and reinserts plug</w:t>
            </w:r>
          </w:p>
        </w:tc>
        <w:tc>
          <w:tcPr>
            <w:tcW w:w="0" w:type="auto"/>
          </w:tcPr>
          <w:p w14:paraId="17FC1AFD" w14:textId="77777777" w:rsidR="00670EAF" w:rsidRDefault="00670EAF"/>
        </w:tc>
        <w:tc>
          <w:tcPr>
            <w:tcW w:w="0" w:type="auto"/>
          </w:tcPr>
          <w:p w14:paraId="3DA419F4" w14:textId="77777777" w:rsidR="00670EAF" w:rsidRDefault="00670EAF"/>
        </w:tc>
        <w:tc>
          <w:tcPr>
            <w:tcW w:w="0" w:type="auto"/>
          </w:tcPr>
          <w:p w14:paraId="5B846866" w14:textId="77777777" w:rsidR="00670EAF" w:rsidRDefault="00670EAF"/>
        </w:tc>
      </w:tr>
      <w:tr w:rsidR="00670EAF" w14:paraId="21875D4F" w14:textId="77777777">
        <w:tc>
          <w:tcPr>
            <w:tcW w:w="0" w:type="auto"/>
          </w:tcPr>
          <w:p w14:paraId="555C9BF5" w14:textId="4DA932B1" w:rsidR="00670EAF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t>Secures tubing</w:t>
            </w:r>
          </w:p>
        </w:tc>
        <w:tc>
          <w:tcPr>
            <w:tcW w:w="0" w:type="auto"/>
          </w:tcPr>
          <w:p w14:paraId="5CD7F280" w14:textId="77777777" w:rsidR="00670EAF" w:rsidRDefault="00670EAF"/>
        </w:tc>
        <w:tc>
          <w:tcPr>
            <w:tcW w:w="0" w:type="auto"/>
          </w:tcPr>
          <w:p w14:paraId="637EF2F0" w14:textId="77777777" w:rsidR="00670EAF" w:rsidRDefault="00670EAF"/>
        </w:tc>
        <w:tc>
          <w:tcPr>
            <w:tcW w:w="0" w:type="auto"/>
          </w:tcPr>
          <w:p w14:paraId="183AC43F" w14:textId="77777777" w:rsidR="00670EAF" w:rsidRDefault="00670EAF"/>
        </w:tc>
      </w:tr>
      <w:tr w:rsidR="00670EAF" w14:paraId="6F156976" w14:textId="77777777">
        <w:tc>
          <w:tcPr>
            <w:tcW w:w="0" w:type="auto"/>
          </w:tcPr>
          <w:p w14:paraId="23204EEE" w14:textId="1AEB400C" w:rsidR="00670EAF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t xml:space="preserve">Washes and dries </w:t>
            </w:r>
            <w:proofErr w:type="gramStart"/>
            <w:r w:rsidRPr="00670EAF">
              <w:rPr>
                <w:sz w:val="20"/>
                <w:szCs w:val="20"/>
              </w:rPr>
              <w:t>supplies</w:t>
            </w:r>
            <w:proofErr w:type="gramEnd"/>
            <w:r w:rsidRPr="00670EAF">
              <w:rPr>
                <w:sz w:val="20"/>
                <w:szCs w:val="20"/>
              </w:rPr>
              <w:t xml:space="preserve"> as specified</w:t>
            </w:r>
          </w:p>
        </w:tc>
        <w:tc>
          <w:tcPr>
            <w:tcW w:w="0" w:type="auto"/>
          </w:tcPr>
          <w:p w14:paraId="2980C386" w14:textId="77777777" w:rsidR="00670EAF" w:rsidRDefault="00670EAF"/>
        </w:tc>
        <w:tc>
          <w:tcPr>
            <w:tcW w:w="0" w:type="auto"/>
          </w:tcPr>
          <w:p w14:paraId="4BD9B4F6" w14:textId="77777777" w:rsidR="00670EAF" w:rsidRDefault="00670EAF"/>
        </w:tc>
        <w:tc>
          <w:tcPr>
            <w:tcW w:w="0" w:type="auto"/>
          </w:tcPr>
          <w:p w14:paraId="7A000D91" w14:textId="77777777" w:rsidR="00670EAF" w:rsidRDefault="00670EAF"/>
        </w:tc>
      </w:tr>
      <w:tr w:rsidR="00670EAF" w14:paraId="77882861" w14:textId="77777777">
        <w:tc>
          <w:tcPr>
            <w:tcW w:w="0" w:type="auto"/>
          </w:tcPr>
          <w:p w14:paraId="0D057484" w14:textId="39AA1BB9" w:rsidR="00670EAF" w:rsidRPr="00FB7B45" w:rsidRDefault="00670EA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70EAF">
              <w:rPr>
                <w:sz w:val="20"/>
                <w:szCs w:val="20"/>
              </w:rPr>
              <w:t>Washes hands</w:t>
            </w:r>
          </w:p>
        </w:tc>
        <w:tc>
          <w:tcPr>
            <w:tcW w:w="0" w:type="auto"/>
          </w:tcPr>
          <w:p w14:paraId="2553AB1F" w14:textId="77777777" w:rsidR="00670EAF" w:rsidRDefault="00670EAF"/>
        </w:tc>
        <w:tc>
          <w:tcPr>
            <w:tcW w:w="0" w:type="auto"/>
          </w:tcPr>
          <w:p w14:paraId="15D87C76" w14:textId="77777777" w:rsidR="00670EAF" w:rsidRDefault="00670EAF"/>
        </w:tc>
        <w:tc>
          <w:tcPr>
            <w:tcW w:w="0" w:type="auto"/>
          </w:tcPr>
          <w:p w14:paraId="2D2B7730" w14:textId="77777777" w:rsidR="00670EAF" w:rsidRDefault="00670EAF"/>
        </w:tc>
      </w:tr>
      <w:tr w:rsidR="00ED1253" w14:paraId="610E2ACC" w14:textId="77777777">
        <w:tc>
          <w:tcPr>
            <w:tcW w:w="0" w:type="auto"/>
          </w:tcPr>
          <w:p w14:paraId="119EADE8" w14:textId="04E4925A" w:rsidR="00ED1253" w:rsidRPr="00FB7B45" w:rsidRDefault="00732A05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Documents procedure and observations</w:t>
            </w:r>
          </w:p>
        </w:tc>
        <w:tc>
          <w:tcPr>
            <w:tcW w:w="0" w:type="auto"/>
          </w:tcPr>
          <w:p w14:paraId="0F8266B7" w14:textId="77777777" w:rsidR="00ED1253" w:rsidRDefault="00ED1253"/>
        </w:tc>
        <w:tc>
          <w:tcPr>
            <w:tcW w:w="0" w:type="auto"/>
          </w:tcPr>
          <w:p w14:paraId="18AB2E42" w14:textId="77777777" w:rsidR="00ED1253" w:rsidRDefault="00ED1253"/>
        </w:tc>
        <w:tc>
          <w:tcPr>
            <w:tcW w:w="0" w:type="auto"/>
          </w:tcPr>
          <w:p w14:paraId="7A1A6128" w14:textId="77777777" w:rsidR="00ED1253" w:rsidRDefault="00ED1253"/>
        </w:tc>
      </w:tr>
      <w:tr w:rsidR="00ED1253" w14:paraId="7EF69C1A" w14:textId="77777777">
        <w:tc>
          <w:tcPr>
            <w:tcW w:w="0" w:type="auto"/>
          </w:tcPr>
          <w:p w14:paraId="1D8BF883" w14:textId="75CCCDC5" w:rsidR="00ED1253" w:rsidRPr="00FB7B45" w:rsidRDefault="00732A05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Notifies family of any changes</w:t>
            </w:r>
          </w:p>
        </w:tc>
        <w:tc>
          <w:tcPr>
            <w:tcW w:w="0" w:type="auto"/>
          </w:tcPr>
          <w:p w14:paraId="1DC9875E" w14:textId="77777777" w:rsidR="00ED1253" w:rsidRDefault="00ED1253"/>
        </w:tc>
        <w:tc>
          <w:tcPr>
            <w:tcW w:w="0" w:type="auto"/>
          </w:tcPr>
          <w:p w14:paraId="575AE974" w14:textId="77777777" w:rsidR="00ED1253" w:rsidRDefault="00ED1253"/>
        </w:tc>
        <w:tc>
          <w:tcPr>
            <w:tcW w:w="0" w:type="auto"/>
          </w:tcPr>
          <w:p w14:paraId="55BAEBD8" w14:textId="77777777" w:rsidR="00ED1253" w:rsidRDefault="00ED1253"/>
        </w:tc>
      </w:tr>
    </w:tbl>
    <w:p w14:paraId="35BEE1DC" w14:textId="77777777" w:rsidR="0035033F" w:rsidRDefault="0035033F"/>
    <w:p w14:paraId="388266BE" w14:textId="7D048D7A" w:rsidR="00C51447" w:rsidRDefault="00FB7B45" w:rsidP="00C51447">
      <w:pPr>
        <w:spacing w:after="0"/>
      </w:pPr>
      <w:r w:rsidRPr="00A50B09">
        <w:rPr>
          <w:b/>
          <w:bCs/>
        </w:rPr>
        <w:t>Procedure approved by</w:t>
      </w:r>
      <w:r w:rsidRPr="00FB7B45">
        <w:t>: _____________________________</w:t>
      </w:r>
      <w:proofErr w:type="gramStart"/>
      <w:r w:rsidRPr="00FB7B45">
        <w:t>__</w:t>
      </w:r>
      <w:r w:rsidR="00C51447">
        <w:t xml:space="preserve">         </w:t>
      </w:r>
      <w:r w:rsidRPr="00FB7B45">
        <w:t xml:space="preserve">__ </w:t>
      </w:r>
      <w:proofErr w:type="gramEnd"/>
      <w:r w:rsidRPr="00FB7B45">
        <w:t xml:space="preserve">____________________ </w:t>
      </w:r>
      <w:r w:rsidR="00C51447">
        <w:t xml:space="preserve">   </w:t>
      </w:r>
    </w:p>
    <w:p w14:paraId="28F9F648" w14:textId="007A7245" w:rsidR="00FB7B45" w:rsidRPr="00A50B09" w:rsidRDefault="00C51447">
      <w:pPr>
        <w:rPr>
          <w:b/>
          <w:bCs/>
          <w:sz w:val="22"/>
          <w:szCs w:val="22"/>
        </w:rPr>
      </w:pPr>
      <w:r>
        <w:t xml:space="preserve">                                                  </w:t>
      </w:r>
      <w:r w:rsidR="00FB7B45" w:rsidRPr="00670EAF">
        <w:rPr>
          <w:i/>
          <w:iCs/>
          <w:sz w:val="22"/>
          <w:szCs w:val="22"/>
        </w:rPr>
        <w:t>Parent/Guardian signature</w:t>
      </w:r>
      <w:r w:rsidR="00FB7B45" w:rsidRPr="00A50B09">
        <w:rPr>
          <w:b/>
          <w:bCs/>
          <w:sz w:val="22"/>
          <w:szCs w:val="22"/>
        </w:rPr>
        <w:t xml:space="preserve"> </w:t>
      </w:r>
      <w:r w:rsidRPr="00A50B09">
        <w:rPr>
          <w:b/>
          <w:bCs/>
          <w:sz w:val="22"/>
          <w:szCs w:val="22"/>
        </w:rPr>
        <w:tab/>
        <w:t xml:space="preserve">             </w:t>
      </w:r>
      <w:r w:rsidR="00FB7B45" w:rsidRPr="00A50B09">
        <w:rPr>
          <w:b/>
          <w:bCs/>
          <w:i/>
          <w:iCs/>
          <w:sz w:val="22"/>
          <w:szCs w:val="22"/>
        </w:rPr>
        <w:t>Date</w:t>
      </w:r>
      <w:r w:rsidR="00FB7B45" w:rsidRPr="00A50B09">
        <w:rPr>
          <w:b/>
          <w:bCs/>
          <w:sz w:val="22"/>
          <w:szCs w:val="22"/>
        </w:rPr>
        <w:t xml:space="preserve"> </w:t>
      </w:r>
    </w:p>
    <w:p w14:paraId="18FAC99B" w14:textId="02198B19" w:rsidR="00FB7B45" w:rsidRPr="00670EAF" w:rsidRDefault="00FB7B45">
      <w:pPr>
        <w:rPr>
          <w:b/>
          <w:bCs/>
          <w:i/>
          <w:iCs/>
        </w:rPr>
      </w:pPr>
      <w:r w:rsidRPr="00670EAF">
        <w:rPr>
          <w:b/>
          <w:bCs/>
          <w:i/>
          <w:iCs/>
        </w:rPr>
        <w:t xml:space="preserve">I have received and understand the training. </w:t>
      </w:r>
    </w:p>
    <w:p w14:paraId="2067149B" w14:textId="0744CDE5" w:rsidR="00C51447" w:rsidRDefault="00FB7B45" w:rsidP="00C51447">
      <w:pPr>
        <w:spacing w:after="0" w:line="240" w:lineRule="auto"/>
      </w:pPr>
      <w:r w:rsidRPr="00FB7B45">
        <w:t xml:space="preserve">________________________________________ </w:t>
      </w:r>
      <w:r w:rsidR="00C51447">
        <w:t xml:space="preserve">     </w:t>
      </w:r>
      <w:r w:rsidRPr="00FB7B45">
        <w:t xml:space="preserve">____________________ </w:t>
      </w:r>
    </w:p>
    <w:p w14:paraId="067F1D06" w14:textId="4FDD193C" w:rsidR="00FB7B45" w:rsidRPr="00A50B09" w:rsidRDefault="00FB7B45" w:rsidP="00C51447">
      <w:pPr>
        <w:spacing w:line="240" w:lineRule="auto"/>
        <w:rPr>
          <w:b/>
          <w:bCs/>
          <w:i/>
          <w:iCs/>
          <w:sz w:val="22"/>
          <w:szCs w:val="22"/>
        </w:rPr>
      </w:pPr>
      <w:r w:rsidRPr="00A50B09">
        <w:rPr>
          <w:b/>
          <w:bCs/>
          <w:i/>
          <w:iCs/>
          <w:sz w:val="22"/>
          <w:szCs w:val="22"/>
        </w:rPr>
        <w:t xml:space="preserve">Trainee Signature </w:t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C51447" w:rsidRPr="00A50B09">
        <w:rPr>
          <w:b/>
          <w:bCs/>
          <w:i/>
          <w:iCs/>
          <w:sz w:val="22"/>
          <w:szCs w:val="22"/>
        </w:rPr>
        <w:tab/>
        <w:t xml:space="preserve">             </w:t>
      </w:r>
      <w:r w:rsidRPr="00A50B09">
        <w:rPr>
          <w:b/>
          <w:bCs/>
          <w:i/>
          <w:iCs/>
          <w:sz w:val="22"/>
          <w:szCs w:val="22"/>
        </w:rPr>
        <w:t xml:space="preserve">Date </w:t>
      </w:r>
    </w:p>
    <w:p w14:paraId="2B22854D" w14:textId="512AF6EA" w:rsidR="00C51447" w:rsidRPr="00C51447" w:rsidRDefault="00FB7B45" w:rsidP="00C51447">
      <w:pPr>
        <w:spacing w:after="0"/>
        <w:rPr>
          <w:sz w:val="22"/>
          <w:szCs w:val="22"/>
        </w:rPr>
      </w:pPr>
      <w:r w:rsidRPr="00C51447">
        <w:rPr>
          <w:sz w:val="22"/>
          <w:szCs w:val="22"/>
        </w:rPr>
        <w:t>______________________________________</w:t>
      </w:r>
      <w:r w:rsidR="00C51447">
        <w:rPr>
          <w:sz w:val="22"/>
          <w:szCs w:val="22"/>
        </w:rPr>
        <w:t>____</w:t>
      </w:r>
      <w:r w:rsidRPr="00C51447">
        <w:rPr>
          <w:sz w:val="22"/>
          <w:szCs w:val="22"/>
        </w:rPr>
        <w:t xml:space="preserve">__ </w:t>
      </w:r>
      <w:r w:rsidR="00C51447" w:rsidRPr="00C51447">
        <w:rPr>
          <w:sz w:val="22"/>
          <w:szCs w:val="22"/>
        </w:rPr>
        <w:t xml:space="preserve">    </w:t>
      </w:r>
      <w:r w:rsidR="00C51447">
        <w:rPr>
          <w:sz w:val="22"/>
          <w:szCs w:val="22"/>
        </w:rPr>
        <w:t xml:space="preserve">    __</w:t>
      </w:r>
      <w:r w:rsidRPr="00C51447">
        <w:rPr>
          <w:sz w:val="22"/>
          <w:szCs w:val="22"/>
        </w:rPr>
        <w:t xml:space="preserve">____________________ </w:t>
      </w:r>
    </w:p>
    <w:p w14:paraId="08905DE1" w14:textId="45A421C4" w:rsidR="00FB7B45" w:rsidRPr="00A50B09" w:rsidRDefault="00FB7B45">
      <w:pPr>
        <w:rPr>
          <w:b/>
          <w:bCs/>
          <w:i/>
          <w:iCs/>
          <w:sz w:val="22"/>
          <w:szCs w:val="22"/>
        </w:rPr>
      </w:pPr>
      <w:r w:rsidRPr="00A50B09">
        <w:rPr>
          <w:b/>
          <w:bCs/>
          <w:i/>
          <w:iCs/>
          <w:sz w:val="22"/>
          <w:szCs w:val="22"/>
        </w:rPr>
        <w:t xml:space="preserve">Trainer Signature (RN) </w:t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A50B09">
        <w:rPr>
          <w:b/>
          <w:bCs/>
          <w:i/>
          <w:iCs/>
          <w:sz w:val="22"/>
          <w:szCs w:val="22"/>
        </w:rPr>
        <w:t xml:space="preserve">             D</w:t>
      </w:r>
      <w:r w:rsidR="00C51447" w:rsidRPr="00A50B09">
        <w:rPr>
          <w:b/>
          <w:bCs/>
          <w:i/>
          <w:iCs/>
          <w:sz w:val="22"/>
          <w:szCs w:val="22"/>
        </w:rPr>
        <w:t>ate</w:t>
      </w:r>
    </w:p>
    <w:sectPr w:rsidR="00FB7B45" w:rsidRPr="00A50B0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CD375" w14:textId="77777777" w:rsidR="00793F40" w:rsidRDefault="00793F40" w:rsidP="002B0EA1">
      <w:pPr>
        <w:spacing w:after="0" w:line="240" w:lineRule="auto"/>
      </w:pPr>
      <w:r>
        <w:separator/>
      </w:r>
    </w:p>
  </w:endnote>
  <w:endnote w:type="continuationSeparator" w:id="0">
    <w:p w14:paraId="3EFC764A" w14:textId="77777777" w:rsidR="00793F40" w:rsidRDefault="00793F40" w:rsidP="002B0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DD80A" w14:textId="678C7818" w:rsidR="002B0EA1" w:rsidRPr="002B0EA1" w:rsidRDefault="002B0EA1">
    <w:pPr>
      <w:pStyle w:val="Footer"/>
      <w:rPr>
        <w:i/>
        <w:iCs/>
      </w:rPr>
    </w:pPr>
    <w:r>
      <w:rPr>
        <w:i/>
        <w:iCs/>
      </w:rPr>
      <w:tab/>
    </w:r>
    <w:r>
      <w:rPr>
        <w:i/>
        <w:iCs/>
      </w:rPr>
      <w:tab/>
    </w:r>
    <w:r w:rsidRPr="002B0EA1">
      <w:rPr>
        <w:i/>
        <w:iCs/>
      </w:rPr>
      <w:t xml:space="preserve">Albemarle County Public Schools </w:t>
    </w:r>
  </w:p>
  <w:p w14:paraId="135DD5CB" w14:textId="77777777" w:rsidR="002B0EA1" w:rsidRDefault="002B0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3548" w14:textId="77777777" w:rsidR="00793F40" w:rsidRDefault="00793F40" w:rsidP="002B0EA1">
      <w:pPr>
        <w:spacing w:after="0" w:line="240" w:lineRule="auto"/>
      </w:pPr>
      <w:r>
        <w:separator/>
      </w:r>
    </w:p>
  </w:footnote>
  <w:footnote w:type="continuationSeparator" w:id="0">
    <w:p w14:paraId="11D58222" w14:textId="77777777" w:rsidR="00793F40" w:rsidRDefault="00793F40" w:rsidP="002B0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9C"/>
    <w:multiLevelType w:val="hybridMultilevel"/>
    <w:tmpl w:val="434C2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B251A"/>
    <w:multiLevelType w:val="hybridMultilevel"/>
    <w:tmpl w:val="298E9F1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766504D"/>
    <w:multiLevelType w:val="hybridMultilevel"/>
    <w:tmpl w:val="9F48200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565C5933"/>
    <w:multiLevelType w:val="hybridMultilevel"/>
    <w:tmpl w:val="54DE317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569556CE"/>
    <w:multiLevelType w:val="hybridMultilevel"/>
    <w:tmpl w:val="55F639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16AD4"/>
    <w:multiLevelType w:val="hybridMultilevel"/>
    <w:tmpl w:val="F9DE86E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AE40498A">
      <w:numFmt w:val="bullet"/>
      <w:lvlText w:val="•"/>
      <w:lvlJc w:val="left"/>
      <w:pPr>
        <w:ind w:left="1170" w:hanging="360"/>
      </w:pPr>
      <w:rPr>
        <w:rFonts w:ascii="Aptos" w:eastAsiaTheme="minorHAnsi" w:hAnsi="Aptos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5680420">
    <w:abstractNumId w:val="4"/>
  </w:num>
  <w:num w:numId="2" w16cid:durableId="1164663133">
    <w:abstractNumId w:val="5"/>
  </w:num>
  <w:num w:numId="3" w16cid:durableId="1797675998">
    <w:abstractNumId w:val="2"/>
  </w:num>
  <w:num w:numId="4" w16cid:durableId="549848227">
    <w:abstractNumId w:val="1"/>
  </w:num>
  <w:num w:numId="5" w16cid:durableId="1066683783">
    <w:abstractNumId w:val="0"/>
  </w:num>
  <w:num w:numId="6" w16cid:durableId="1079130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3F"/>
    <w:rsid w:val="001F617F"/>
    <w:rsid w:val="002B0EA1"/>
    <w:rsid w:val="0035033F"/>
    <w:rsid w:val="00670EAF"/>
    <w:rsid w:val="00683794"/>
    <w:rsid w:val="00732A05"/>
    <w:rsid w:val="00793F40"/>
    <w:rsid w:val="00A50B09"/>
    <w:rsid w:val="00C51447"/>
    <w:rsid w:val="00DB34A1"/>
    <w:rsid w:val="00DC46A5"/>
    <w:rsid w:val="00E9664F"/>
    <w:rsid w:val="00ED1253"/>
    <w:rsid w:val="00F36DF5"/>
    <w:rsid w:val="00FB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DEF11"/>
  <w15:chartTrackingRefBased/>
  <w15:docId w15:val="{45714564-3CFA-4780-9753-09E2749C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3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0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0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EA1"/>
  </w:style>
  <w:style w:type="paragraph" w:styleId="Footer">
    <w:name w:val="footer"/>
    <w:basedOn w:val="Normal"/>
    <w:link w:val="FooterChar"/>
    <w:uiPriority w:val="99"/>
    <w:unhideWhenUsed/>
    <w:rsid w:val="002B0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3</cp:revision>
  <dcterms:created xsi:type="dcterms:W3CDTF">2025-11-19T17:51:00Z</dcterms:created>
  <dcterms:modified xsi:type="dcterms:W3CDTF">2025-11-19T18:08:00Z</dcterms:modified>
</cp:coreProperties>
</file>