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04D85" w14:textId="6A7C2B52" w:rsidR="00323AC1" w:rsidRDefault="00323AC1" w:rsidP="00323AC1">
      <w:pPr>
        <w:spacing w:after="0" w:line="240" w:lineRule="auto"/>
        <w:jc w:val="center"/>
        <w:rPr>
          <w:rFonts w:ascii="Century Gothic" w:hAnsi="Century Gothic"/>
          <w:b/>
          <w:bCs/>
          <w:color w:val="C00000"/>
          <w:sz w:val="28"/>
          <w:szCs w:val="28"/>
        </w:rPr>
      </w:pPr>
      <w:r>
        <w:rPr>
          <w:rFonts w:ascii="Century Gothic" w:hAnsi="Century Gothic"/>
          <w:b/>
          <w:bCs/>
          <w:noProof/>
          <w:color w:val="C00000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1DBC147F" wp14:editId="0F7B7DE2">
            <wp:simplePos x="0" y="0"/>
            <wp:positionH relativeFrom="column">
              <wp:posOffset>-6927</wp:posOffset>
            </wp:positionH>
            <wp:positionV relativeFrom="paragraph">
              <wp:posOffset>-417022</wp:posOffset>
            </wp:positionV>
            <wp:extent cx="1025236" cy="991985"/>
            <wp:effectExtent l="0" t="0" r="3810" b="0"/>
            <wp:wrapNone/>
            <wp:docPr id="762131620" name="Picture 1" descr="A cartoon bear with a red and white circle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131620" name="Picture 1" descr="A cartoon bear with a red and white circle and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6461" cy="993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3AC1">
        <w:rPr>
          <w:rFonts w:ascii="Century Gothic" w:hAnsi="Century Gothic"/>
          <w:b/>
          <w:bCs/>
          <w:color w:val="C00000"/>
          <w:sz w:val="28"/>
          <w:szCs w:val="28"/>
        </w:rPr>
        <w:t>Foster Elementary School (FES)</w:t>
      </w:r>
    </w:p>
    <w:p w14:paraId="458E5F2A" w14:textId="6C94CAE1" w:rsidR="00323AC1" w:rsidRPr="00323AC1" w:rsidRDefault="00323AC1" w:rsidP="00323AC1">
      <w:pPr>
        <w:spacing w:after="0" w:line="240" w:lineRule="auto"/>
        <w:jc w:val="center"/>
        <w:rPr>
          <w:rFonts w:ascii="Century Gothic" w:hAnsi="Century Gothic"/>
          <w:b/>
          <w:bCs/>
          <w:color w:val="C00000"/>
          <w:sz w:val="28"/>
          <w:szCs w:val="28"/>
        </w:rPr>
      </w:pPr>
      <w:r w:rsidRPr="00323AC1">
        <w:rPr>
          <w:rFonts w:ascii="Century Gothic" w:hAnsi="Century Gothic"/>
          <w:b/>
          <w:bCs/>
          <w:color w:val="C00000"/>
          <w:sz w:val="28"/>
          <w:szCs w:val="28"/>
        </w:rPr>
        <w:t xml:space="preserve">SDMC Quarter 1 Meeting </w:t>
      </w:r>
      <w:r w:rsidR="00095884">
        <w:rPr>
          <w:rFonts w:ascii="Century Gothic" w:hAnsi="Century Gothic"/>
          <w:b/>
          <w:bCs/>
          <w:color w:val="C00000"/>
          <w:sz w:val="28"/>
          <w:szCs w:val="28"/>
        </w:rPr>
        <w:t>Agenda</w:t>
      </w:r>
    </w:p>
    <w:p w14:paraId="2C17CDDD" w14:textId="6AA46A7D" w:rsidR="00323AC1" w:rsidRPr="00323AC1" w:rsidRDefault="00012403" w:rsidP="00323AC1">
      <w:pPr>
        <w:spacing w:after="0" w:line="240" w:lineRule="auto"/>
        <w:jc w:val="center"/>
        <w:rPr>
          <w:rFonts w:ascii="Century Gothic" w:hAnsi="Century Gothic"/>
          <w:b/>
          <w:bCs/>
        </w:rPr>
      </w:pPr>
      <w:r w:rsidRPr="00323AC1">
        <w:rPr>
          <w:rFonts w:ascii="Century Gothic" w:hAnsi="Century Gothic"/>
          <w:b/>
          <w:bCs/>
        </w:rPr>
        <w:t>Date:</w:t>
      </w:r>
      <w:r w:rsidRPr="00323AC1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September 3</w:t>
      </w:r>
      <w:r w:rsidRPr="00323AC1">
        <w:rPr>
          <w:rFonts w:ascii="Century Gothic" w:hAnsi="Century Gothic"/>
        </w:rPr>
        <w:t>, 202</w:t>
      </w:r>
      <w:r>
        <w:rPr>
          <w:rFonts w:ascii="Century Gothic" w:hAnsi="Century Gothic"/>
        </w:rPr>
        <w:t>5</w:t>
      </w:r>
    </w:p>
    <w:p w14:paraId="01E59C90" w14:textId="036ECEB6" w:rsidR="00323AC1" w:rsidRPr="00323AC1" w:rsidRDefault="00323AC1" w:rsidP="00012403">
      <w:pPr>
        <w:spacing w:after="0" w:line="240" w:lineRule="auto"/>
        <w:jc w:val="center"/>
        <w:rPr>
          <w:rFonts w:ascii="Century Gothic" w:hAnsi="Century Gothic"/>
        </w:rPr>
      </w:pPr>
      <w:r w:rsidRPr="00323AC1">
        <w:rPr>
          <w:rFonts w:ascii="Century Gothic" w:hAnsi="Century Gothic"/>
          <w:b/>
          <w:bCs/>
        </w:rPr>
        <w:t>Time:</w:t>
      </w:r>
      <w:r w:rsidRPr="00323AC1">
        <w:rPr>
          <w:rFonts w:ascii="Century Gothic" w:hAnsi="Century Gothic"/>
        </w:rPr>
        <w:t xml:space="preserve"> 3:</w:t>
      </w:r>
      <w:r>
        <w:rPr>
          <w:rFonts w:ascii="Century Gothic" w:hAnsi="Century Gothic"/>
        </w:rPr>
        <w:t>1</w:t>
      </w:r>
      <w:r w:rsidRPr="00323AC1">
        <w:rPr>
          <w:rFonts w:ascii="Century Gothic" w:hAnsi="Century Gothic"/>
        </w:rPr>
        <w:t>5 PM – 4:</w:t>
      </w:r>
      <w:r>
        <w:rPr>
          <w:rFonts w:ascii="Century Gothic" w:hAnsi="Century Gothic"/>
        </w:rPr>
        <w:t>15</w:t>
      </w:r>
      <w:r w:rsidRPr="00323AC1">
        <w:rPr>
          <w:rFonts w:ascii="Century Gothic" w:hAnsi="Century Gothic"/>
        </w:rPr>
        <w:t xml:space="preserve"> PM</w:t>
      </w:r>
      <w:r w:rsidRPr="00323AC1">
        <w:rPr>
          <w:rFonts w:ascii="Century Gothic" w:hAnsi="Century Gothic"/>
        </w:rPr>
        <w:br/>
      </w:r>
      <w:r w:rsidRPr="00323AC1">
        <w:rPr>
          <w:rFonts w:ascii="Century Gothic" w:hAnsi="Century Gothic"/>
          <w:b/>
          <w:bCs/>
        </w:rPr>
        <w:t>Location:</w:t>
      </w:r>
      <w:r w:rsidRPr="00323AC1">
        <w:rPr>
          <w:rFonts w:ascii="Century Gothic" w:hAnsi="Century Gothic"/>
        </w:rPr>
        <w:t xml:space="preserve"> Foster Elementary Library</w:t>
      </w:r>
    </w:p>
    <w:p w14:paraId="463104D2" w14:textId="77777777" w:rsidR="00323AC1" w:rsidRDefault="00323AC1" w:rsidP="00323AC1">
      <w:pPr>
        <w:spacing w:after="0" w:line="240" w:lineRule="auto"/>
        <w:rPr>
          <w:rFonts w:ascii="Century Gothic" w:hAnsi="Century Gothic"/>
          <w:b/>
          <w:bCs/>
        </w:rPr>
      </w:pPr>
    </w:p>
    <w:p w14:paraId="60B3ECAB" w14:textId="3AF14E15" w:rsidR="00323AC1" w:rsidRPr="00323AC1" w:rsidRDefault="00323AC1" w:rsidP="00323AC1">
      <w:pPr>
        <w:spacing w:after="0" w:line="240" w:lineRule="auto"/>
        <w:rPr>
          <w:rFonts w:ascii="Century Gothic" w:hAnsi="Century Gothic"/>
          <w:b/>
          <w:bCs/>
          <w:color w:val="C00000"/>
        </w:rPr>
      </w:pPr>
      <w:r w:rsidRPr="00323AC1">
        <w:rPr>
          <w:rFonts w:ascii="Century Gothic" w:hAnsi="Century Gothic"/>
          <w:b/>
          <w:bCs/>
          <w:color w:val="C00000"/>
        </w:rPr>
        <w:t xml:space="preserve">1. Welcome &amp; Introductions </w:t>
      </w:r>
    </w:p>
    <w:p w14:paraId="6BEDE720" w14:textId="77777777" w:rsidR="00323AC1" w:rsidRPr="00323AC1" w:rsidRDefault="00323AC1" w:rsidP="00323AC1">
      <w:pPr>
        <w:spacing w:after="0" w:line="240" w:lineRule="auto"/>
        <w:rPr>
          <w:rFonts w:ascii="Century Gothic" w:hAnsi="Century Gothic"/>
        </w:rPr>
      </w:pPr>
    </w:p>
    <w:p w14:paraId="3CE755C9" w14:textId="3BF271AB" w:rsidR="00323AC1" w:rsidRPr="00323AC1" w:rsidRDefault="00323AC1" w:rsidP="00323AC1">
      <w:pPr>
        <w:spacing w:after="0" w:line="240" w:lineRule="auto"/>
        <w:rPr>
          <w:rFonts w:ascii="Century Gothic" w:hAnsi="Century Gothic"/>
          <w:b/>
          <w:bCs/>
        </w:rPr>
      </w:pPr>
      <w:r w:rsidRPr="00323AC1">
        <w:rPr>
          <w:rFonts w:ascii="Century Gothic" w:hAnsi="Century Gothic"/>
          <w:b/>
          <w:bCs/>
          <w:color w:val="C00000"/>
        </w:rPr>
        <w:t xml:space="preserve">2. Review of Norms &amp; Roles </w:t>
      </w:r>
    </w:p>
    <w:p w14:paraId="08D9B629" w14:textId="77777777" w:rsidR="00323AC1" w:rsidRPr="00323AC1" w:rsidRDefault="00323AC1" w:rsidP="00323AC1">
      <w:pPr>
        <w:spacing w:after="0" w:line="240" w:lineRule="auto"/>
        <w:rPr>
          <w:rFonts w:ascii="Century Gothic" w:hAnsi="Century Gothic"/>
        </w:rPr>
      </w:pPr>
    </w:p>
    <w:p w14:paraId="321E5FFE" w14:textId="5EC10D7D" w:rsidR="00323AC1" w:rsidRPr="00323AC1" w:rsidRDefault="00323AC1" w:rsidP="00323AC1">
      <w:pPr>
        <w:spacing w:after="0" w:line="240" w:lineRule="auto"/>
        <w:rPr>
          <w:rFonts w:ascii="Century Gothic" w:hAnsi="Century Gothic"/>
          <w:b/>
          <w:bCs/>
          <w:color w:val="C00000"/>
        </w:rPr>
      </w:pPr>
      <w:r w:rsidRPr="00323AC1">
        <w:rPr>
          <w:rFonts w:ascii="Century Gothic" w:hAnsi="Century Gothic"/>
          <w:b/>
          <w:bCs/>
          <w:color w:val="C00000"/>
        </w:rPr>
        <w:t xml:space="preserve">3. Campus Data Review </w:t>
      </w:r>
    </w:p>
    <w:p w14:paraId="4300DC39" w14:textId="2AE9C46D" w:rsidR="00012403" w:rsidRPr="00012403" w:rsidRDefault="00012403" w:rsidP="00012403">
      <w:pPr>
        <w:pStyle w:val="ListParagraph"/>
        <w:widowControl w:val="0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Campus Rating</w:t>
      </w:r>
    </w:p>
    <w:p w14:paraId="70581DD8" w14:textId="694CD128" w:rsidR="006F2FCE" w:rsidRPr="00012403" w:rsidRDefault="00323AC1" w:rsidP="00012403">
      <w:pPr>
        <w:pStyle w:val="ListParagraph"/>
        <w:widowControl w:val="0"/>
        <w:numPr>
          <w:ilvl w:val="0"/>
          <w:numId w:val="3"/>
        </w:numPr>
        <w:rPr>
          <w:rFonts w:ascii="Century Gothic" w:hAnsi="Century Gothic"/>
        </w:rPr>
      </w:pPr>
      <w:r w:rsidRPr="00012403">
        <w:rPr>
          <w:rFonts w:ascii="Century Gothic" w:hAnsi="Century Gothic"/>
          <w:color w:val="C00000"/>
        </w:rPr>
        <w:t xml:space="preserve">Beginning-of-year NWEA MAP </w:t>
      </w:r>
    </w:p>
    <w:p w14:paraId="4DBBC459" w14:textId="77777777" w:rsidR="00323AC1" w:rsidRPr="00323AC1" w:rsidRDefault="00323AC1" w:rsidP="00323AC1">
      <w:pPr>
        <w:numPr>
          <w:ilvl w:val="0"/>
          <w:numId w:val="3"/>
        </w:numPr>
        <w:spacing w:after="0" w:line="240" w:lineRule="auto"/>
        <w:rPr>
          <w:rFonts w:ascii="Century Gothic" w:hAnsi="Century Gothic"/>
        </w:rPr>
      </w:pPr>
      <w:r w:rsidRPr="00323AC1">
        <w:rPr>
          <w:rFonts w:ascii="Century Gothic" w:hAnsi="Century Gothic"/>
          <w:b/>
          <w:bCs/>
        </w:rPr>
        <w:t>Attendance Updates:</w:t>
      </w:r>
    </w:p>
    <w:p w14:paraId="32571816" w14:textId="77777777" w:rsidR="00323AC1" w:rsidRPr="00012403" w:rsidRDefault="00323AC1" w:rsidP="00323AC1">
      <w:pPr>
        <w:numPr>
          <w:ilvl w:val="0"/>
          <w:numId w:val="3"/>
        </w:numPr>
        <w:spacing w:after="0" w:line="240" w:lineRule="auto"/>
        <w:rPr>
          <w:rFonts w:ascii="Century Gothic" w:hAnsi="Century Gothic"/>
        </w:rPr>
      </w:pPr>
      <w:r w:rsidRPr="00323AC1">
        <w:rPr>
          <w:rFonts w:ascii="Century Gothic" w:hAnsi="Century Gothic"/>
          <w:b/>
          <w:bCs/>
        </w:rPr>
        <w:t>Discipline Data:</w:t>
      </w:r>
    </w:p>
    <w:p w14:paraId="4AE848C4" w14:textId="77777777" w:rsidR="00012403" w:rsidRPr="00323AC1" w:rsidRDefault="00012403" w:rsidP="00012403">
      <w:pPr>
        <w:spacing w:after="0" w:line="240" w:lineRule="auto"/>
        <w:ind w:left="360"/>
        <w:rPr>
          <w:rFonts w:ascii="Century Gothic" w:hAnsi="Century Gothic"/>
        </w:rPr>
      </w:pPr>
    </w:p>
    <w:p w14:paraId="0BB8D7CB" w14:textId="3F5325FB" w:rsidR="00323AC1" w:rsidRPr="00323AC1" w:rsidRDefault="00323AC1" w:rsidP="00323AC1">
      <w:pPr>
        <w:spacing w:after="0" w:line="240" w:lineRule="auto"/>
        <w:rPr>
          <w:rFonts w:ascii="Century Gothic" w:hAnsi="Century Gothic"/>
          <w:b/>
          <w:bCs/>
          <w:color w:val="C00000"/>
        </w:rPr>
      </w:pPr>
      <w:r w:rsidRPr="00323AC1">
        <w:rPr>
          <w:rFonts w:ascii="Century Gothic" w:hAnsi="Century Gothic"/>
          <w:b/>
          <w:bCs/>
          <w:color w:val="C00000"/>
        </w:rPr>
        <w:t xml:space="preserve">4. </w:t>
      </w:r>
      <w:r w:rsidR="00095884">
        <w:rPr>
          <w:rFonts w:ascii="Century Gothic" w:hAnsi="Century Gothic"/>
          <w:b/>
          <w:bCs/>
          <w:color w:val="C00000"/>
        </w:rPr>
        <w:t xml:space="preserve">Camps </w:t>
      </w:r>
      <w:r w:rsidRPr="00323AC1">
        <w:rPr>
          <w:rFonts w:ascii="Century Gothic" w:hAnsi="Century Gothic"/>
          <w:b/>
          <w:bCs/>
          <w:color w:val="C00000"/>
        </w:rPr>
        <w:t>Action Plan Progress Monitoring</w:t>
      </w:r>
      <w:r w:rsidR="00095884">
        <w:rPr>
          <w:rFonts w:ascii="Century Gothic" w:hAnsi="Century Gothic"/>
          <w:b/>
          <w:bCs/>
          <w:color w:val="C00000"/>
        </w:rPr>
        <w:t xml:space="preserve"> (Campus Improvement Plan)</w:t>
      </w:r>
    </w:p>
    <w:p w14:paraId="6BD7B34D" w14:textId="15E0475A" w:rsidR="00323AC1" w:rsidRPr="00323AC1" w:rsidRDefault="00323AC1" w:rsidP="00323AC1">
      <w:pPr>
        <w:numPr>
          <w:ilvl w:val="0"/>
          <w:numId w:val="4"/>
        </w:numPr>
        <w:spacing w:after="0" w:line="240" w:lineRule="auto"/>
        <w:rPr>
          <w:rFonts w:ascii="Century Gothic" w:hAnsi="Century Gothic"/>
          <w:color w:val="C00000"/>
        </w:rPr>
      </w:pPr>
      <w:r w:rsidRPr="00323AC1">
        <w:rPr>
          <w:rFonts w:ascii="Century Gothic" w:hAnsi="Century Gothic"/>
          <w:b/>
          <w:bCs/>
        </w:rPr>
        <w:t>Campus Culture:</w:t>
      </w:r>
      <w:r w:rsidRPr="00323AC1">
        <w:rPr>
          <w:rFonts w:ascii="Century Gothic" w:hAnsi="Century Gothic"/>
        </w:rPr>
        <w:t xml:space="preserve"> Reinforcement of “The Foster Way” expectations across common areas </w:t>
      </w:r>
      <w:r w:rsidR="00012403" w:rsidRPr="00323AC1">
        <w:rPr>
          <w:rFonts w:ascii="Century Gothic" w:hAnsi="Century Gothic"/>
        </w:rPr>
        <w:t>have</w:t>
      </w:r>
      <w:r w:rsidRPr="00323AC1">
        <w:rPr>
          <w:rFonts w:ascii="Century Gothic" w:hAnsi="Century Gothic"/>
        </w:rPr>
        <w:t xml:space="preserve"> </w:t>
      </w:r>
      <w:r w:rsidRPr="00323AC1">
        <w:rPr>
          <w:rFonts w:ascii="Century Gothic" w:hAnsi="Century Gothic"/>
          <w:color w:val="C00000"/>
        </w:rPr>
        <w:t>resulted in increased consistency and student ownership.</w:t>
      </w:r>
    </w:p>
    <w:p w14:paraId="615B3ACE" w14:textId="77777777" w:rsidR="00323AC1" w:rsidRPr="00323AC1" w:rsidRDefault="00323AC1" w:rsidP="00323AC1">
      <w:pPr>
        <w:spacing w:after="0" w:line="240" w:lineRule="auto"/>
        <w:ind w:left="720"/>
        <w:rPr>
          <w:rFonts w:ascii="Century Gothic" w:hAnsi="Century Gothic"/>
        </w:rPr>
      </w:pPr>
    </w:p>
    <w:p w14:paraId="0FBCFFF1" w14:textId="08E76D44" w:rsidR="00323AC1" w:rsidRPr="00323AC1" w:rsidRDefault="00323AC1" w:rsidP="00323AC1">
      <w:pPr>
        <w:spacing w:after="0" w:line="240" w:lineRule="auto"/>
        <w:rPr>
          <w:rFonts w:ascii="Century Gothic" w:hAnsi="Century Gothic"/>
          <w:b/>
          <w:bCs/>
          <w:color w:val="C00000"/>
        </w:rPr>
      </w:pPr>
      <w:r w:rsidRPr="00323AC1">
        <w:rPr>
          <w:rFonts w:ascii="Century Gothic" w:hAnsi="Century Gothic"/>
          <w:b/>
          <w:bCs/>
          <w:color w:val="C00000"/>
        </w:rPr>
        <w:t xml:space="preserve">5. Open Forum / Feedback from Members </w:t>
      </w:r>
    </w:p>
    <w:p w14:paraId="7F747069" w14:textId="77777777" w:rsidR="00323AC1" w:rsidRPr="00323AC1" w:rsidRDefault="00323AC1" w:rsidP="00323AC1">
      <w:pPr>
        <w:spacing w:after="0" w:line="240" w:lineRule="auto"/>
        <w:ind w:left="720"/>
        <w:rPr>
          <w:rFonts w:ascii="Century Gothic" w:hAnsi="Century Gothic"/>
        </w:rPr>
      </w:pPr>
    </w:p>
    <w:p w14:paraId="046A8527" w14:textId="642E4E8A" w:rsidR="00323AC1" w:rsidRPr="00323AC1" w:rsidRDefault="00323AC1" w:rsidP="00323AC1">
      <w:pPr>
        <w:spacing w:after="0" w:line="240" w:lineRule="auto"/>
        <w:rPr>
          <w:rFonts w:ascii="Century Gothic" w:hAnsi="Century Gothic"/>
          <w:b/>
          <w:bCs/>
        </w:rPr>
      </w:pPr>
      <w:r w:rsidRPr="00323AC1">
        <w:rPr>
          <w:rFonts w:ascii="Century Gothic" w:hAnsi="Century Gothic"/>
          <w:b/>
          <w:bCs/>
          <w:color w:val="C00000"/>
        </w:rPr>
        <w:t xml:space="preserve">6. Next Steps &amp; Closing </w:t>
      </w:r>
    </w:p>
    <w:p w14:paraId="52D05598" w14:textId="77777777" w:rsidR="00323AC1" w:rsidRDefault="00323AC1" w:rsidP="00323AC1">
      <w:pPr>
        <w:spacing w:after="0" w:line="240" w:lineRule="auto"/>
        <w:rPr>
          <w:rFonts w:ascii="Century Gothic" w:hAnsi="Century Gothic"/>
          <w:b/>
          <w:bCs/>
        </w:rPr>
      </w:pPr>
    </w:p>
    <w:p w14:paraId="409431E2" w14:textId="1099142C" w:rsidR="00323AC1" w:rsidRPr="00323AC1" w:rsidRDefault="00323AC1" w:rsidP="00323AC1">
      <w:pPr>
        <w:spacing w:after="0" w:line="240" w:lineRule="auto"/>
        <w:rPr>
          <w:rFonts w:ascii="Century Gothic" w:hAnsi="Century Gothic"/>
        </w:rPr>
      </w:pPr>
      <w:r w:rsidRPr="00323AC1">
        <w:rPr>
          <w:rFonts w:ascii="Century Gothic" w:hAnsi="Century Gothic"/>
          <w:b/>
          <w:bCs/>
        </w:rPr>
        <w:t>Next Meeting:</w:t>
      </w:r>
      <w:r w:rsidRPr="00323AC1">
        <w:rPr>
          <w:rFonts w:ascii="Century Gothic" w:hAnsi="Century Gothic"/>
        </w:rPr>
        <w:t xml:space="preserve"> </w:t>
      </w:r>
      <w:r w:rsidRPr="00323AC1">
        <w:rPr>
          <w:rFonts w:ascii="Century Gothic" w:hAnsi="Century Gothic"/>
          <w:color w:val="C00000"/>
        </w:rPr>
        <w:t>Quarter 2 SDMC – November 5, 2025</w:t>
      </w:r>
    </w:p>
    <w:p w14:paraId="104A7163" w14:textId="2AE859E0" w:rsidR="00323AC1" w:rsidRPr="00323AC1" w:rsidRDefault="00323AC1" w:rsidP="00323AC1">
      <w:pPr>
        <w:spacing w:after="0" w:line="240" w:lineRule="auto"/>
        <w:rPr>
          <w:rFonts w:ascii="Century Gothic" w:hAnsi="Century Gothic"/>
        </w:rPr>
      </w:pPr>
      <w:r w:rsidRPr="00323AC1">
        <w:rPr>
          <w:rFonts w:ascii="Century Gothic" w:hAnsi="Century Gothic"/>
        </w:rPr>
        <w:t>Principal James thanked members for their input, collaboration, and commitment to “</w:t>
      </w:r>
      <w:r>
        <w:rPr>
          <w:rFonts w:ascii="Century Gothic" w:hAnsi="Century Gothic"/>
        </w:rPr>
        <w:t>Challenge Accepted… Excellence Expected!</w:t>
      </w:r>
      <w:r w:rsidRPr="00323AC1">
        <w:rPr>
          <w:rFonts w:ascii="Century Gothic" w:hAnsi="Century Gothic"/>
        </w:rPr>
        <w:t>”</w:t>
      </w:r>
    </w:p>
    <w:p w14:paraId="44DDA5B7" w14:textId="77777777" w:rsidR="00323AC1" w:rsidRDefault="00323AC1"/>
    <w:sectPr w:rsidR="00323AC1" w:rsidSect="00323AC1">
      <w:pgSz w:w="12240" w:h="15840"/>
      <w:pgMar w:top="864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45BB1"/>
    <w:multiLevelType w:val="multilevel"/>
    <w:tmpl w:val="DB72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A11B6B"/>
    <w:multiLevelType w:val="multilevel"/>
    <w:tmpl w:val="0E948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D01CD"/>
    <w:multiLevelType w:val="multilevel"/>
    <w:tmpl w:val="954AD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FD365E"/>
    <w:multiLevelType w:val="multilevel"/>
    <w:tmpl w:val="D0CEF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1F4409"/>
    <w:multiLevelType w:val="multilevel"/>
    <w:tmpl w:val="B9B4D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213594"/>
    <w:multiLevelType w:val="multilevel"/>
    <w:tmpl w:val="77964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AB1EE6"/>
    <w:multiLevelType w:val="multilevel"/>
    <w:tmpl w:val="B9B4D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0857417">
    <w:abstractNumId w:val="4"/>
  </w:num>
  <w:num w:numId="2" w16cid:durableId="1921981166">
    <w:abstractNumId w:val="2"/>
  </w:num>
  <w:num w:numId="3" w16cid:durableId="61757294">
    <w:abstractNumId w:val="3"/>
  </w:num>
  <w:num w:numId="4" w16cid:durableId="1092697545">
    <w:abstractNumId w:val="5"/>
  </w:num>
  <w:num w:numId="5" w16cid:durableId="241375960">
    <w:abstractNumId w:val="1"/>
  </w:num>
  <w:num w:numId="6" w16cid:durableId="802235050">
    <w:abstractNumId w:val="0"/>
  </w:num>
  <w:num w:numId="7" w16cid:durableId="9141221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AC1"/>
    <w:rsid w:val="00012403"/>
    <w:rsid w:val="00095884"/>
    <w:rsid w:val="00323AC1"/>
    <w:rsid w:val="006F2FCE"/>
    <w:rsid w:val="00754282"/>
    <w:rsid w:val="007907DB"/>
    <w:rsid w:val="00900CEE"/>
    <w:rsid w:val="00A86B26"/>
    <w:rsid w:val="00E10DB2"/>
    <w:rsid w:val="00E8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87A15"/>
  <w15:chartTrackingRefBased/>
  <w15:docId w15:val="{5DD84239-4161-44E4-87E1-BCF7D972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3A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3A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3A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A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A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A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A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A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A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A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3A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23A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A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A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A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A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A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A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3A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A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3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3A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A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3A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3A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A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A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3A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James, Felicia L</dc:creator>
  <cp:keywords/>
  <dc:description/>
  <cp:lastModifiedBy>Webb, LaShena</cp:lastModifiedBy>
  <cp:revision>2</cp:revision>
  <cp:lastPrinted>2025-10-26T20:19:00Z</cp:lastPrinted>
  <dcterms:created xsi:type="dcterms:W3CDTF">2025-10-28T20:58:00Z</dcterms:created>
  <dcterms:modified xsi:type="dcterms:W3CDTF">2025-10-28T20:58:00Z</dcterms:modified>
</cp:coreProperties>
</file>