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E81807" w14:textId="77777777" w:rsidR="00975732" w:rsidRDefault="001B5B03" w:rsidP="00267C34">
      <w:pPr>
        <w:pStyle w:val="Heading1"/>
        <w:jc w:val="center"/>
      </w:pPr>
      <w:r>
        <w:t>OLDHAM COUNTY SCHOOLS</w:t>
      </w:r>
    </w:p>
    <w:p w14:paraId="2CCCAC54" w14:textId="77777777" w:rsidR="00267C34" w:rsidRDefault="00267C34" w:rsidP="00267C34">
      <w:pPr>
        <w:jc w:val="center"/>
      </w:pPr>
    </w:p>
    <w:p w14:paraId="6FD48C0E" w14:textId="77777777" w:rsidR="00975732" w:rsidRPr="004B448E" w:rsidRDefault="001B5B03" w:rsidP="00267C34">
      <w:pPr>
        <w:jc w:val="center"/>
        <w:rPr>
          <w:rFonts w:asciiTheme="majorHAnsi" w:eastAsiaTheme="majorEastAsia" w:hAnsiTheme="majorHAnsi" w:cstheme="majorBidi"/>
          <w:b/>
          <w:bCs/>
          <w:color w:val="365F91" w:themeColor="accent1" w:themeShade="BF"/>
          <w:sz w:val="28"/>
          <w:szCs w:val="28"/>
        </w:rPr>
      </w:pPr>
      <w:r w:rsidRPr="004B448E">
        <w:rPr>
          <w:rFonts w:asciiTheme="majorHAnsi" w:eastAsiaTheme="majorEastAsia" w:hAnsiTheme="majorHAnsi" w:cstheme="majorBidi"/>
          <w:b/>
          <w:bCs/>
          <w:color w:val="365F91" w:themeColor="accent1" w:themeShade="BF"/>
          <w:sz w:val="28"/>
          <w:szCs w:val="28"/>
        </w:rPr>
        <w:t>Lawn and Landscaping Services</w:t>
      </w:r>
    </w:p>
    <w:p w14:paraId="55599439" w14:textId="77777777" w:rsidR="00267C34" w:rsidRDefault="00267C34" w:rsidP="00267C34">
      <w:pPr>
        <w:jc w:val="center"/>
      </w:pPr>
    </w:p>
    <w:p w14:paraId="3139D312" w14:textId="77777777" w:rsidR="00CB7668" w:rsidRPr="00CB7668" w:rsidRDefault="001B5B03" w:rsidP="00267C34">
      <w:pPr>
        <w:jc w:val="center"/>
        <w:rPr>
          <w:b/>
          <w:bCs/>
        </w:rPr>
      </w:pPr>
      <w:r w:rsidRPr="00CB7668">
        <w:rPr>
          <w:b/>
          <w:bCs/>
        </w:rPr>
        <w:t>Central Office</w:t>
      </w:r>
    </w:p>
    <w:p w14:paraId="480DF3DD" w14:textId="0E7B74BB" w:rsidR="00975732" w:rsidRPr="00CB7668" w:rsidRDefault="001B5B03" w:rsidP="00267C34">
      <w:pPr>
        <w:jc w:val="center"/>
        <w:rPr>
          <w:b/>
          <w:bCs/>
        </w:rPr>
      </w:pPr>
      <w:r w:rsidRPr="00CB7668">
        <w:rPr>
          <w:b/>
          <w:bCs/>
        </w:rPr>
        <w:t>Administrative Annex</w:t>
      </w:r>
    </w:p>
    <w:p w14:paraId="73601496" w14:textId="77777777" w:rsidR="00CB7668" w:rsidRPr="00CB7668" w:rsidRDefault="00CB7668" w:rsidP="00267C34">
      <w:pPr>
        <w:jc w:val="center"/>
        <w:rPr>
          <w:b/>
          <w:bCs/>
        </w:rPr>
      </w:pPr>
      <w:r w:rsidRPr="00CB7668">
        <w:rPr>
          <w:b/>
          <w:bCs/>
        </w:rPr>
        <w:t>Transportation department</w:t>
      </w:r>
    </w:p>
    <w:p w14:paraId="0E0161F0" w14:textId="5D3FCB1E" w:rsidR="002D5054" w:rsidRDefault="002D5054" w:rsidP="00267C34">
      <w:pPr>
        <w:jc w:val="center"/>
        <w:rPr>
          <w:b/>
          <w:bCs/>
        </w:rPr>
      </w:pPr>
      <w:r w:rsidRPr="00CB7668">
        <w:rPr>
          <w:b/>
          <w:bCs/>
        </w:rPr>
        <w:t xml:space="preserve"> Oldham County Art Center</w:t>
      </w:r>
    </w:p>
    <w:p w14:paraId="607B4E2D" w14:textId="77777777" w:rsidR="004B448E" w:rsidRPr="00CB7668" w:rsidRDefault="004B448E" w:rsidP="00267C34">
      <w:pPr>
        <w:jc w:val="center"/>
        <w:rPr>
          <w:b/>
          <w:bCs/>
        </w:rPr>
      </w:pPr>
    </w:p>
    <w:p w14:paraId="5A514C03" w14:textId="59500942" w:rsidR="00975732" w:rsidRDefault="001B5B03" w:rsidP="00267C34">
      <w:pPr>
        <w:jc w:val="center"/>
      </w:pPr>
      <w:r>
        <w:t>RF</w:t>
      </w:r>
      <w:r w:rsidR="004B448E">
        <w:t>B</w:t>
      </w:r>
      <w:r>
        <w:t xml:space="preserve"> No.: 2025-</w:t>
      </w:r>
      <w:r w:rsidR="00774418">
        <w:t>1201</w:t>
      </w:r>
    </w:p>
    <w:p w14:paraId="2FB47BE7" w14:textId="77777777" w:rsidR="00267C34" w:rsidRDefault="00267C34" w:rsidP="00267C34">
      <w:pPr>
        <w:jc w:val="center"/>
      </w:pPr>
    </w:p>
    <w:p w14:paraId="7BDDEA0D" w14:textId="7333C31F" w:rsidR="00975732" w:rsidRDefault="001B5B03" w:rsidP="00267C34">
      <w:pPr>
        <w:jc w:val="center"/>
      </w:pPr>
      <w:r>
        <w:t xml:space="preserve">Date Issued: </w:t>
      </w:r>
      <w:r w:rsidR="00774418">
        <w:t>December 1, 2025</w:t>
      </w:r>
    </w:p>
    <w:p w14:paraId="00398AC8" w14:textId="77777777" w:rsidR="00267C34" w:rsidRDefault="00267C34" w:rsidP="00267C34">
      <w:pPr>
        <w:jc w:val="center"/>
      </w:pPr>
    </w:p>
    <w:p w14:paraId="0B68E232" w14:textId="23860FFD" w:rsidR="00975732" w:rsidRDefault="001B5B03" w:rsidP="00267C34">
      <w:pPr>
        <w:jc w:val="center"/>
      </w:pPr>
      <w:r>
        <w:t xml:space="preserve">Proposal Due Date/Time: </w:t>
      </w:r>
      <w:r w:rsidR="00774418">
        <w:t>December 15, 2025; 2pm</w:t>
      </w:r>
      <w:r w:rsidR="00267C34">
        <w:t xml:space="preserve"> EST</w:t>
      </w:r>
    </w:p>
    <w:p w14:paraId="6C6368F2" w14:textId="77777777" w:rsidR="00267C34" w:rsidRDefault="00267C34" w:rsidP="00267C34">
      <w:pPr>
        <w:jc w:val="center"/>
      </w:pPr>
    </w:p>
    <w:p w14:paraId="68CCE0DE" w14:textId="77777777" w:rsidR="00267C34" w:rsidRDefault="00267C34" w:rsidP="00267C34">
      <w:pPr>
        <w:jc w:val="center"/>
      </w:pPr>
    </w:p>
    <w:p w14:paraId="60991B71" w14:textId="77777777" w:rsidR="00267C34" w:rsidRDefault="001B5B03" w:rsidP="00267C34">
      <w:pPr>
        <w:jc w:val="center"/>
      </w:pPr>
      <w:r>
        <w:t xml:space="preserve">Issued By: </w:t>
      </w:r>
    </w:p>
    <w:p w14:paraId="51BA5A2D" w14:textId="2254ED18" w:rsidR="00975732" w:rsidRDefault="10C2172D" w:rsidP="00267C34">
      <w:pPr>
        <w:jc w:val="center"/>
      </w:pPr>
      <w:r>
        <w:t xml:space="preserve">Oldham County Schools </w:t>
      </w:r>
      <w:r w:rsidR="66304752">
        <w:t>Grounds</w:t>
      </w:r>
      <w:r>
        <w:t xml:space="preserve"> Department</w:t>
      </w:r>
    </w:p>
    <w:p w14:paraId="248BC68D" w14:textId="76210EA2" w:rsidR="4AF21AF9" w:rsidRDefault="4AF21AF9" w:rsidP="4AF21AF9">
      <w:pPr>
        <w:jc w:val="center"/>
      </w:pPr>
    </w:p>
    <w:p w14:paraId="49A5B640" w14:textId="1C1E624C" w:rsidR="4AF21AF9" w:rsidRDefault="4AF21AF9" w:rsidP="4AF21AF9">
      <w:pPr>
        <w:jc w:val="center"/>
      </w:pPr>
    </w:p>
    <w:p w14:paraId="79F1000D" w14:textId="3BF66A11" w:rsidR="4AF21AF9" w:rsidRDefault="4AF21AF9" w:rsidP="4AF21AF9">
      <w:pPr>
        <w:jc w:val="center"/>
      </w:pPr>
    </w:p>
    <w:p w14:paraId="18DC2D59" w14:textId="126C8CD1" w:rsidR="4AF21AF9" w:rsidRDefault="4AF21AF9" w:rsidP="4AF21AF9">
      <w:pPr>
        <w:jc w:val="center"/>
      </w:pPr>
    </w:p>
    <w:p w14:paraId="1324EAAC" w14:textId="3637B6EA" w:rsidR="4AF21AF9" w:rsidRDefault="4AF21AF9" w:rsidP="4AF21AF9">
      <w:pPr>
        <w:jc w:val="center"/>
      </w:pPr>
    </w:p>
    <w:p w14:paraId="2BD8B2C5" w14:textId="162D9D36" w:rsidR="4AF21AF9" w:rsidRDefault="4AF21AF9" w:rsidP="4AF21AF9">
      <w:pPr>
        <w:jc w:val="center"/>
      </w:pPr>
    </w:p>
    <w:p w14:paraId="44F86531" w14:textId="7D3431A7" w:rsidR="004B448E" w:rsidRDefault="004B448E" w:rsidP="4AF21AF9"/>
    <w:p w14:paraId="37032439" w14:textId="22BB6E7E" w:rsidR="004B448E" w:rsidRPr="004B448E" w:rsidRDefault="004B448E" w:rsidP="004B448E">
      <w:pPr>
        <w:rPr>
          <w:b/>
          <w:bCs/>
        </w:rPr>
      </w:pPr>
      <w:r w:rsidRPr="004B448E">
        <w:rPr>
          <w:b/>
          <w:bCs/>
        </w:rPr>
        <w:lastRenderedPageBreak/>
        <w:t>INVITATION TO BID</w:t>
      </w:r>
    </w:p>
    <w:p w14:paraId="0E9170AF" w14:textId="705C3A78" w:rsidR="004B448E" w:rsidRPr="004B448E" w:rsidRDefault="004B448E" w:rsidP="004B448E">
      <w:r w:rsidRPr="004B448E">
        <w:t>The Oldham County Schools will receive sealed bids for Landscaping &amp; Mowing Services</w:t>
      </w:r>
      <w:r>
        <w:t xml:space="preserve"> </w:t>
      </w:r>
      <w:r w:rsidRPr="004B448E">
        <w:t xml:space="preserve">for the </w:t>
      </w:r>
      <w:r>
        <w:t>2026</w:t>
      </w:r>
      <w:r w:rsidRPr="004B448E">
        <w:t xml:space="preserve"> </w:t>
      </w:r>
      <w:r>
        <w:t>Calendar</w:t>
      </w:r>
      <w:r w:rsidRPr="004B448E">
        <w:t xml:space="preserve"> Year.</w:t>
      </w:r>
    </w:p>
    <w:p w14:paraId="4C1FB740" w14:textId="5CEAD0A8" w:rsidR="004B448E" w:rsidRPr="004B448E" w:rsidRDefault="004B448E" w:rsidP="004B448E">
      <w:pPr>
        <w:rPr>
          <w:b/>
          <w:bCs/>
          <w:u w:val="single"/>
        </w:rPr>
      </w:pPr>
      <w:r w:rsidRPr="004B448E">
        <w:rPr>
          <w:b/>
          <w:bCs/>
          <w:u w:val="single"/>
        </w:rPr>
        <w:t>Bids will be received at the following time</w:t>
      </w:r>
      <w:proofErr w:type="gramStart"/>
      <w:r w:rsidRPr="004B448E">
        <w:rPr>
          <w:b/>
          <w:bCs/>
          <w:u w:val="single"/>
        </w:rPr>
        <w:t>:  December</w:t>
      </w:r>
      <w:proofErr w:type="gramEnd"/>
      <w:r w:rsidRPr="004B448E">
        <w:rPr>
          <w:b/>
          <w:bCs/>
          <w:u w:val="single"/>
        </w:rPr>
        <w:t xml:space="preserve"> 15, 2025; 2pm EST</w:t>
      </w:r>
    </w:p>
    <w:p w14:paraId="58A457F7" w14:textId="1D04519D" w:rsidR="004B448E" w:rsidRPr="004B448E" w:rsidRDefault="004B448E" w:rsidP="004B448E">
      <w:r w:rsidRPr="004B448E">
        <w:t>You are invited to submit a bid, subject to the terms and conditions of this invitation to bid.  Please read the instructions and specifications carefully.  Failure to comply with these instructions may disqualify your bid.</w:t>
      </w:r>
    </w:p>
    <w:p w14:paraId="3252163A" w14:textId="77777777" w:rsidR="004B448E" w:rsidRDefault="004B448E" w:rsidP="004B448E">
      <w:r w:rsidRPr="004B448E">
        <w:t xml:space="preserve">Sealed bids will be received at the above date at Oldham County Schools, </w:t>
      </w:r>
      <w:r>
        <w:t xml:space="preserve">Central </w:t>
      </w:r>
      <w:r w:rsidRPr="004B448E">
        <w:t xml:space="preserve">Offices, </w:t>
      </w:r>
      <w:r>
        <w:t>6165 West Highway 146, Crestwood, KY</w:t>
      </w:r>
      <w:r w:rsidRPr="004B448E">
        <w:t>,</w:t>
      </w:r>
    </w:p>
    <w:p w14:paraId="54AE9979" w14:textId="0AFCBDA6" w:rsidR="004B448E" w:rsidRPr="004B448E" w:rsidRDefault="004B448E" w:rsidP="004B448E">
      <w:r w:rsidRPr="004B448E">
        <w:t>Attention</w:t>
      </w:r>
      <w:proofErr w:type="gramStart"/>
      <w:r w:rsidRPr="004B448E">
        <w:t xml:space="preserve">:  </w:t>
      </w:r>
      <w:r>
        <w:t>Brent</w:t>
      </w:r>
      <w:proofErr w:type="gramEnd"/>
      <w:r>
        <w:t xml:space="preserve"> Bohannon</w:t>
      </w:r>
      <w:r w:rsidRPr="004B448E">
        <w:t xml:space="preserve">, Director of Facilities Management, and then publicly opened and read aloud.  Bidder shall place the sealed bid in the “Bid Box” at this location prior to the designated time for receipt of bids.  </w:t>
      </w:r>
      <w:r w:rsidRPr="004B448E">
        <w:rPr>
          <w:b/>
          <w:bCs/>
        </w:rPr>
        <w:t xml:space="preserve">NO BIDS RECEIVED AFTER THIS TIME WILL BE CONSIDERED.  </w:t>
      </w:r>
      <w:r w:rsidRPr="004B448E">
        <w:t xml:space="preserve">Bids will be opened in the </w:t>
      </w:r>
      <w:r>
        <w:t>Facilities</w:t>
      </w:r>
      <w:r w:rsidRPr="004B448E">
        <w:t xml:space="preserve"> Conference Room.  The Board of Education cannot assume the responsibility for any delay </w:t>
      </w:r>
      <w:proofErr w:type="gramStart"/>
      <w:r w:rsidRPr="004B448E">
        <w:t>as a result of</w:t>
      </w:r>
      <w:proofErr w:type="gramEnd"/>
      <w:r w:rsidRPr="004B448E">
        <w:t xml:space="preserve"> failure of the U.S. Postal Service or other delivery services to deliver bids on time.</w:t>
      </w:r>
    </w:p>
    <w:p w14:paraId="1CA51229" w14:textId="62B3136A" w:rsidR="004B448E" w:rsidRPr="004B448E" w:rsidRDefault="004B448E" w:rsidP="004B448E">
      <w:r w:rsidRPr="004B448E">
        <w:t>A copy of the bid documents may be obtained from Stu</w:t>
      </w:r>
      <w:r>
        <w:t xml:space="preserve"> Martin</w:t>
      </w:r>
      <w:r w:rsidRPr="004B448E">
        <w:t xml:space="preserve">, </w:t>
      </w:r>
      <w:r>
        <w:t>Plant &amp; Operations Manager</w:t>
      </w:r>
      <w:r w:rsidRPr="004B448E">
        <w:t xml:space="preserve"> Oldham County Schools, </w:t>
      </w:r>
      <w:r>
        <w:t>1900 Button Lane, LaGrange, KY 40031</w:t>
      </w:r>
      <w:r w:rsidRPr="004B448E">
        <w:t xml:space="preserve">. </w:t>
      </w:r>
    </w:p>
    <w:p w14:paraId="073EE44F" w14:textId="1853050B" w:rsidR="004B448E" w:rsidRPr="004B448E" w:rsidRDefault="004B448E" w:rsidP="004B448E">
      <w:r w:rsidRPr="004B448E">
        <w:t>No bid shall be withdrawn for a period of forty-five (45) days after the designated time of receipt for bids.</w:t>
      </w:r>
    </w:p>
    <w:p w14:paraId="50D5C58A" w14:textId="2914A6E2" w:rsidR="004B448E" w:rsidRPr="004B448E" w:rsidRDefault="004B448E" w:rsidP="004B448E">
      <w:r w:rsidRPr="004B448E">
        <w:t xml:space="preserve">The Board of Education will </w:t>
      </w:r>
      <w:proofErr w:type="gramStart"/>
      <w:r w:rsidRPr="004B448E">
        <w:t>give formal consideration to</w:t>
      </w:r>
      <w:proofErr w:type="gramEnd"/>
      <w:r w:rsidRPr="004B448E">
        <w:t xml:space="preserve"> these bids at the next regular Board meeting.  The selection process will be based on the “lowest and/or best bid” basis.  Past performance of bidders and overall quality of service will be an important factor as well in determining the best bid.  Bidders should provide a listing of at least three (3) referral companies where similar services have been provided.</w:t>
      </w:r>
    </w:p>
    <w:p w14:paraId="3500A226" w14:textId="44090514" w:rsidR="004B448E" w:rsidRPr="004B448E" w:rsidRDefault="004B448E" w:rsidP="004B448E">
      <w:r w:rsidRPr="004B448E">
        <w:t>The Board of Education reserves the right to accept any bid, to reject any or all bids, to waive any informalities in bids received where such acceptance, rejection, or waiver is considered to be in the best interest of the Board, and to reject any bid where evidence or information submitted by the bidder does not satisfy the Owner that the bidder is qualified to carry out the details of the contract documents.</w:t>
      </w:r>
    </w:p>
    <w:p w14:paraId="35A8B842" w14:textId="3CA74CFE" w:rsidR="004B448E" w:rsidRPr="004B448E" w:rsidRDefault="1E7EEEED" w:rsidP="004B448E">
      <w:r>
        <w:t xml:space="preserve">This contract will be for the 2026 Calendar year, with the option to renew under the same terms and conditions, at the beginning of each year for </w:t>
      </w:r>
      <w:r w:rsidR="6AD8A298">
        <w:t>four</w:t>
      </w:r>
      <w:r>
        <w:t xml:space="preserve"> additional years, provided such renewal is mutually agreeable to both parties.  Agreement concerning renewal shall be reached prior to the expiration date.</w:t>
      </w:r>
    </w:p>
    <w:p w14:paraId="431627FE" w14:textId="77777777" w:rsidR="004B448E" w:rsidRDefault="004B448E" w:rsidP="004B448E">
      <w:pPr>
        <w:rPr>
          <w:b/>
          <w:bCs/>
        </w:rPr>
      </w:pPr>
    </w:p>
    <w:p w14:paraId="475F3E00" w14:textId="1D97F9BD" w:rsidR="4AF21AF9" w:rsidRDefault="4AF21AF9" w:rsidP="4AF21AF9">
      <w:pPr>
        <w:rPr>
          <w:b/>
          <w:bCs/>
        </w:rPr>
      </w:pPr>
    </w:p>
    <w:p w14:paraId="24B17B11" w14:textId="4272A44E" w:rsidR="004B448E" w:rsidRPr="004B448E" w:rsidRDefault="004B448E" w:rsidP="004B448E">
      <w:pPr>
        <w:rPr>
          <w:b/>
          <w:bCs/>
        </w:rPr>
      </w:pPr>
      <w:r w:rsidRPr="004B448E">
        <w:rPr>
          <w:b/>
          <w:bCs/>
        </w:rPr>
        <w:lastRenderedPageBreak/>
        <w:t>Insurance Requirements</w:t>
      </w:r>
    </w:p>
    <w:p w14:paraId="04EA5E99" w14:textId="2E35ED04" w:rsidR="004B448E" w:rsidRPr="004B448E" w:rsidRDefault="004B448E" w:rsidP="004B448E">
      <w:r w:rsidRPr="004B448E">
        <w:t xml:space="preserve">The Bidder </w:t>
      </w:r>
      <w:proofErr w:type="gramStart"/>
      <w:r w:rsidRPr="004B448E">
        <w:t>shall at all times</w:t>
      </w:r>
      <w:proofErr w:type="gramEnd"/>
      <w:r w:rsidRPr="004B448E">
        <w:t xml:space="preserve"> during the contract maintain in full force and effect, Employers Liability, Workers Compensation, Public Liability and Property Damage Insurance, including contractual liability coverage.  All insurance shall be provided by insurers and policy limits acceptable to the Oldham County Schools and before commencement of service </w:t>
      </w:r>
      <w:proofErr w:type="gramStart"/>
      <w:r w:rsidRPr="004B448E">
        <w:t>hereunder</w:t>
      </w:r>
      <w:proofErr w:type="gramEnd"/>
      <w:r w:rsidRPr="004B448E">
        <w:t xml:space="preserve">, the </w:t>
      </w:r>
    </w:p>
    <w:p w14:paraId="2E3BD60B" w14:textId="77777777" w:rsidR="004B448E" w:rsidRPr="004B448E" w:rsidRDefault="004B448E" w:rsidP="004B448E">
      <w:r w:rsidRPr="004B448E">
        <w:t>Contractor agrees to furnish the Oldham County Schools certificates of insurance or other evidence satisfactory to the Oldham County Schools to the effect that such insurance has been procured and is in force.  Such insurance shall be no less than the following amounts:</w:t>
      </w:r>
    </w:p>
    <w:p w14:paraId="3AEDA4C9" w14:textId="63FFF5D5" w:rsidR="004B448E" w:rsidRPr="004B448E" w:rsidRDefault="004B448E" w:rsidP="004B448E">
      <w:pPr>
        <w:spacing w:after="0" w:line="240" w:lineRule="auto"/>
        <w:rPr>
          <w:sz w:val="20"/>
          <w:szCs w:val="20"/>
          <w:u w:val="single"/>
        </w:rPr>
      </w:pPr>
      <w:r w:rsidRPr="004B448E">
        <w:rPr>
          <w:sz w:val="20"/>
          <w:szCs w:val="20"/>
          <w:u w:val="single"/>
        </w:rPr>
        <w:t>Coverage</w:t>
      </w:r>
      <w:r w:rsidRPr="004B448E">
        <w:rPr>
          <w:sz w:val="20"/>
          <w:szCs w:val="20"/>
        </w:rPr>
        <w:tab/>
      </w:r>
      <w:r w:rsidRPr="004B448E">
        <w:rPr>
          <w:sz w:val="20"/>
          <w:szCs w:val="20"/>
        </w:rPr>
        <w:tab/>
      </w:r>
      <w:r w:rsidRPr="004B448E">
        <w:rPr>
          <w:sz w:val="20"/>
          <w:szCs w:val="20"/>
        </w:rPr>
        <w:tab/>
      </w:r>
      <w:r w:rsidRPr="004B448E">
        <w:rPr>
          <w:sz w:val="20"/>
          <w:szCs w:val="20"/>
        </w:rPr>
        <w:tab/>
      </w:r>
      <w:r w:rsidRPr="004B448E">
        <w:rPr>
          <w:sz w:val="20"/>
          <w:szCs w:val="20"/>
          <w:u w:val="single"/>
        </w:rPr>
        <w:t>Limits of Liability</w:t>
      </w:r>
    </w:p>
    <w:p w14:paraId="49D77F72" w14:textId="39C30265" w:rsidR="004B448E" w:rsidRPr="004B448E" w:rsidRDefault="004B448E" w:rsidP="004B448E">
      <w:pPr>
        <w:spacing w:after="0" w:line="240" w:lineRule="auto"/>
        <w:rPr>
          <w:sz w:val="20"/>
          <w:szCs w:val="20"/>
        </w:rPr>
      </w:pPr>
      <w:r w:rsidRPr="004B448E">
        <w:rPr>
          <w:sz w:val="20"/>
          <w:szCs w:val="20"/>
        </w:rPr>
        <w:t>Public Liability</w:t>
      </w:r>
      <w:r w:rsidRPr="004B448E">
        <w:rPr>
          <w:sz w:val="20"/>
          <w:szCs w:val="20"/>
        </w:rPr>
        <w:tab/>
      </w:r>
      <w:r w:rsidRPr="004B448E">
        <w:rPr>
          <w:sz w:val="20"/>
          <w:szCs w:val="20"/>
        </w:rPr>
        <w:tab/>
      </w:r>
      <w:r w:rsidRPr="004B448E">
        <w:rPr>
          <w:sz w:val="20"/>
          <w:szCs w:val="20"/>
        </w:rPr>
        <w:tab/>
      </w:r>
      <w:r w:rsidRPr="004B448E">
        <w:rPr>
          <w:sz w:val="20"/>
          <w:szCs w:val="20"/>
        </w:rPr>
        <w:tab/>
        <w:t>$200,000.00 one person/maximum each person</w:t>
      </w:r>
    </w:p>
    <w:p w14:paraId="6B411CBE" w14:textId="093FC1A0" w:rsidR="004B448E" w:rsidRPr="004B448E" w:rsidRDefault="004B448E" w:rsidP="004B448E">
      <w:pPr>
        <w:spacing w:after="0" w:line="240" w:lineRule="auto"/>
        <w:rPr>
          <w:sz w:val="20"/>
          <w:szCs w:val="20"/>
        </w:rPr>
      </w:pPr>
      <w:r w:rsidRPr="004B448E">
        <w:rPr>
          <w:sz w:val="20"/>
          <w:szCs w:val="20"/>
        </w:rPr>
        <w:tab/>
      </w:r>
      <w:r w:rsidRPr="004B448E">
        <w:rPr>
          <w:sz w:val="20"/>
          <w:szCs w:val="20"/>
        </w:rPr>
        <w:tab/>
      </w:r>
      <w:r w:rsidRPr="004B448E">
        <w:rPr>
          <w:sz w:val="20"/>
          <w:szCs w:val="20"/>
        </w:rPr>
        <w:tab/>
      </w:r>
      <w:r w:rsidRPr="004B448E">
        <w:rPr>
          <w:sz w:val="20"/>
          <w:szCs w:val="20"/>
        </w:rPr>
        <w:tab/>
      </w:r>
      <w:r w:rsidRPr="004B448E">
        <w:rPr>
          <w:sz w:val="20"/>
          <w:szCs w:val="20"/>
        </w:rPr>
        <w:tab/>
        <w:t>$500,000.00 one accident/maximum each person</w:t>
      </w:r>
    </w:p>
    <w:p w14:paraId="3BF8872E" w14:textId="6DF3BDEF" w:rsidR="004B448E" w:rsidRPr="004B448E" w:rsidRDefault="004B448E" w:rsidP="004B448E">
      <w:pPr>
        <w:spacing w:after="0" w:line="240" w:lineRule="auto"/>
        <w:rPr>
          <w:sz w:val="20"/>
          <w:szCs w:val="20"/>
        </w:rPr>
      </w:pPr>
      <w:r w:rsidRPr="004B448E">
        <w:rPr>
          <w:sz w:val="20"/>
          <w:szCs w:val="20"/>
        </w:rPr>
        <w:t>Property Damage</w:t>
      </w:r>
      <w:r w:rsidRPr="004B448E">
        <w:rPr>
          <w:sz w:val="20"/>
          <w:szCs w:val="20"/>
        </w:rPr>
        <w:tab/>
      </w:r>
      <w:r w:rsidRPr="004B448E">
        <w:rPr>
          <w:sz w:val="20"/>
          <w:szCs w:val="20"/>
        </w:rPr>
        <w:tab/>
      </w:r>
      <w:r w:rsidRPr="004B448E">
        <w:rPr>
          <w:sz w:val="20"/>
          <w:szCs w:val="20"/>
        </w:rPr>
        <w:tab/>
        <w:t>$200,000.00 one accident/maximum</w:t>
      </w:r>
    </w:p>
    <w:p w14:paraId="4866C7C0" w14:textId="3ACA7D79" w:rsidR="004B448E" w:rsidRPr="004B448E" w:rsidRDefault="004B448E" w:rsidP="004B448E">
      <w:pPr>
        <w:spacing w:after="0" w:line="240" w:lineRule="auto"/>
        <w:rPr>
          <w:sz w:val="20"/>
          <w:szCs w:val="20"/>
        </w:rPr>
      </w:pPr>
      <w:r w:rsidRPr="004B448E">
        <w:rPr>
          <w:sz w:val="20"/>
          <w:szCs w:val="20"/>
        </w:rPr>
        <w:tab/>
      </w:r>
      <w:r w:rsidRPr="004B448E">
        <w:rPr>
          <w:sz w:val="20"/>
          <w:szCs w:val="20"/>
        </w:rPr>
        <w:tab/>
      </w:r>
      <w:r w:rsidRPr="004B448E">
        <w:rPr>
          <w:sz w:val="20"/>
          <w:szCs w:val="20"/>
        </w:rPr>
        <w:tab/>
      </w:r>
      <w:r w:rsidRPr="004B448E">
        <w:rPr>
          <w:sz w:val="20"/>
          <w:szCs w:val="20"/>
        </w:rPr>
        <w:tab/>
      </w:r>
      <w:r w:rsidRPr="004B448E">
        <w:rPr>
          <w:sz w:val="20"/>
          <w:szCs w:val="20"/>
        </w:rPr>
        <w:tab/>
        <w:t>$500,000.00 aggregate”</w:t>
      </w:r>
    </w:p>
    <w:p w14:paraId="2A09FB00" w14:textId="77777777" w:rsidR="004B448E" w:rsidRPr="004B448E" w:rsidRDefault="004B448E" w:rsidP="004B448E">
      <w:pPr>
        <w:spacing w:after="0" w:line="240" w:lineRule="auto"/>
        <w:rPr>
          <w:sz w:val="20"/>
          <w:szCs w:val="20"/>
        </w:rPr>
      </w:pPr>
    </w:p>
    <w:p w14:paraId="5BEEF834" w14:textId="77777777" w:rsidR="004B448E" w:rsidRPr="004B448E" w:rsidRDefault="004B448E" w:rsidP="004B448E">
      <w:pPr>
        <w:spacing w:after="0" w:line="240" w:lineRule="auto"/>
        <w:rPr>
          <w:sz w:val="20"/>
          <w:szCs w:val="20"/>
        </w:rPr>
      </w:pPr>
      <w:r w:rsidRPr="004B448E">
        <w:rPr>
          <w:sz w:val="20"/>
          <w:szCs w:val="20"/>
        </w:rPr>
        <w:t>Worker’s Compensation:</w:t>
      </w:r>
    </w:p>
    <w:p w14:paraId="79B4CE7C" w14:textId="053C6A58" w:rsidR="004B448E" w:rsidRPr="004B448E" w:rsidRDefault="004B448E" w:rsidP="004B448E">
      <w:pPr>
        <w:spacing w:after="0" w:line="240" w:lineRule="auto"/>
        <w:rPr>
          <w:sz w:val="20"/>
          <w:szCs w:val="20"/>
        </w:rPr>
      </w:pPr>
      <w:r w:rsidRPr="004B448E">
        <w:rPr>
          <w:sz w:val="20"/>
          <w:szCs w:val="20"/>
        </w:rPr>
        <w:t>a. State</w:t>
      </w:r>
      <w:r w:rsidRPr="004B448E">
        <w:rPr>
          <w:sz w:val="20"/>
          <w:szCs w:val="20"/>
        </w:rPr>
        <w:tab/>
      </w:r>
      <w:r w:rsidRPr="004B448E">
        <w:rPr>
          <w:sz w:val="20"/>
          <w:szCs w:val="20"/>
        </w:rPr>
        <w:tab/>
      </w:r>
      <w:r w:rsidRPr="004B448E">
        <w:rPr>
          <w:sz w:val="20"/>
          <w:szCs w:val="20"/>
        </w:rPr>
        <w:tab/>
      </w:r>
      <w:r w:rsidRPr="004B448E">
        <w:rPr>
          <w:sz w:val="20"/>
          <w:szCs w:val="20"/>
        </w:rPr>
        <w:tab/>
      </w:r>
      <w:r w:rsidRPr="004B448E">
        <w:rPr>
          <w:sz w:val="20"/>
          <w:szCs w:val="20"/>
        </w:rPr>
        <w:tab/>
        <w:t>Statutory</w:t>
      </w:r>
    </w:p>
    <w:p w14:paraId="286264F5" w14:textId="79C86E35" w:rsidR="004B448E" w:rsidRPr="004B448E" w:rsidRDefault="004B448E" w:rsidP="004B448E">
      <w:pPr>
        <w:spacing w:after="0" w:line="240" w:lineRule="auto"/>
        <w:rPr>
          <w:sz w:val="20"/>
          <w:szCs w:val="20"/>
        </w:rPr>
      </w:pPr>
      <w:r w:rsidRPr="004B448E">
        <w:rPr>
          <w:sz w:val="20"/>
          <w:szCs w:val="20"/>
        </w:rPr>
        <w:t>b. Applicable Federal</w:t>
      </w:r>
      <w:r w:rsidRPr="004B448E">
        <w:rPr>
          <w:sz w:val="20"/>
          <w:szCs w:val="20"/>
        </w:rPr>
        <w:tab/>
      </w:r>
      <w:r w:rsidRPr="004B448E">
        <w:rPr>
          <w:sz w:val="20"/>
          <w:szCs w:val="20"/>
        </w:rPr>
        <w:tab/>
      </w:r>
      <w:r w:rsidRPr="004B448E">
        <w:rPr>
          <w:sz w:val="20"/>
          <w:szCs w:val="20"/>
        </w:rPr>
        <w:tab/>
        <w:t>Statutory</w:t>
      </w:r>
    </w:p>
    <w:p w14:paraId="61C7D2DC" w14:textId="1938E8F5" w:rsidR="004B448E" w:rsidRPr="004B448E" w:rsidRDefault="004B448E" w:rsidP="004B448E">
      <w:pPr>
        <w:spacing w:after="0" w:line="240" w:lineRule="auto"/>
        <w:rPr>
          <w:sz w:val="20"/>
          <w:szCs w:val="20"/>
        </w:rPr>
      </w:pPr>
      <w:r w:rsidRPr="004B448E">
        <w:rPr>
          <w:sz w:val="20"/>
          <w:szCs w:val="20"/>
        </w:rPr>
        <w:t>c. Employer’s Liability</w:t>
      </w:r>
      <w:r w:rsidRPr="004B448E">
        <w:rPr>
          <w:sz w:val="20"/>
          <w:szCs w:val="20"/>
        </w:rPr>
        <w:tab/>
      </w:r>
      <w:r w:rsidRPr="004B448E">
        <w:rPr>
          <w:sz w:val="20"/>
          <w:szCs w:val="20"/>
        </w:rPr>
        <w:tab/>
      </w:r>
      <w:r w:rsidRPr="004B448E">
        <w:rPr>
          <w:sz w:val="20"/>
          <w:szCs w:val="20"/>
        </w:rPr>
        <w:tab/>
        <w:t>$100,000.00</w:t>
      </w:r>
    </w:p>
    <w:p w14:paraId="49F1232E" w14:textId="77777777" w:rsidR="004B448E" w:rsidRPr="004B448E" w:rsidRDefault="004B448E" w:rsidP="004B448E">
      <w:pPr>
        <w:spacing w:after="0" w:line="240" w:lineRule="auto"/>
        <w:rPr>
          <w:sz w:val="20"/>
          <w:szCs w:val="20"/>
        </w:rPr>
      </w:pPr>
    </w:p>
    <w:p w14:paraId="42DF6CB5" w14:textId="77777777" w:rsidR="004B448E" w:rsidRPr="004B448E" w:rsidRDefault="004B448E" w:rsidP="004B448E">
      <w:pPr>
        <w:spacing w:after="0" w:line="240" w:lineRule="auto"/>
        <w:rPr>
          <w:sz w:val="20"/>
          <w:szCs w:val="20"/>
        </w:rPr>
      </w:pPr>
      <w:r w:rsidRPr="004B448E">
        <w:rPr>
          <w:sz w:val="20"/>
          <w:szCs w:val="20"/>
        </w:rPr>
        <w:t>Comprehensive or Commercial General Liability (including Premises-Operations; Independent Contractor’s Protection; Product Liability and Completed Operations; Broad Form Property Damage):</w:t>
      </w:r>
    </w:p>
    <w:p w14:paraId="105A4328" w14:textId="4BFC1186" w:rsidR="004B448E" w:rsidRPr="004B448E" w:rsidRDefault="004B448E" w:rsidP="004B448E">
      <w:pPr>
        <w:spacing w:after="0" w:line="240" w:lineRule="auto"/>
        <w:rPr>
          <w:sz w:val="20"/>
          <w:szCs w:val="20"/>
        </w:rPr>
      </w:pPr>
      <w:r w:rsidRPr="004B448E">
        <w:rPr>
          <w:sz w:val="20"/>
          <w:szCs w:val="20"/>
        </w:rPr>
        <w:t xml:space="preserve">a. General Aggregate </w:t>
      </w:r>
      <w:r w:rsidRPr="004B448E">
        <w:rPr>
          <w:sz w:val="20"/>
          <w:szCs w:val="20"/>
        </w:rPr>
        <w:tab/>
      </w:r>
      <w:r w:rsidRPr="004B448E">
        <w:rPr>
          <w:sz w:val="20"/>
          <w:szCs w:val="20"/>
        </w:rPr>
        <w:tab/>
      </w:r>
      <w:r w:rsidRPr="004B448E">
        <w:rPr>
          <w:sz w:val="20"/>
          <w:szCs w:val="20"/>
        </w:rPr>
        <w:tab/>
      </w:r>
      <w:r w:rsidRPr="004B448E">
        <w:rPr>
          <w:sz w:val="20"/>
          <w:szCs w:val="20"/>
        </w:rPr>
        <w:tab/>
      </w:r>
      <w:r w:rsidRPr="004B448E">
        <w:rPr>
          <w:sz w:val="20"/>
          <w:szCs w:val="20"/>
        </w:rPr>
        <w:tab/>
      </w:r>
      <w:r w:rsidRPr="004B448E">
        <w:rPr>
          <w:sz w:val="20"/>
          <w:szCs w:val="20"/>
        </w:rPr>
        <w:tab/>
        <w:t>$1,000,000.00</w:t>
      </w:r>
    </w:p>
    <w:p w14:paraId="71CF227B" w14:textId="5B83024C" w:rsidR="004B448E" w:rsidRPr="004B448E" w:rsidRDefault="004B448E" w:rsidP="004B448E">
      <w:pPr>
        <w:spacing w:after="0" w:line="240" w:lineRule="auto"/>
        <w:rPr>
          <w:sz w:val="20"/>
          <w:szCs w:val="20"/>
        </w:rPr>
      </w:pPr>
      <w:r w:rsidRPr="004B448E">
        <w:rPr>
          <w:sz w:val="20"/>
          <w:szCs w:val="20"/>
        </w:rPr>
        <w:t>b. Products-Completed Operation Aggregate</w:t>
      </w:r>
      <w:r w:rsidRPr="004B448E">
        <w:rPr>
          <w:sz w:val="20"/>
          <w:szCs w:val="20"/>
        </w:rPr>
        <w:tab/>
      </w:r>
      <w:r w:rsidRPr="004B448E">
        <w:rPr>
          <w:sz w:val="20"/>
          <w:szCs w:val="20"/>
        </w:rPr>
        <w:tab/>
      </w:r>
      <w:r w:rsidRPr="004B448E">
        <w:rPr>
          <w:sz w:val="20"/>
          <w:szCs w:val="20"/>
        </w:rPr>
        <w:tab/>
        <w:t>$1,000,000.00</w:t>
      </w:r>
    </w:p>
    <w:p w14:paraId="326AB76E" w14:textId="75B5D395" w:rsidR="004B448E" w:rsidRPr="004B448E" w:rsidRDefault="004B448E" w:rsidP="004B448E">
      <w:pPr>
        <w:spacing w:after="0" w:line="240" w:lineRule="auto"/>
        <w:rPr>
          <w:sz w:val="20"/>
          <w:szCs w:val="20"/>
        </w:rPr>
      </w:pPr>
      <w:r w:rsidRPr="004B448E">
        <w:rPr>
          <w:sz w:val="20"/>
          <w:szCs w:val="20"/>
        </w:rPr>
        <w:t>c. Personal/Advertising Injury (per person)</w:t>
      </w:r>
      <w:r w:rsidRPr="004B448E">
        <w:rPr>
          <w:sz w:val="20"/>
          <w:szCs w:val="20"/>
        </w:rPr>
        <w:tab/>
      </w:r>
      <w:r w:rsidRPr="004B448E">
        <w:rPr>
          <w:sz w:val="20"/>
          <w:szCs w:val="20"/>
        </w:rPr>
        <w:tab/>
      </w:r>
      <w:r w:rsidRPr="004B448E">
        <w:rPr>
          <w:sz w:val="20"/>
          <w:szCs w:val="20"/>
        </w:rPr>
        <w:tab/>
        <w:t>$1,000,000.00</w:t>
      </w:r>
    </w:p>
    <w:p w14:paraId="34483D52" w14:textId="5420877C" w:rsidR="004B448E" w:rsidRPr="004B448E" w:rsidRDefault="004B448E" w:rsidP="004B448E">
      <w:pPr>
        <w:spacing w:after="0" w:line="240" w:lineRule="auto"/>
        <w:rPr>
          <w:sz w:val="20"/>
          <w:szCs w:val="20"/>
        </w:rPr>
      </w:pPr>
      <w:r w:rsidRPr="004B448E">
        <w:rPr>
          <w:sz w:val="20"/>
          <w:szCs w:val="20"/>
        </w:rPr>
        <w:t>d. Each Occurrence (Bodily Injury &amp; Property Damage.</w:t>
      </w:r>
      <w:r w:rsidRPr="004B448E">
        <w:rPr>
          <w:sz w:val="20"/>
          <w:szCs w:val="20"/>
        </w:rPr>
        <w:tab/>
        <w:t>$1,000,000.00</w:t>
      </w:r>
    </w:p>
    <w:p w14:paraId="52655492" w14:textId="49DEAF1E" w:rsidR="004B448E" w:rsidRPr="004B448E" w:rsidRDefault="004B448E" w:rsidP="004B448E">
      <w:pPr>
        <w:spacing w:after="0" w:line="240" w:lineRule="auto"/>
        <w:rPr>
          <w:sz w:val="20"/>
          <w:szCs w:val="20"/>
        </w:rPr>
      </w:pPr>
      <w:r w:rsidRPr="004B448E">
        <w:rPr>
          <w:sz w:val="20"/>
          <w:szCs w:val="20"/>
        </w:rPr>
        <w:t>e. Limit per Person Medical Expense</w:t>
      </w:r>
      <w:r w:rsidRPr="004B448E">
        <w:rPr>
          <w:sz w:val="20"/>
          <w:szCs w:val="20"/>
        </w:rPr>
        <w:tab/>
      </w:r>
      <w:r w:rsidRPr="004B448E">
        <w:rPr>
          <w:sz w:val="20"/>
          <w:szCs w:val="20"/>
        </w:rPr>
        <w:tab/>
      </w:r>
      <w:r w:rsidRPr="004B448E">
        <w:rPr>
          <w:sz w:val="20"/>
          <w:szCs w:val="20"/>
        </w:rPr>
        <w:tab/>
      </w:r>
      <w:r w:rsidRPr="004B448E">
        <w:rPr>
          <w:sz w:val="20"/>
          <w:szCs w:val="20"/>
        </w:rPr>
        <w:tab/>
        <w:t>$5,000.00</w:t>
      </w:r>
    </w:p>
    <w:p w14:paraId="146A4074" w14:textId="77777777" w:rsidR="004B448E" w:rsidRPr="004B448E" w:rsidRDefault="004B448E" w:rsidP="004B448E">
      <w:pPr>
        <w:spacing w:after="0" w:line="240" w:lineRule="auto"/>
        <w:rPr>
          <w:sz w:val="20"/>
          <w:szCs w:val="20"/>
        </w:rPr>
      </w:pPr>
    </w:p>
    <w:p w14:paraId="4B376CB2" w14:textId="77777777" w:rsidR="004B448E" w:rsidRPr="004B448E" w:rsidRDefault="004B448E" w:rsidP="004B448E">
      <w:pPr>
        <w:spacing w:after="0" w:line="240" w:lineRule="auto"/>
        <w:rPr>
          <w:sz w:val="20"/>
          <w:szCs w:val="20"/>
        </w:rPr>
      </w:pPr>
      <w:r w:rsidRPr="004B448E">
        <w:rPr>
          <w:sz w:val="20"/>
          <w:szCs w:val="20"/>
        </w:rPr>
        <w:t>Contractual Liability:</w:t>
      </w:r>
    </w:p>
    <w:p w14:paraId="2851B83D" w14:textId="3DB4E755" w:rsidR="004B448E" w:rsidRPr="004B448E" w:rsidRDefault="004B448E" w:rsidP="004B448E">
      <w:pPr>
        <w:spacing w:after="0" w:line="240" w:lineRule="auto"/>
        <w:rPr>
          <w:sz w:val="20"/>
          <w:szCs w:val="20"/>
        </w:rPr>
      </w:pPr>
      <w:r w:rsidRPr="004B448E">
        <w:rPr>
          <w:sz w:val="20"/>
          <w:szCs w:val="20"/>
        </w:rPr>
        <w:t>a. General Aggregate</w:t>
      </w:r>
      <w:r w:rsidRPr="004B448E">
        <w:rPr>
          <w:sz w:val="20"/>
          <w:szCs w:val="20"/>
        </w:rPr>
        <w:tab/>
      </w:r>
      <w:r w:rsidRPr="004B448E">
        <w:rPr>
          <w:sz w:val="20"/>
          <w:szCs w:val="20"/>
        </w:rPr>
        <w:tab/>
      </w:r>
      <w:r w:rsidRPr="004B448E">
        <w:rPr>
          <w:sz w:val="20"/>
          <w:szCs w:val="20"/>
        </w:rPr>
        <w:tab/>
      </w:r>
      <w:r w:rsidRPr="004B448E">
        <w:rPr>
          <w:sz w:val="20"/>
          <w:szCs w:val="20"/>
        </w:rPr>
        <w:tab/>
      </w:r>
      <w:r w:rsidRPr="004B448E">
        <w:rPr>
          <w:sz w:val="20"/>
          <w:szCs w:val="20"/>
        </w:rPr>
        <w:tab/>
      </w:r>
      <w:r w:rsidRPr="004B448E">
        <w:rPr>
          <w:sz w:val="20"/>
          <w:szCs w:val="20"/>
        </w:rPr>
        <w:tab/>
        <w:t>$1,000,000.00</w:t>
      </w:r>
    </w:p>
    <w:p w14:paraId="6215D240" w14:textId="016F4909" w:rsidR="004B448E" w:rsidRPr="004B448E" w:rsidRDefault="004B448E" w:rsidP="004B448E">
      <w:pPr>
        <w:spacing w:after="0" w:line="240" w:lineRule="auto"/>
        <w:rPr>
          <w:sz w:val="20"/>
          <w:szCs w:val="20"/>
        </w:rPr>
      </w:pPr>
      <w:r w:rsidRPr="004B448E">
        <w:rPr>
          <w:sz w:val="20"/>
          <w:szCs w:val="20"/>
        </w:rPr>
        <w:t>b. Each Occurrence (Bodily Injury &amp; Property Damage).</w:t>
      </w:r>
      <w:r w:rsidRPr="004B448E">
        <w:rPr>
          <w:sz w:val="20"/>
          <w:szCs w:val="20"/>
        </w:rPr>
        <w:tab/>
        <w:t>$1,000,000.00</w:t>
      </w:r>
    </w:p>
    <w:p w14:paraId="1836E458" w14:textId="25519B7D" w:rsidR="004B448E" w:rsidRPr="004B448E" w:rsidRDefault="004B448E" w:rsidP="004B448E">
      <w:pPr>
        <w:spacing w:after="0" w:line="240" w:lineRule="auto"/>
        <w:rPr>
          <w:sz w:val="20"/>
          <w:szCs w:val="20"/>
        </w:rPr>
      </w:pPr>
      <w:r w:rsidRPr="004B448E">
        <w:rPr>
          <w:sz w:val="20"/>
          <w:szCs w:val="20"/>
        </w:rPr>
        <w:t xml:space="preserve">     </w:t>
      </w:r>
    </w:p>
    <w:p w14:paraId="0CE2BF8A" w14:textId="77777777" w:rsidR="004B448E" w:rsidRPr="004B448E" w:rsidRDefault="004B448E" w:rsidP="004B448E">
      <w:pPr>
        <w:spacing w:after="0" w:line="240" w:lineRule="auto"/>
        <w:rPr>
          <w:sz w:val="20"/>
          <w:szCs w:val="20"/>
        </w:rPr>
      </w:pPr>
      <w:r w:rsidRPr="004B448E">
        <w:rPr>
          <w:sz w:val="20"/>
          <w:szCs w:val="20"/>
        </w:rPr>
        <w:t>Automobile Liability:</w:t>
      </w:r>
    </w:p>
    <w:p w14:paraId="71DAD41E" w14:textId="77777777" w:rsidR="004B448E" w:rsidRPr="004B448E" w:rsidRDefault="004B448E" w:rsidP="004B448E">
      <w:pPr>
        <w:spacing w:after="0" w:line="240" w:lineRule="auto"/>
        <w:rPr>
          <w:sz w:val="20"/>
          <w:szCs w:val="20"/>
        </w:rPr>
      </w:pPr>
      <w:r w:rsidRPr="004B448E">
        <w:rPr>
          <w:sz w:val="20"/>
          <w:szCs w:val="20"/>
        </w:rPr>
        <w:t>a. Bodily Injury</w:t>
      </w:r>
      <w:r w:rsidRPr="004B448E">
        <w:rPr>
          <w:sz w:val="20"/>
          <w:szCs w:val="20"/>
        </w:rPr>
        <w:tab/>
      </w:r>
      <w:r w:rsidRPr="004B448E">
        <w:rPr>
          <w:sz w:val="20"/>
          <w:szCs w:val="20"/>
        </w:rPr>
        <w:tab/>
      </w:r>
      <w:r w:rsidRPr="004B448E">
        <w:rPr>
          <w:sz w:val="20"/>
          <w:szCs w:val="20"/>
        </w:rPr>
        <w:tab/>
      </w:r>
      <w:r w:rsidRPr="004B448E">
        <w:rPr>
          <w:sz w:val="20"/>
          <w:szCs w:val="20"/>
        </w:rPr>
        <w:tab/>
      </w:r>
      <w:r w:rsidRPr="004B448E">
        <w:rPr>
          <w:sz w:val="20"/>
          <w:szCs w:val="20"/>
        </w:rPr>
        <w:tab/>
        <w:t>$500,000.00 Each Person</w:t>
      </w:r>
    </w:p>
    <w:p w14:paraId="73086B92" w14:textId="77777777" w:rsidR="004B448E" w:rsidRPr="004B448E" w:rsidRDefault="004B448E" w:rsidP="004B448E">
      <w:pPr>
        <w:spacing w:after="0" w:line="240" w:lineRule="auto"/>
        <w:rPr>
          <w:sz w:val="20"/>
          <w:szCs w:val="20"/>
        </w:rPr>
      </w:pPr>
      <w:r w:rsidRPr="004B448E">
        <w:rPr>
          <w:sz w:val="20"/>
          <w:szCs w:val="20"/>
        </w:rPr>
        <w:tab/>
      </w:r>
      <w:r w:rsidRPr="004B448E">
        <w:rPr>
          <w:sz w:val="20"/>
          <w:szCs w:val="20"/>
        </w:rPr>
        <w:tab/>
      </w:r>
      <w:r w:rsidRPr="004B448E">
        <w:rPr>
          <w:sz w:val="20"/>
          <w:szCs w:val="20"/>
        </w:rPr>
        <w:tab/>
      </w:r>
      <w:r w:rsidRPr="004B448E">
        <w:rPr>
          <w:sz w:val="20"/>
          <w:szCs w:val="20"/>
        </w:rPr>
        <w:tab/>
      </w:r>
      <w:r w:rsidRPr="004B448E">
        <w:rPr>
          <w:sz w:val="20"/>
          <w:szCs w:val="20"/>
        </w:rPr>
        <w:tab/>
      </w:r>
      <w:r w:rsidRPr="004B448E">
        <w:rPr>
          <w:sz w:val="20"/>
          <w:szCs w:val="20"/>
        </w:rPr>
        <w:tab/>
        <w:t>$1,000,000.00 Each Accident</w:t>
      </w:r>
    </w:p>
    <w:p w14:paraId="3C513E07" w14:textId="77777777" w:rsidR="004B448E" w:rsidRPr="004B448E" w:rsidRDefault="004B448E" w:rsidP="004B448E">
      <w:pPr>
        <w:spacing w:after="0" w:line="240" w:lineRule="auto"/>
        <w:rPr>
          <w:sz w:val="20"/>
          <w:szCs w:val="20"/>
        </w:rPr>
      </w:pPr>
      <w:r w:rsidRPr="004B448E">
        <w:rPr>
          <w:sz w:val="20"/>
          <w:szCs w:val="20"/>
        </w:rPr>
        <w:t>b. Property Damage single</w:t>
      </w:r>
      <w:r w:rsidRPr="004B448E">
        <w:rPr>
          <w:sz w:val="20"/>
          <w:szCs w:val="20"/>
        </w:rPr>
        <w:tab/>
      </w:r>
      <w:r w:rsidRPr="004B448E">
        <w:rPr>
          <w:sz w:val="20"/>
          <w:szCs w:val="20"/>
        </w:rPr>
        <w:tab/>
      </w:r>
      <w:r w:rsidRPr="004B448E">
        <w:rPr>
          <w:sz w:val="20"/>
          <w:szCs w:val="20"/>
        </w:rPr>
        <w:tab/>
        <w:t xml:space="preserve">$500,000.00 Each Accident, </w:t>
      </w:r>
    </w:p>
    <w:p w14:paraId="2513B6CD" w14:textId="51095B2A" w:rsidR="004B448E" w:rsidRPr="004B448E" w:rsidRDefault="004B448E" w:rsidP="004B448E">
      <w:pPr>
        <w:spacing w:after="0" w:line="240" w:lineRule="auto"/>
        <w:rPr>
          <w:sz w:val="20"/>
          <w:szCs w:val="20"/>
        </w:rPr>
      </w:pPr>
      <w:r w:rsidRPr="004B448E">
        <w:rPr>
          <w:sz w:val="20"/>
          <w:szCs w:val="20"/>
        </w:rPr>
        <w:t xml:space="preserve">or a combined </w:t>
      </w:r>
      <w:r w:rsidRPr="004B448E">
        <w:rPr>
          <w:sz w:val="20"/>
          <w:szCs w:val="20"/>
        </w:rPr>
        <w:tab/>
      </w:r>
      <w:r w:rsidRPr="004B448E">
        <w:rPr>
          <w:sz w:val="20"/>
          <w:szCs w:val="20"/>
        </w:rPr>
        <w:tab/>
      </w:r>
      <w:r w:rsidRPr="004B448E">
        <w:rPr>
          <w:sz w:val="20"/>
          <w:szCs w:val="20"/>
        </w:rPr>
        <w:tab/>
      </w:r>
      <w:r w:rsidRPr="004B448E">
        <w:rPr>
          <w:sz w:val="20"/>
          <w:szCs w:val="20"/>
        </w:rPr>
        <w:tab/>
      </w:r>
      <w:r w:rsidRPr="004B448E">
        <w:rPr>
          <w:sz w:val="20"/>
          <w:szCs w:val="20"/>
        </w:rPr>
        <w:tab/>
        <w:t>limit of $1,000,000.00.</w:t>
      </w:r>
    </w:p>
    <w:p w14:paraId="64E10533" w14:textId="213A1E7A" w:rsidR="004B448E" w:rsidRPr="004B448E" w:rsidRDefault="004B448E" w:rsidP="4AF21AF9">
      <w:pPr>
        <w:spacing w:after="0" w:line="240" w:lineRule="auto"/>
        <w:rPr>
          <w:sz w:val="20"/>
          <w:szCs w:val="20"/>
        </w:rPr>
      </w:pPr>
      <w:r w:rsidRPr="004B448E">
        <w:rPr>
          <w:sz w:val="20"/>
          <w:szCs w:val="20"/>
        </w:rPr>
        <w:tab/>
      </w:r>
      <w:r w:rsidRPr="004B448E">
        <w:rPr>
          <w:sz w:val="20"/>
          <w:szCs w:val="20"/>
        </w:rPr>
        <w:tab/>
      </w:r>
      <w:r w:rsidRPr="004B448E">
        <w:rPr>
          <w:sz w:val="20"/>
          <w:szCs w:val="20"/>
        </w:rPr>
        <w:tab/>
      </w:r>
      <w:r w:rsidRPr="004B448E">
        <w:rPr>
          <w:sz w:val="20"/>
          <w:szCs w:val="20"/>
        </w:rPr>
        <w:tab/>
      </w:r>
      <w:r w:rsidRPr="004B448E">
        <w:rPr>
          <w:sz w:val="20"/>
          <w:szCs w:val="20"/>
        </w:rPr>
        <w:tab/>
      </w:r>
      <w:r w:rsidRPr="004B448E">
        <w:rPr>
          <w:sz w:val="20"/>
          <w:szCs w:val="20"/>
        </w:rPr>
        <w:tab/>
      </w:r>
    </w:p>
    <w:p w14:paraId="27915D28" w14:textId="77777777" w:rsidR="004B448E" w:rsidRPr="004B448E" w:rsidRDefault="004B448E" w:rsidP="004B448E">
      <w:pPr>
        <w:spacing w:after="0" w:line="240" w:lineRule="auto"/>
        <w:rPr>
          <w:sz w:val="20"/>
          <w:szCs w:val="20"/>
        </w:rPr>
      </w:pPr>
      <w:r w:rsidRPr="004B448E">
        <w:rPr>
          <w:sz w:val="20"/>
          <w:szCs w:val="20"/>
        </w:rPr>
        <w:t>Excess Liability Umbrella Form:</w:t>
      </w:r>
    </w:p>
    <w:p w14:paraId="0EAF916A" w14:textId="77777777" w:rsidR="004B448E" w:rsidRPr="004B448E" w:rsidRDefault="004B448E" w:rsidP="004B448E">
      <w:pPr>
        <w:spacing w:after="0" w:line="240" w:lineRule="auto"/>
        <w:rPr>
          <w:sz w:val="20"/>
          <w:szCs w:val="20"/>
        </w:rPr>
      </w:pPr>
      <w:r w:rsidRPr="004B448E">
        <w:rPr>
          <w:sz w:val="20"/>
          <w:szCs w:val="20"/>
        </w:rPr>
        <w:t>a. General Aggregate</w:t>
      </w:r>
      <w:r w:rsidRPr="004B448E">
        <w:rPr>
          <w:sz w:val="20"/>
          <w:szCs w:val="20"/>
        </w:rPr>
        <w:tab/>
      </w:r>
      <w:r w:rsidRPr="004B448E">
        <w:rPr>
          <w:sz w:val="20"/>
          <w:szCs w:val="20"/>
        </w:rPr>
        <w:tab/>
      </w:r>
      <w:r w:rsidRPr="004B448E">
        <w:rPr>
          <w:sz w:val="20"/>
          <w:szCs w:val="20"/>
        </w:rPr>
        <w:tab/>
      </w:r>
      <w:r w:rsidRPr="004B448E">
        <w:rPr>
          <w:sz w:val="20"/>
          <w:szCs w:val="20"/>
        </w:rPr>
        <w:tab/>
        <w:t>$1,000,000.00</w:t>
      </w:r>
    </w:p>
    <w:p w14:paraId="006A46BC" w14:textId="77777777" w:rsidR="004B448E" w:rsidRPr="004B448E" w:rsidRDefault="1E7EEEED" w:rsidP="004B448E">
      <w:pPr>
        <w:spacing w:after="0" w:line="240" w:lineRule="auto"/>
        <w:rPr>
          <w:sz w:val="20"/>
          <w:szCs w:val="20"/>
        </w:rPr>
      </w:pPr>
      <w:r w:rsidRPr="4AF21AF9">
        <w:rPr>
          <w:sz w:val="20"/>
          <w:szCs w:val="20"/>
        </w:rPr>
        <w:t>b. Each Occurrence</w:t>
      </w:r>
      <w:r w:rsidR="004B448E">
        <w:tab/>
      </w:r>
      <w:r w:rsidR="004B448E">
        <w:tab/>
      </w:r>
      <w:r w:rsidR="004B448E">
        <w:tab/>
      </w:r>
      <w:r w:rsidR="004B448E">
        <w:tab/>
      </w:r>
      <w:r w:rsidRPr="4AF21AF9">
        <w:rPr>
          <w:sz w:val="20"/>
          <w:szCs w:val="20"/>
        </w:rPr>
        <w:t>$1,000,000.00</w:t>
      </w:r>
    </w:p>
    <w:p w14:paraId="4395E03D" w14:textId="002E3525" w:rsidR="004B448E" w:rsidRPr="004B448E" w:rsidRDefault="004B448E" w:rsidP="4AF21AF9">
      <w:pPr>
        <w:rPr>
          <w:sz w:val="20"/>
          <w:szCs w:val="20"/>
        </w:rPr>
      </w:pPr>
    </w:p>
    <w:p w14:paraId="081C50E2" w14:textId="4EE44C94" w:rsidR="004B448E" w:rsidRPr="004B448E" w:rsidRDefault="1E7EEEED" w:rsidP="4AF21AF9">
      <w:pPr>
        <w:rPr>
          <w:b/>
          <w:bCs/>
        </w:rPr>
      </w:pPr>
      <w:r w:rsidRPr="4AF21AF9">
        <w:rPr>
          <w:sz w:val="20"/>
          <w:szCs w:val="20"/>
        </w:rPr>
        <w:t>Current proof of compliance must be kept on file with the Oldham County Schools during the life of the contract.  The Oldham County Schools shall be made aware of any policy changes sixty (60) days in advance of the changes.</w:t>
      </w:r>
    </w:p>
    <w:p w14:paraId="3FEF1D71" w14:textId="0CDDF379" w:rsidR="004B448E" w:rsidRPr="004B448E" w:rsidRDefault="1E7EEEED" w:rsidP="4AF21AF9">
      <w:pPr>
        <w:rPr>
          <w:b/>
          <w:bCs/>
        </w:rPr>
      </w:pPr>
      <w:r w:rsidRPr="4AF21AF9">
        <w:rPr>
          <w:b/>
          <w:bCs/>
        </w:rPr>
        <w:t>License Requirements</w:t>
      </w:r>
    </w:p>
    <w:p w14:paraId="53495749" w14:textId="77777777" w:rsidR="004B448E" w:rsidRPr="004B448E" w:rsidRDefault="004B448E" w:rsidP="004B448E">
      <w:pPr>
        <w:rPr>
          <w:b/>
          <w:bCs/>
        </w:rPr>
      </w:pPr>
    </w:p>
    <w:p w14:paraId="3FA66030" w14:textId="77777777" w:rsidR="004B448E" w:rsidRPr="004B448E" w:rsidRDefault="004B448E" w:rsidP="004B448E">
      <w:r w:rsidRPr="004B448E">
        <w:t>The Contractor will file with the Oldham County Schools Facilities Management Department each year, a current license or permit for the appropriate federal and/or state agency or agencies permitting the commercial application of herbicides and pesticides</w:t>
      </w:r>
    </w:p>
    <w:p w14:paraId="6CC4F504" w14:textId="77777777" w:rsidR="004B448E" w:rsidRPr="004B448E" w:rsidRDefault="004B448E" w:rsidP="004B448E"/>
    <w:p w14:paraId="5AF883A7" w14:textId="77777777" w:rsidR="004B448E" w:rsidRPr="004B448E" w:rsidRDefault="004B448E" w:rsidP="004B448E">
      <w:r w:rsidRPr="004B448E">
        <w:t xml:space="preserve">In addition, </w:t>
      </w:r>
      <w:proofErr w:type="gramStart"/>
      <w:r w:rsidRPr="004B448E">
        <w:t>any and all</w:t>
      </w:r>
      <w:proofErr w:type="gramEnd"/>
      <w:r w:rsidRPr="004B448E">
        <w:t xml:space="preserve"> Oldham County licenses or permits will be obtained on or before the contract start date.  Copies of those licenses and permits will be submitted to the Oldham County Schools Facilities Management Department. </w:t>
      </w:r>
    </w:p>
    <w:p w14:paraId="57A3E4DE" w14:textId="77777777" w:rsidR="004B448E" w:rsidRDefault="004B448E"/>
    <w:p w14:paraId="75224B28" w14:textId="18B882C2" w:rsidR="00975732" w:rsidRDefault="001B5B03">
      <w:r>
        <w:br/>
      </w:r>
    </w:p>
    <w:p w14:paraId="3FAA436E" w14:textId="77777777" w:rsidR="00975732" w:rsidRPr="00B773C8" w:rsidRDefault="001B5B03">
      <w:pPr>
        <w:pStyle w:val="Heading2"/>
        <w:rPr>
          <w:color w:val="244061" w:themeColor="accent1" w:themeShade="80"/>
        </w:rPr>
      </w:pPr>
      <w:r w:rsidRPr="00B773C8">
        <w:rPr>
          <w:color w:val="244061" w:themeColor="accent1" w:themeShade="80"/>
        </w:rPr>
        <w:t>1. INTRODUCTION</w:t>
      </w:r>
    </w:p>
    <w:p w14:paraId="01E99D38" w14:textId="2DAAE892" w:rsidR="00975732" w:rsidRDefault="10C2172D" w:rsidP="4AF21AF9">
      <w:pPr>
        <w:rPr>
          <w:highlight w:val="yellow"/>
        </w:rPr>
      </w:pPr>
      <w:r>
        <w:t>Oldham County Schools (OCS), pursuant to the Kentucky Model Procurement Code, KRS 45A, is soliciting sealed proposals from qualified vendors to provide professional lawn maintenance and landscaping services for the OCS Central Office</w:t>
      </w:r>
      <w:r w:rsidR="0B6F44D9">
        <w:t>, Arts Center, Transportation</w:t>
      </w:r>
      <w:r>
        <w:t xml:space="preserve"> and Administrative Annex. The </w:t>
      </w:r>
      <w:proofErr w:type="gramStart"/>
      <w:r>
        <w:t>District</w:t>
      </w:r>
      <w:proofErr w:type="gramEnd"/>
      <w:r>
        <w:t xml:space="preserve"> seeks a contractor to provide consistent, high-quality, and cost-effective grounds maintenance that enhances the appearance, safety, and usability of these facilities.</w:t>
      </w:r>
    </w:p>
    <w:p w14:paraId="7A41210B" w14:textId="77777777" w:rsidR="00975732" w:rsidRPr="00B773C8" w:rsidRDefault="001B5B03">
      <w:pPr>
        <w:pStyle w:val="Heading2"/>
        <w:rPr>
          <w:color w:val="244061" w:themeColor="accent1" w:themeShade="80"/>
        </w:rPr>
      </w:pPr>
      <w:r w:rsidRPr="00B773C8">
        <w:rPr>
          <w:color w:val="244061" w:themeColor="accent1" w:themeShade="80"/>
        </w:rPr>
        <w:t>2. SCOPE OF SERVICES</w:t>
      </w:r>
    </w:p>
    <w:p w14:paraId="088B1349" w14:textId="77777777" w:rsidR="00CB7668" w:rsidRDefault="001B5B03" w:rsidP="002D5054">
      <w:pPr>
        <w:pStyle w:val="NoSpacing"/>
      </w:pPr>
      <w:r>
        <w:t>Services shall include, but are not limited to, the following:</w:t>
      </w:r>
    </w:p>
    <w:p w14:paraId="6DCEEE93" w14:textId="00831F2F" w:rsidR="002D5054" w:rsidRDefault="001B5B03" w:rsidP="4AF21AF9">
      <w:pPr>
        <w:pStyle w:val="NoSpacing"/>
      </w:pPr>
      <w:r>
        <w:br/>
      </w:r>
      <w:r w:rsidR="10C2172D" w:rsidRPr="4AF21AF9">
        <w:rPr>
          <w:b/>
          <w:bCs/>
        </w:rPr>
        <w:t>A. Lawn Maintenance:</w:t>
      </w:r>
      <w:r>
        <w:br/>
      </w:r>
      <w:r w:rsidR="10C2172D">
        <w:t>- Mowing of all designated turf areas to a uniform height.</w:t>
      </w:r>
      <w:r>
        <w:br/>
      </w:r>
      <w:r w:rsidR="10C2172D">
        <w:t>- Edging along sidewalks, driveways, and curbs.</w:t>
      </w:r>
      <w:r>
        <w:br/>
      </w:r>
      <w:r w:rsidR="10C2172D">
        <w:t>- Trimming around trees, shrubs, buildings, fences, and other obstacles.</w:t>
      </w:r>
      <w:r>
        <w:br/>
      </w:r>
      <w:r w:rsidR="10C2172D">
        <w:t>- Removal of grass clippings, leaves, and debris from all paved areas after mowing.</w:t>
      </w:r>
      <w:r>
        <w:br/>
      </w:r>
      <w:r>
        <w:br/>
      </w:r>
      <w:r w:rsidR="10C2172D" w:rsidRPr="4AF21AF9">
        <w:rPr>
          <w:b/>
          <w:bCs/>
        </w:rPr>
        <w:t>B. Landscaping:</w:t>
      </w:r>
      <w:r>
        <w:br/>
      </w:r>
      <w:r w:rsidR="10C2172D">
        <w:t>- Pruning of shrubs, hedges, and ornamental trees.</w:t>
      </w:r>
      <w:r>
        <w:br/>
      </w:r>
      <w:r w:rsidR="10C2172D">
        <w:t>- Weeding and mulching of designated landscape beds.</w:t>
      </w:r>
      <w:r>
        <w:br/>
      </w:r>
      <w:r w:rsidR="10C2172D">
        <w:t>- Seasonal planting of annual flowers (as directed by OCS).</w:t>
      </w:r>
      <w:r>
        <w:br/>
      </w:r>
      <w:r w:rsidR="10C2172D">
        <w:t>- Removal of dead or damaged plant material.</w:t>
      </w:r>
      <w:r>
        <w:br/>
      </w:r>
      <w:r>
        <w:br/>
      </w:r>
      <w:r w:rsidR="10C2172D" w:rsidRPr="4AF21AF9">
        <w:rPr>
          <w:b/>
          <w:bCs/>
        </w:rPr>
        <w:t>C. Seasonal &amp; Special Services:</w:t>
      </w:r>
      <w:r>
        <w:br/>
      </w:r>
      <w:r w:rsidR="10C2172D">
        <w:t>- Leaf removal in fall.</w:t>
      </w:r>
      <w:r>
        <w:br/>
      </w:r>
      <w:r w:rsidR="10C2172D">
        <w:t>- Spring cleanup of landscaped areas.</w:t>
      </w:r>
      <w:r>
        <w:br/>
      </w:r>
      <w:r w:rsidR="10C2172D">
        <w:t>- Application of weed control if approved by OCS.</w:t>
      </w:r>
      <w:r>
        <w:br/>
      </w:r>
      <w:r>
        <w:br/>
      </w:r>
      <w:r w:rsidR="10C2172D" w:rsidRPr="4AF21AF9">
        <w:rPr>
          <w:b/>
          <w:bCs/>
        </w:rPr>
        <w:t>D. Service Locations:</w:t>
      </w:r>
      <w:r>
        <w:br/>
      </w:r>
      <w:r w:rsidR="10C2172D">
        <w:t>- O</w:t>
      </w:r>
      <w:r w:rsidR="69900738">
        <w:t xml:space="preserve">ldham </w:t>
      </w:r>
      <w:r w:rsidR="10C2172D">
        <w:t>C</w:t>
      </w:r>
      <w:r w:rsidR="69900738">
        <w:t xml:space="preserve">ounty </w:t>
      </w:r>
      <w:r w:rsidR="10C2172D">
        <w:t>S</w:t>
      </w:r>
      <w:r w:rsidR="69900738">
        <w:t>chools</w:t>
      </w:r>
      <w:r w:rsidR="10C2172D">
        <w:t xml:space="preserve"> </w:t>
      </w:r>
      <w:r w:rsidR="69900738">
        <w:t xml:space="preserve">- </w:t>
      </w:r>
      <w:r w:rsidR="10C2172D">
        <w:t xml:space="preserve">Central Office: </w:t>
      </w:r>
    </w:p>
    <w:p w14:paraId="2D3F23F5" w14:textId="21AA848B" w:rsidR="002D5054" w:rsidRDefault="0AC2F8CB" w:rsidP="4AF21AF9">
      <w:pPr>
        <w:pStyle w:val="NoSpacing"/>
        <w:ind w:firstLine="720"/>
      </w:pPr>
      <w:r>
        <w:t>6165 W. Hwy 146</w:t>
      </w:r>
      <w:r w:rsidR="69900738">
        <w:t xml:space="preserve">, </w:t>
      </w:r>
      <w:r>
        <w:t>Crestwood, KY 40014</w:t>
      </w:r>
    </w:p>
    <w:p w14:paraId="430E0276" w14:textId="1B7BC7F0" w:rsidR="0047261F" w:rsidRPr="0047261F" w:rsidRDefault="5420360D" w:rsidP="4AF21AF9">
      <w:pPr>
        <w:pStyle w:val="NoSpacing"/>
        <w:ind w:firstLine="720"/>
        <w:rPr>
          <w:b/>
          <w:bCs/>
        </w:rPr>
      </w:pPr>
      <w:r w:rsidRPr="4AF21AF9">
        <w:rPr>
          <w:b/>
          <w:bCs/>
        </w:rPr>
        <w:lastRenderedPageBreak/>
        <w:t>Scope A, B, C</w:t>
      </w:r>
    </w:p>
    <w:p w14:paraId="7E3FB638" w14:textId="3CDCBBA1" w:rsidR="002D5054" w:rsidRDefault="001B5B03" w:rsidP="4AF21AF9">
      <w:pPr>
        <w:pStyle w:val="NoSpacing"/>
      </w:pPr>
      <w:r>
        <w:br/>
      </w:r>
      <w:r w:rsidR="10C2172D">
        <w:t xml:space="preserve">- </w:t>
      </w:r>
      <w:r w:rsidR="69900738">
        <w:t xml:space="preserve">Oldham County Schools - </w:t>
      </w:r>
      <w:r w:rsidR="10C2172D">
        <w:t xml:space="preserve">Administrative Annex: </w:t>
      </w:r>
    </w:p>
    <w:p w14:paraId="62D9E7EB" w14:textId="0591DC02" w:rsidR="00CB7668" w:rsidRDefault="69900738" w:rsidP="4AF21AF9">
      <w:pPr>
        <w:pStyle w:val="NoSpacing"/>
        <w:ind w:firstLine="720"/>
      </w:pPr>
      <w:r>
        <w:t>1900 Button Lane, La Grange, KY 40031</w:t>
      </w:r>
    </w:p>
    <w:p w14:paraId="18CFC72F" w14:textId="76192845" w:rsidR="0047261F" w:rsidRDefault="5420360D" w:rsidP="4AF21AF9">
      <w:pPr>
        <w:pStyle w:val="NoSpacing"/>
        <w:ind w:firstLine="720"/>
        <w:rPr>
          <w:b/>
          <w:bCs/>
        </w:rPr>
      </w:pPr>
      <w:r w:rsidRPr="4AF21AF9">
        <w:rPr>
          <w:b/>
          <w:bCs/>
        </w:rPr>
        <w:t>Scope A, B, C</w:t>
      </w:r>
    </w:p>
    <w:p w14:paraId="139B13EA" w14:textId="77777777" w:rsidR="00CB7668" w:rsidRDefault="00CB7668" w:rsidP="4AF21AF9">
      <w:pPr>
        <w:pStyle w:val="NoSpacing"/>
      </w:pPr>
    </w:p>
    <w:p w14:paraId="1B824C76" w14:textId="7BE06E39" w:rsidR="00CB7668" w:rsidRDefault="69900738" w:rsidP="4AF21AF9">
      <w:pPr>
        <w:pStyle w:val="NoSpacing"/>
      </w:pPr>
      <w:r>
        <w:t xml:space="preserve">- Oldham County Schools – Transportation Department </w:t>
      </w:r>
    </w:p>
    <w:p w14:paraId="70BC1040" w14:textId="2296B77F" w:rsidR="00CB7668" w:rsidRDefault="69900738" w:rsidP="4AF21AF9">
      <w:pPr>
        <w:pStyle w:val="NoSpacing"/>
        <w:ind w:firstLine="720"/>
      </w:pPr>
      <w:r>
        <w:t>1800 Button Lane, La Grange, KY 40031</w:t>
      </w:r>
    </w:p>
    <w:p w14:paraId="0982BCC2" w14:textId="7790067C" w:rsidR="0047261F" w:rsidRDefault="5420360D" w:rsidP="4AF21AF9">
      <w:pPr>
        <w:pStyle w:val="NoSpacing"/>
        <w:ind w:firstLine="720"/>
        <w:rPr>
          <w:b/>
          <w:bCs/>
        </w:rPr>
      </w:pPr>
      <w:r w:rsidRPr="4AF21AF9">
        <w:rPr>
          <w:b/>
          <w:bCs/>
        </w:rPr>
        <w:t>Scope A, B, C</w:t>
      </w:r>
    </w:p>
    <w:p w14:paraId="183A9C13" w14:textId="77777777" w:rsidR="00CB7668" w:rsidRDefault="00CB7668" w:rsidP="4AF21AF9">
      <w:pPr>
        <w:pStyle w:val="NoSpacing"/>
      </w:pPr>
    </w:p>
    <w:p w14:paraId="1B1ABD3A" w14:textId="21673438" w:rsidR="00CB7668" w:rsidRDefault="69900738" w:rsidP="4AF21AF9">
      <w:pPr>
        <w:pStyle w:val="NoSpacing"/>
      </w:pPr>
      <w:r>
        <w:t>- Oldham County Art Center</w:t>
      </w:r>
    </w:p>
    <w:p w14:paraId="61C34429" w14:textId="08C3F83F" w:rsidR="00CB7668" w:rsidRDefault="69900738" w:rsidP="4AF21AF9">
      <w:pPr>
        <w:pStyle w:val="NoSpacing"/>
        <w:ind w:firstLine="720"/>
      </w:pPr>
      <w:r>
        <w:t xml:space="preserve">7105 </w:t>
      </w:r>
      <w:proofErr w:type="spellStart"/>
      <w:r>
        <w:t>Floydsburg</w:t>
      </w:r>
      <w:proofErr w:type="spellEnd"/>
      <w:r>
        <w:t xml:space="preserve"> Rd, Crestwood, KY 40014</w:t>
      </w:r>
    </w:p>
    <w:p w14:paraId="542A8041" w14:textId="1B9D158D" w:rsidR="0047261F" w:rsidRDefault="5420360D" w:rsidP="4AF21AF9">
      <w:pPr>
        <w:pStyle w:val="NoSpacing"/>
        <w:ind w:firstLine="720"/>
        <w:rPr>
          <w:b/>
          <w:bCs/>
        </w:rPr>
      </w:pPr>
      <w:r w:rsidRPr="4AF21AF9">
        <w:rPr>
          <w:b/>
          <w:bCs/>
        </w:rPr>
        <w:t xml:space="preserve">Scope </w:t>
      </w:r>
      <w:r w:rsidR="6D236CA3" w:rsidRPr="4AF21AF9">
        <w:rPr>
          <w:b/>
          <w:bCs/>
        </w:rPr>
        <w:t xml:space="preserve">A, </w:t>
      </w:r>
      <w:r w:rsidRPr="4AF21AF9">
        <w:rPr>
          <w:b/>
          <w:bCs/>
        </w:rPr>
        <w:t>B, C</w:t>
      </w:r>
    </w:p>
    <w:p w14:paraId="2F9D8994" w14:textId="1D2A63B4" w:rsidR="00975732" w:rsidRDefault="001B5B03">
      <w:r>
        <w:br/>
      </w:r>
      <w:r>
        <w:br/>
        <w:t>E. Frequency:</w:t>
      </w:r>
      <w:r>
        <w:br/>
        <w:t>- Mowing: Weekly during growing season (April–October).</w:t>
      </w:r>
      <w:r>
        <w:br/>
        <w:t>- Landscaping: Monthly or as directed.</w:t>
      </w:r>
    </w:p>
    <w:p w14:paraId="49B3B06E" w14:textId="77777777" w:rsidR="00975732" w:rsidRPr="00B773C8" w:rsidRDefault="001B5B03">
      <w:pPr>
        <w:pStyle w:val="Heading2"/>
        <w:rPr>
          <w:color w:val="244061" w:themeColor="accent1" w:themeShade="80"/>
        </w:rPr>
      </w:pPr>
      <w:r w:rsidRPr="00B773C8">
        <w:rPr>
          <w:color w:val="244061" w:themeColor="accent1" w:themeShade="80"/>
        </w:rPr>
        <w:t>3. CONTRACT TERM</w:t>
      </w:r>
    </w:p>
    <w:p w14:paraId="0D84589C" w14:textId="52D97AF4" w:rsidR="00975732" w:rsidRDefault="001B5B03">
      <w:r>
        <w:t xml:space="preserve">The initial contract term will be one (1) year from date of award, with the option to renew for up to </w:t>
      </w:r>
      <w:r w:rsidR="002D5054">
        <w:t>two</w:t>
      </w:r>
      <w:r>
        <w:t xml:space="preserve"> (</w:t>
      </w:r>
      <w:r w:rsidR="002D5054">
        <w:t>2</w:t>
      </w:r>
      <w:r>
        <w:t>) additional one-year periods upon mutual agreement of both parties and subject to annual review.</w:t>
      </w:r>
    </w:p>
    <w:p w14:paraId="29481AAF" w14:textId="77777777" w:rsidR="00975732" w:rsidRPr="00B773C8" w:rsidRDefault="001B5B03">
      <w:pPr>
        <w:pStyle w:val="Heading2"/>
        <w:rPr>
          <w:color w:val="244061" w:themeColor="accent1" w:themeShade="80"/>
        </w:rPr>
      </w:pPr>
      <w:r w:rsidRPr="00B773C8">
        <w:rPr>
          <w:color w:val="244061" w:themeColor="accent1" w:themeShade="80"/>
        </w:rPr>
        <w:t>4. PROCUREMENT SCHEDULE</w:t>
      </w:r>
    </w:p>
    <w:p w14:paraId="4E348663" w14:textId="153380C0" w:rsidR="00975732" w:rsidRDefault="10C2172D">
      <w:r>
        <w:t xml:space="preserve">RFP Issued – </w:t>
      </w:r>
      <w:r w:rsidR="0AC2F8CB">
        <w:t>1</w:t>
      </w:r>
      <w:r w:rsidR="3E89DB5B">
        <w:t>1</w:t>
      </w:r>
      <w:r w:rsidR="0AC2F8CB">
        <w:t>/0</w:t>
      </w:r>
      <w:r w:rsidR="5CB787C9">
        <w:t>6</w:t>
      </w:r>
      <w:r w:rsidR="0AC2F8CB">
        <w:t>/2025</w:t>
      </w:r>
      <w:r w:rsidR="001B5B03">
        <w:br/>
      </w:r>
      <w:r>
        <w:t xml:space="preserve">Pre-Proposal Meeting (Optional) – </w:t>
      </w:r>
      <w:r w:rsidR="0AC2F8CB">
        <w:t>1</w:t>
      </w:r>
      <w:r w:rsidR="725E2549">
        <w:t>1</w:t>
      </w:r>
      <w:r w:rsidR="0AC2F8CB">
        <w:t>/</w:t>
      </w:r>
      <w:r w:rsidR="5EA44BCF">
        <w:t>24</w:t>
      </w:r>
      <w:r w:rsidR="0AC2F8CB">
        <w:t>/2025</w:t>
      </w:r>
      <w:r w:rsidR="001B5B03">
        <w:br/>
      </w:r>
      <w:r>
        <w:t xml:space="preserve">Questions Due – </w:t>
      </w:r>
      <w:r w:rsidR="0AC2F8CB">
        <w:t>1</w:t>
      </w:r>
      <w:r w:rsidR="024F3739">
        <w:t>1</w:t>
      </w:r>
      <w:r w:rsidR="0AC2F8CB">
        <w:t>/</w:t>
      </w:r>
      <w:r w:rsidR="7E48AA69">
        <w:t>24</w:t>
      </w:r>
      <w:r w:rsidR="0AC2F8CB">
        <w:t>/2025</w:t>
      </w:r>
      <w:r w:rsidR="001B5B03">
        <w:br/>
      </w:r>
      <w:r>
        <w:t xml:space="preserve">Proposals Due – </w:t>
      </w:r>
      <w:r w:rsidR="0AC2F8CB">
        <w:t>12/1/2025; 2pm EST</w:t>
      </w:r>
      <w:r w:rsidR="001B5B03">
        <w:br/>
      </w:r>
      <w:r>
        <w:t xml:space="preserve">Anticipated Award – </w:t>
      </w:r>
      <w:r w:rsidR="0AC2F8CB">
        <w:t>12/</w:t>
      </w:r>
      <w:r w:rsidR="28526BEA">
        <w:t>15</w:t>
      </w:r>
      <w:r w:rsidR="0AC2F8CB">
        <w:t>/2025</w:t>
      </w:r>
      <w:r w:rsidR="001B5B03">
        <w:br/>
      </w:r>
      <w:r>
        <w:t xml:space="preserve">Contract Start Date – </w:t>
      </w:r>
      <w:r w:rsidR="0AC2F8CB">
        <w:t>01/01/2026</w:t>
      </w:r>
    </w:p>
    <w:p w14:paraId="5014637F" w14:textId="77777777" w:rsidR="00975732" w:rsidRPr="00B773C8" w:rsidRDefault="001B5B03">
      <w:pPr>
        <w:pStyle w:val="Heading2"/>
        <w:rPr>
          <w:color w:val="244061" w:themeColor="accent1" w:themeShade="80"/>
        </w:rPr>
      </w:pPr>
      <w:r w:rsidRPr="00B773C8">
        <w:rPr>
          <w:color w:val="244061" w:themeColor="accent1" w:themeShade="80"/>
        </w:rPr>
        <w:t>5. PROPOSAL SUBMISSION REQUIREMENTS</w:t>
      </w:r>
    </w:p>
    <w:p w14:paraId="78FCDAAA" w14:textId="77777777" w:rsidR="002D5054" w:rsidRDefault="001B5B03">
      <w:r>
        <w:t>Proposers shall submit one (1) original and two (2) copies of their sealed proposal, clearly labeled 'RFP 2025-</w:t>
      </w:r>
      <w:r w:rsidR="002D5054">
        <w:t>1201</w:t>
      </w:r>
      <w:r>
        <w:t xml:space="preserve"> – Lawn and Landscaping Services' to:</w:t>
      </w:r>
      <w:r>
        <w:br/>
      </w:r>
      <w:r>
        <w:br/>
        <w:t>Oldham County Schools</w:t>
      </w:r>
    </w:p>
    <w:p w14:paraId="4AC9BC5A" w14:textId="5319FF75" w:rsidR="00975732" w:rsidRDefault="0AC2F8CB" w:rsidP="002D5054">
      <w:pPr>
        <w:pStyle w:val="NoSpacing"/>
      </w:pPr>
      <w:r>
        <w:t>Central Office</w:t>
      </w:r>
      <w:r w:rsidR="002D5054">
        <w:br/>
      </w:r>
      <w:r>
        <w:t>6165 W. Highway 14</w:t>
      </w:r>
      <w:r w:rsidR="14C6A4CF">
        <w:t>6</w:t>
      </w:r>
    </w:p>
    <w:p w14:paraId="3939EFAE" w14:textId="2C6D2EAF" w:rsidR="00975732" w:rsidRDefault="0AC2F8CB" w:rsidP="002D5054">
      <w:pPr>
        <w:pStyle w:val="NoSpacing"/>
      </w:pPr>
      <w:r>
        <w:t>Crestwood, KY  40014</w:t>
      </w:r>
      <w:r w:rsidR="002D5054">
        <w:br/>
      </w:r>
      <w:r w:rsidR="10C2172D">
        <w:t>Proposals must be received by the deadline above. Late proposals will not be accepted.</w:t>
      </w:r>
    </w:p>
    <w:p w14:paraId="7EACB94E" w14:textId="77777777" w:rsidR="00975732" w:rsidRPr="00B773C8" w:rsidRDefault="001B5B03">
      <w:pPr>
        <w:pStyle w:val="Heading2"/>
        <w:rPr>
          <w:color w:val="244061" w:themeColor="accent1" w:themeShade="80"/>
        </w:rPr>
      </w:pPr>
      <w:r w:rsidRPr="00B773C8">
        <w:rPr>
          <w:color w:val="244061" w:themeColor="accent1" w:themeShade="80"/>
        </w:rPr>
        <w:t>6. PROPOSAL CONTENT</w:t>
      </w:r>
    </w:p>
    <w:p w14:paraId="434DD009" w14:textId="77777777" w:rsidR="00975732" w:rsidRDefault="001B5B03">
      <w:r>
        <w:t>Proposals shall include:</w:t>
      </w:r>
      <w:r>
        <w:br/>
        <w:t>1. Cover Letter</w:t>
      </w:r>
      <w:r>
        <w:br/>
      </w:r>
      <w:r>
        <w:lastRenderedPageBreak/>
        <w:t>2. Company Profile</w:t>
      </w:r>
      <w:r>
        <w:br/>
        <w:t>3. Experience &amp; References</w:t>
      </w:r>
      <w:r>
        <w:br/>
        <w:t>4. Staffing Plan and Equipment List</w:t>
      </w:r>
      <w:r>
        <w:br/>
        <w:t>5. Proposed Work Plan</w:t>
      </w:r>
      <w:r>
        <w:br/>
        <w:t>6. Pricing (Appendix A)</w:t>
      </w:r>
      <w:r>
        <w:br/>
        <w:t>7. Proof of Insurance</w:t>
      </w:r>
    </w:p>
    <w:p w14:paraId="1B32B5EC" w14:textId="77777777" w:rsidR="00975732" w:rsidRPr="00B773C8" w:rsidRDefault="001B5B03">
      <w:pPr>
        <w:pStyle w:val="Heading2"/>
        <w:rPr>
          <w:color w:val="244061" w:themeColor="accent1" w:themeShade="80"/>
        </w:rPr>
      </w:pPr>
      <w:r w:rsidRPr="00B773C8">
        <w:rPr>
          <w:color w:val="244061" w:themeColor="accent1" w:themeShade="80"/>
        </w:rPr>
        <w:t>7. EVALUATION CRITERIA</w:t>
      </w:r>
    </w:p>
    <w:p w14:paraId="0379F19C" w14:textId="77777777" w:rsidR="00975732" w:rsidRDefault="001B5B03">
      <w:r>
        <w:t>Proposals will be evaluated in accordance with KRS 45A.370 based on:</w:t>
      </w:r>
      <w:r>
        <w:br/>
        <w:t>- Qualifications &amp; Experience (30 points)</w:t>
      </w:r>
      <w:r>
        <w:br/>
        <w:t>- Work Plan &amp; Schedule (25 points)</w:t>
      </w:r>
      <w:r>
        <w:br/>
        <w:t>- References (15 points)</w:t>
      </w:r>
      <w:r>
        <w:br/>
        <w:t>- Cost (30 points)</w:t>
      </w:r>
    </w:p>
    <w:p w14:paraId="78369D19" w14:textId="77777777" w:rsidR="00975732" w:rsidRPr="00B773C8" w:rsidRDefault="001B5B03">
      <w:pPr>
        <w:pStyle w:val="Heading2"/>
        <w:rPr>
          <w:color w:val="244061" w:themeColor="accent1" w:themeShade="80"/>
        </w:rPr>
      </w:pPr>
      <w:r w:rsidRPr="00B773C8">
        <w:rPr>
          <w:color w:val="244061" w:themeColor="accent1" w:themeShade="80"/>
        </w:rPr>
        <w:t>8. GENERAL CONDITIONS</w:t>
      </w:r>
    </w:p>
    <w:p w14:paraId="6235C775" w14:textId="77777777" w:rsidR="00975732" w:rsidRDefault="001B5B03">
      <w:r>
        <w:t xml:space="preserve">OCS reserves the right to reject </w:t>
      </w:r>
      <w:proofErr w:type="gramStart"/>
      <w:r>
        <w:t>any and all</w:t>
      </w:r>
      <w:proofErr w:type="gramEnd"/>
      <w:r>
        <w:t xml:space="preserve"> proposals.</w:t>
      </w:r>
      <w:r>
        <w:br/>
        <w:t>This RFP does not commit OCS to award a contract or pay costs incurred in preparation.</w:t>
      </w:r>
      <w:r>
        <w:br/>
        <w:t>The contractor must comply with all applicable laws.</w:t>
      </w:r>
      <w:r>
        <w:br/>
        <w:t>All employees must pass background checks per KRS 160.380.</w:t>
      </w:r>
    </w:p>
    <w:p w14:paraId="2196BACC" w14:textId="5B7ED011" w:rsidR="00975732" w:rsidRPr="00B773C8" w:rsidRDefault="004B448E">
      <w:pPr>
        <w:pStyle w:val="Heading2"/>
        <w:rPr>
          <w:color w:val="244061" w:themeColor="accent1" w:themeShade="80"/>
        </w:rPr>
      </w:pPr>
      <w:r w:rsidRPr="00B773C8">
        <w:rPr>
          <w:color w:val="244061" w:themeColor="accent1" w:themeShade="80"/>
        </w:rPr>
        <w:t>9</w:t>
      </w:r>
      <w:r w:rsidR="001B5B03" w:rsidRPr="00B773C8">
        <w:rPr>
          <w:color w:val="244061" w:themeColor="accent1" w:themeShade="80"/>
        </w:rPr>
        <w:t>. QUESTIONS</w:t>
      </w:r>
    </w:p>
    <w:p w14:paraId="2D7DE579" w14:textId="14641707" w:rsidR="00267C34" w:rsidRDefault="001B5B03">
      <w:r>
        <w:t>Questions must be submitted in writing to:</w:t>
      </w:r>
      <w:r>
        <w:br/>
      </w:r>
      <w:r w:rsidR="00267C34">
        <w:t>Stu Martin</w:t>
      </w:r>
      <w:r>
        <w:br/>
      </w:r>
      <w:r w:rsidR="00267C34">
        <w:t>Plant &amp; Operation</w:t>
      </w:r>
      <w:r w:rsidR="002D5054">
        <w:t>s</w:t>
      </w:r>
      <w:r w:rsidR="00267C34">
        <w:t xml:space="preserve"> Manager</w:t>
      </w:r>
      <w:r>
        <w:br/>
      </w:r>
      <w:hyperlink r:id="rId6" w:history="1">
        <w:r w:rsidR="00267C34" w:rsidRPr="00D812B8">
          <w:rPr>
            <w:rStyle w:val="Hyperlink"/>
          </w:rPr>
          <w:t>stu.martin@oldham.kyschools.us</w:t>
        </w:r>
      </w:hyperlink>
    </w:p>
    <w:p w14:paraId="2E88F03D" w14:textId="3EB128FA" w:rsidR="00975732" w:rsidRDefault="001B5B03">
      <w:r>
        <w:br/>
        <w:t>Responses will be provided to all prospective offerors.</w:t>
      </w:r>
    </w:p>
    <w:p w14:paraId="4B49B216" w14:textId="77777777" w:rsidR="00267C34" w:rsidRDefault="001B5B03">
      <w:r>
        <w:br/>
        <w:t>Authorized by:</w:t>
      </w:r>
    </w:p>
    <w:p w14:paraId="56751C9D" w14:textId="4D4781C1" w:rsidR="00975732" w:rsidRDefault="001B5B03">
      <w:r>
        <w:br/>
        <w:t>______________________________</w:t>
      </w:r>
      <w:r>
        <w:br/>
      </w:r>
      <w:r w:rsidR="00267C34">
        <w:t>Brent Bohannon</w:t>
      </w:r>
      <w:r>
        <w:br/>
      </w:r>
      <w:r w:rsidR="00267C34">
        <w:t>Director of Facilities Management</w:t>
      </w:r>
      <w:r>
        <w:br/>
        <w:t>Oldham County Schools</w:t>
      </w:r>
    </w:p>
    <w:p w14:paraId="65D7A5AC" w14:textId="77777777" w:rsidR="00975732" w:rsidRDefault="001B5B03">
      <w:r>
        <w:br w:type="page"/>
      </w:r>
    </w:p>
    <w:p w14:paraId="1CFBB43E" w14:textId="77777777" w:rsidR="00975732" w:rsidRDefault="001B5B03">
      <w:pPr>
        <w:pStyle w:val="Heading1"/>
      </w:pPr>
      <w:r>
        <w:lastRenderedPageBreak/>
        <w:t>Appendix A – Price Proposal Form</w:t>
      </w:r>
    </w:p>
    <w:tbl>
      <w:tblPr>
        <w:tblW w:w="0" w:type="auto"/>
        <w:tblLook w:val="04A0" w:firstRow="1" w:lastRow="0" w:firstColumn="1" w:lastColumn="0" w:noHBand="0" w:noVBand="1"/>
      </w:tblPr>
      <w:tblGrid>
        <w:gridCol w:w="1728"/>
        <w:gridCol w:w="1728"/>
        <w:gridCol w:w="1728"/>
        <w:gridCol w:w="1728"/>
        <w:gridCol w:w="1728"/>
      </w:tblGrid>
      <w:tr w:rsidR="00975732" w14:paraId="19A8C189" w14:textId="77777777">
        <w:tc>
          <w:tcPr>
            <w:tcW w:w="1728" w:type="dxa"/>
          </w:tcPr>
          <w:p w14:paraId="7F3E728E" w14:textId="77777777" w:rsidR="00975732" w:rsidRDefault="001B5B03">
            <w:r>
              <w:t>Service</w:t>
            </w:r>
          </w:p>
        </w:tc>
        <w:tc>
          <w:tcPr>
            <w:tcW w:w="1728" w:type="dxa"/>
          </w:tcPr>
          <w:p w14:paraId="19BDAF18" w14:textId="77777777" w:rsidR="00975732" w:rsidRDefault="001B5B03">
            <w:r>
              <w:t>Unit</w:t>
            </w:r>
          </w:p>
        </w:tc>
        <w:tc>
          <w:tcPr>
            <w:tcW w:w="1728" w:type="dxa"/>
          </w:tcPr>
          <w:p w14:paraId="1CF2E8CA" w14:textId="77777777" w:rsidR="00975732" w:rsidRDefault="001B5B03">
            <w:r>
              <w:t>Frequency</w:t>
            </w:r>
          </w:p>
        </w:tc>
        <w:tc>
          <w:tcPr>
            <w:tcW w:w="1728" w:type="dxa"/>
          </w:tcPr>
          <w:p w14:paraId="2DD94249" w14:textId="77777777" w:rsidR="00975732" w:rsidRDefault="001B5B03">
            <w:r>
              <w:t>Unit Price</w:t>
            </w:r>
          </w:p>
        </w:tc>
        <w:tc>
          <w:tcPr>
            <w:tcW w:w="1728" w:type="dxa"/>
          </w:tcPr>
          <w:p w14:paraId="02D0A724" w14:textId="77777777" w:rsidR="00975732" w:rsidRDefault="001B5B03">
            <w:r>
              <w:t>Extended Price (Annual)</w:t>
            </w:r>
          </w:p>
        </w:tc>
      </w:tr>
      <w:tr w:rsidR="00975732" w14:paraId="07F5D36E" w14:textId="77777777">
        <w:tc>
          <w:tcPr>
            <w:tcW w:w="1728" w:type="dxa"/>
          </w:tcPr>
          <w:p w14:paraId="7A1553C0" w14:textId="77777777" w:rsidR="00975732" w:rsidRDefault="001B5B03">
            <w:r>
              <w:t>Mowing &amp; Trimming – Central Office</w:t>
            </w:r>
          </w:p>
        </w:tc>
        <w:tc>
          <w:tcPr>
            <w:tcW w:w="1728" w:type="dxa"/>
          </w:tcPr>
          <w:p w14:paraId="1F3AD953" w14:textId="77777777" w:rsidR="00975732" w:rsidRDefault="001B5B03">
            <w:r>
              <w:t>per service</w:t>
            </w:r>
          </w:p>
        </w:tc>
        <w:tc>
          <w:tcPr>
            <w:tcW w:w="1728" w:type="dxa"/>
          </w:tcPr>
          <w:p w14:paraId="2FB00046" w14:textId="77777777" w:rsidR="00975732" w:rsidRDefault="001B5B03">
            <w:r>
              <w:t>Weekly</w:t>
            </w:r>
          </w:p>
        </w:tc>
        <w:tc>
          <w:tcPr>
            <w:tcW w:w="1728" w:type="dxa"/>
          </w:tcPr>
          <w:p w14:paraId="0E073CF9" w14:textId="77777777" w:rsidR="00975732" w:rsidRDefault="001B5B03">
            <w:r>
              <w:t>$______</w:t>
            </w:r>
          </w:p>
        </w:tc>
        <w:tc>
          <w:tcPr>
            <w:tcW w:w="1728" w:type="dxa"/>
          </w:tcPr>
          <w:p w14:paraId="46BAD122" w14:textId="77777777" w:rsidR="00975732" w:rsidRDefault="001B5B03">
            <w:r>
              <w:t>$______</w:t>
            </w:r>
          </w:p>
        </w:tc>
      </w:tr>
      <w:tr w:rsidR="00975732" w14:paraId="2B2F35AC" w14:textId="77777777">
        <w:tc>
          <w:tcPr>
            <w:tcW w:w="1728" w:type="dxa"/>
          </w:tcPr>
          <w:p w14:paraId="7CBCE0C6" w14:textId="77777777" w:rsidR="00975732" w:rsidRDefault="001B5B03">
            <w:r>
              <w:t>Mowing &amp; Trimming – Administrative Annex</w:t>
            </w:r>
          </w:p>
        </w:tc>
        <w:tc>
          <w:tcPr>
            <w:tcW w:w="1728" w:type="dxa"/>
          </w:tcPr>
          <w:p w14:paraId="75080682" w14:textId="77777777" w:rsidR="00975732" w:rsidRDefault="001B5B03">
            <w:r>
              <w:t>per service</w:t>
            </w:r>
          </w:p>
        </w:tc>
        <w:tc>
          <w:tcPr>
            <w:tcW w:w="1728" w:type="dxa"/>
          </w:tcPr>
          <w:p w14:paraId="4FEEAFB9" w14:textId="77777777" w:rsidR="00975732" w:rsidRDefault="001B5B03">
            <w:r>
              <w:t>Weekly</w:t>
            </w:r>
          </w:p>
        </w:tc>
        <w:tc>
          <w:tcPr>
            <w:tcW w:w="1728" w:type="dxa"/>
          </w:tcPr>
          <w:p w14:paraId="12D827D9" w14:textId="77777777" w:rsidR="00975732" w:rsidRDefault="001B5B03">
            <w:r>
              <w:t>$______</w:t>
            </w:r>
          </w:p>
        </w:tc>
        <w:tc>
          <w:tcPr>
            <w:tcW w:w="1728" w:type="dxa"/>
          </w:tcPr>
          <w:p w14:paraId="097D68EE" w14:textId="77777777" w:rsidR="00975732" w:rsidRDefault="001B5B03">
            <w:r>
              <w:t>$______</w:t>
            </w:r>
          </w:p>
        </w:tc>
      </w:tr>
      <w:tr w:rsidR="00975732" w14:paraId="20AE2956" w14:textId="77777777">
        <w:tc>
          <w:tcPr>
            <w:tcW w:w="1728" w:type="dxa"/>
          </w:tcPr>
          <w:p w14:paraId="4D2ADEB3" w14:textId="77777777" w:rsidR="00975732" w:rsidRDefault="001B5B03">
            <w:r>
              <w:t>Landscape Bed Maintenance</w:t>
            </w:r>
          </w:p>
        </w:tc>
        <w:tc>
          <w:tcPr>
            <w:tcW w:w="1728" w:type="dxa"/>
          </w:tcPr>
          <w:p w14:paraId="00AE635B" w14:textId="77777777" w:rsidR="00975732" w:rsidRDefault="001B5B03">
            <w:r>
              <w:t>per service</w:t>
            </w:r>
          </w:p>
        </w:tc>
        <w:tc>
          <w:tcPr>
            <w:tcW w:w="1728" w:type="dxa"/>
          </w:tcPr>
          <w:p w14:paraId="3D2643DE" w14:textId="77777777" w:rsidR="00975732" w:rsidRDefault="001B5B03">
            <w:r>
              <w:t>Monthly</w:t>
            </w:r>
          </w:p>
        </w:tc>
        <w:tc>
          <w:tcPr>
            <w:tcW w:w="1728" w:type="dxa"/>
          </w:tcPr>
          <w:p w14:paraId="00068321" w14:textId="77777777" w:rsidR="00975732" w:rsidRDefault="001B5B03">
            <w:r>
              <w:t>$______</w:t>
            </w:r>
          </w:p>
        </w:tc>
        <w:tc>
          <w:tcPr>
            <w:tcW w:w="1728" w:type="dxa"/>
          </w:tcPr>
          <w:p w14:paraId="14E14203" w14:textId="77777777" w:rsidR="00975732" w:rsidRDefault="001B5B03">
            <w:r>
              <w:t>$______</w:t>
            </w:r>
          </w:p>
        </w:tc>
      </w:tr>
      <w:tr w:rsidR="00975732" w14:paraId="183FC456" w14:textId="77777777">
        <w:tc>
          <w:tcPr>
            <w:tcW w:w="1728" w:type="dxa"/>
          </w:tcPr>
          <w:p w14:paraId="54748ADF" w14:textId="77777777" w:rsidR="00975732" w:rsidRDefault="001B5B03">
            <w:r>
              <w:t>Seasonal Planting</w:t>
            </w:r>
          </w:p>
        </w:tc>
        <w:tc>
          <w:tcPr>
            <w:tcW w:w="1728" w:type="dxa"/>
          </w:tcPr>
          <w:p w14:paraId="16007158" w14:textId="77777777" w:rsidR="00975732" w:rsidRDefault="001B5B03">
            <w:r>
              <w:t>per occurrence</w:t>
            </w:r>
          </w:p>
        </w:tc>
        <w:tc>
          <w:tcPr>
            <w:tcW w:w="1728" w:type="dxa"/>
          </w:tcPr>
          <w:p w14:paraId="2A08F8C3" w14:textId="77777777" w:rsidR="00975732" w:rsidRDefault="001B5B03">
            <w:r>
              <w:t>As needed</w:t>
            </w:r>
          </w:p>
        </w:tc>
        <w:tc>
          <w:tcPr>
            <w:tcW w:w="1728" w:type="dxa"/>
          </w:tcPr>
          <w:p w14:paraId="353C28BB" w14:textId="77777777" w:rsidR="00975732" w:rsidRDefault="001B5B03">
            <w:r>
              <w:t>$______</w:t>
            </w:r>
          </w:p>
        </w:tc>
        <w:tc>
          <w:tcPr>
            <w:tcW w:w="1728" w:type="dxa"/>
          </w:tcPr>
          <w:p w14:paraId="5FF36A3E" w14:textId="77777777" w:rsidR="00975732" w:rsidRDefault="001B5B03">
            <w:r>
              <w:t>$______</w:t>
            </w:r>
          </w:p>
        </w:tc>
      </w:tr>
      <w:tr w:rsidR="00975732" w14:paraId="1BF3151D" w14:textId="77777777">
        <w:tc>
          <w:tcPr>
            <w:tcW w:w="1728" w:type="dxa"/>
          </w:tcPr>
          <w:p w14:paraId="615BDBBA" w14:textId="77777777" w:rsidR="00975732" w:rsidRDefault="001B5B03">
            <w:r>
              <w:t>Leaf Removal</w:t>
            </w:r>
          </w:p>
        </w:tc>
        <w:tc>
          <w:tcPr>
            <w:tcW w:w="1728" w:type="dxa"/>
          </w:tcPr>
          <w:p w14:paraId="1C094929" w14:textId="77777777" w:rsidR="00975732" w:rsidRDefault="001B5B03">
            <w:r>
              <w:t>per occurrence</w:t>
            </w:r>
          </w:p>
        </w:tc>
        <w:tc>
          <w:tcPr>
            <w:tcW w:w="1728" w:type="dxa"/>
          </w:tcPr>
          <w:p w14:paraId="2B487486" w14:textId="77777777" w:rsidR="00975732" w:rsidRDefault="001B5B03">
            <w:r>
              <w:t>As needed</w:t>
            </w:r>
          </w:p>
        </w:tc>
        <w:tc>
          <w:tcPr>
            <w:tcW w:w="1728" w:type="dxa"/>
          </w:tcPr>
          <w:p w14:paraId="15AB0F3A" w14:textId="77777777" w:rsidR="00975732" w:rsidRDefault="001B5B03">
            <w:r>
              <w:t>$______</w:t>
            </w:r>
          </w:p>
        </w:tc>
        <w:tc>
          <w:tcPr>
            <w:tcW w:w="1728" w:type="dxa"/>
          </w:tcPr>
          <w:p w14:paraId="5E73CFAD" w14:textId="77777777" w:rsidR="00975732" w:rsidRDefault="001B5B03">
            <w:r>
              <w:t>$______</w:t>
            </w:r>
          </w:p>
        </w:tc>
      </w:tr>
      <w:tr w:rsidR="00975732" w14:paraId="418A02D6" w14:textId="77777777">
        <w:tc>
          <w:tcPr>
            <w:tcW w:w="1728" w:type="dxa"/>
          </w:tcPr>
          <w:p w14:paraId="577DB746" w14:textId="77777777" w:rsidR="00975732" w:rsidRDefault="001B5B03">
            <w:r>
              <w:t>Other (specify)</w:t>
            </w:r>
          </w:p>
        </w:tc>
        <w:tc>
          <w:tcPr>
            <w:tcW w:w="1728" w:type="dxa"/>
          </w:tcPr>
          <w:p w14:paraId="0CECEC0C" w14:textId="77777777" w:rsidR="00975732" w:rsidRDefault="00975732"/>
        </w:tc>
        <w:tc>
          <w:tcPr>
            <w:tcW w:w="1728" w:type="dxa"/>
          </w:tcPr>
          <w:p w14:paraId="7828463F" w14:textId="77777777" w:rsidR="00975732" w:rsidRDefault="00975732"/>
        </w:tc>
        <w:tc>
          <w:tcPr>
            <w:tcW w:w="1728" w:type="dxa"/>
          </w:tcPr>
          <w:p w14:paraId="3C1BE070" w14:textId="77777777" w:rsidR="00975732" w:rsidRDefault="001B5B03">
            <w:r>
              <w:t>$______</w:t>
            </w:r>
          </w:p>
        </w:tc>
        <w:tc>
          <w:tcPr>
            <w:tcW w:w="1728" w:type="dxa"/>
          </w:tcPr>
          <w:p w14:paraId="147E04C7" w14:textId="77777777" w:rsidR="00975732" w:rsidRDefault="001B5B03">
            <w:r>
              <w:t>$______</w:t>
            </w:r>
          </w:p>
        </w:tc>
      </w:tr>
    </w:tbl>
    <w:p w14:paraId="669B9C96" w14:textId="77777777" w:rsidR="00975732" w:rsidRDefault="001B5B03">
      <w:r>
        <w:br/>
        <w:t>Total Annual Price: $______</w:t>
      </w:r>
    </w:p>
    <w:sectPr w:rsidR="00975732"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289899832">
    <w:abstractNumId w:val="4"/>
  </w:num>
  <w:num w:numId="2" w16cid:durableId="1398822886">
    <w:abstractNumId w:val="1"/>
  </w:num>
  <w:num w:numId="3" w16cid:durableId="1870140905">
    <w:abstractNumId w:val="2"/>
  </w:num>
  <w:num w:numId="4" w16cid:durableId="1905946882">
    <w:abstractNumId w:val="8"/>
  </w:num>
  <w:num w:numId="5" w16cid:durableId="2059937704">
    <w:abstractNumId w:val="5"/>
  </w:num>
  <w:num w:numId="6" w16cid:durableId="2087800656">
    <w:abstractNumId w:val="7"/>
  </w:num>
  <w:num w:numId="7" w16cid:durableId="309603515">
    <w:abstractNumId w:val="0"/>
  </w:num>
  <w:num w:numId="8" w16cid:durableId="815226007">
    <w:abstractNumId w:val="3"/>
  </w:num>
  <w:num w:numId="9" w16cid:durableId="92329709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82EB5"/>
    <w:rsid w:val="0015074B"/>
    <w:rsid w:val="001B5B03"/>
    <w:rsid w:val="00267C34"/>
    <w:rsid w:val="0029639D"/>
    <w:rsid w:val="002B3627"/>
    <w:rsid w:val="002D5054"/>
    <w:rsid w:val="00326F90"/>
    <w:rsid w:val="0034323F"/>
    <w:rsid w:val="00365B99"/>
    <w:rsid w:val="0047261F"/>
    <w:rsid w:val="004B448E"/>
    <w:rsid w:val="004E5D64"/>
    <w:rsid w:val="00691579"/>
    <w:rsid w:val="00774418"/>
    <w:rsid w:val="00975732"/>
    <w:rsid w:val="00AA1D8D"/>
    <w:rsid w:val="00B47730"/>
    <w:rsid w:val="00B773C8"/>
    <w:rsid w:val="00CB0664"/>
    <w:rsid w:val="00CB7668"/>
    <w:rsid w:val="00DF2654"/>
    <w:rsid w:val="00FC693F"/>
    <w:rsid w:val="024F3739"/>
    <w:rsid w:val="04461BE0"/>
    <w:rsid w:val="04998E81"/>
    <w:rsid w:val="073DCF93"/>
    <w:rsid w:val="0AC2F8CB"/>
    <w:rsid w:val="0B6F44D9"/>
    <w:rsid w:val="10C2172D"/>
    <w:rsid w:val="14C6A4CF"/>
    <w:rsid w:val="1A45CDAC"/>
    <w:rsid w:val="1E7EEEED"/>
    <w:rsid w:val="216318D7"/>
    <w:rsid w:val="28526BEA"/>
    <w:rsid w:val="2ECFC080"/>
    <w:rsid w:val="3E89DB5B"/>
    <w:rsid w:val="4627DB0A"/>
    <w:rsid w:val="48E49AE7"/>
    <w:rsid w:val="4AF21AF9"/>
    <w:rsid w:val="5420360D"/>
    <w:rsid w:val="5CB787C9"/>
    <w:rsid w:val="5EA44BCF"/>
    <w:rsid w:val="66304752"/>
    <w:rsid w:val="69900738"/>
    <w:rsid w:val="6AD8A298"/>
    <w:rsid w:val="6D236CA3"/>
    <w:rsid w:val="725E2549"/>
    <w:rsid w:val="7E48AA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EC35BEF"/>
  <w14:defaultImageDpi w14:val="300"/>
  <w15:docId w15:val="{9996CDD3-96CB-4637-8C8F-1BAD13213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4"/>
      </w:numPr>
      <w:contextualSpacing/>
    </w:pPr>
  </w:style>
  <w:style w:type="paragraph" w:styleId="ListBullet2">
    <w:name w:val="List Bullet 2"/>
    <w:basedOn w:val="Normal"/>
    <w:uiPriority w:val="99"/>
    <w:unhideWhenUsed/>
    <w:rsid w:val="00326F90"/>
    <w:pPr>
      <w:numPr>
        <w:numId w:val="9"/>
      </w:numPr>
      <w:contextualSpacing/>
    </w:pPr>
  </w:style>
  <w:style w:type="paragraph" w:styleId="ListBullet3">
    <w:name w:val="List Bullet 3"/>
    <w:basedOn w:val="Normal"/>
    <w:uiPriority w:val="99"/>
    <w:unhideWhenUsed/>
    <w:rsid w:val="00326F90"/>
    <w:pPr>
      <w:numPr>
        <w:numId w:val="5"/>
      </w:numPr>
      <w:contextualSpacing/>
    </w:pPr>
  </w:style>
  <w:style w:type="paragraph" w:styleId="ListNumber">
    <w:name w:val="List Number"/>
    <w:basedOn w:val="Normal"/>
    <w:uiPriority w:val="99"/>
    <w:unhideWhenUsed/>
    <w:rsid w:val="00326F90"/>
    <w:pPr>
      <w:numPr>
        <w:numId w:val="6"/>
      </w:numPr>
      <w:contextualSpacing/>
    </w:pPr>
  </w:style>
  <w:style w:type="paragraph" w:styleId="ListNumber2">
    <w:name w:val="List Number 2"/>
    <w:basedOn w:val="Normal"/>
    <w:uiPriority w:val="99"/>
    <w:unhideWhenUsed/>
    <w:rsid w:val="0029639D"/>
    <w:pPr>
      <w:numPr>
        <w:numId w:val="8"/>
      </w:numPr>
      <w:contextualSpacing/>
    </w:pPr>
  </w:style>
  <w:style w:type="paragraph" w:styleId="ListNumber3">
    <w:name w:val="List Number 3"/>
    <w:basedOn w:val="Normal"/>
    <w:uiPriority w:val="99"/>
    <w:unhideWhenUsed/>
    <w:rsid w:val="0029639D"/>
    <w:pPr>
      <w:numPr>
        <w:numId w:val="3"/>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267C34"/>
    <w:rPr>
      <w:color w:val="0000FF" w:themeColor="hyperlink"/>
      <w:u w:val="single"/>
    </w:rPr>
  </w:style>
  <w:style w:type="character" w:styleId="UnresolvedMention">
    <w:name w:val="Unresolved Mention"/>
    <w:basedOn w:val="DefaultParagraphFont"/>
    <w:uiPriority w:val="99"/>
    <w:semiHidden/>
    <w:unhideWhenUsed/>
    <w:rsid w:val="00267C3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stu.martin@oldham.kyschools.us"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Metadata/LabelInfo.xml><?xml version="1.0" encoding="utf-8"?>
<clbl:labelList xmlns:clbl="http://schemas.microsoft.com/office/2020/mipLabelMetadata">
  <clbl:label id="{491a3e5c-39f2-43b7-9059-680ba2318d7c}" enabled="0" method="" siteId="{491a3e5c-39f2-43b7-9059-680ba2318d7c}" removed="1"/>
</clbl:labelList>
</file>

<file path=docProps/app.xml><?xml version="1.0" encoding="utf-8"?>
<Properties xmlns="http://schemas.openxmlformats.org/officeDocument/2006/extended-properties" xmlns:vt="http://schemas.openxmlformats.org/officeDocument/2006/docPropsVTypes">
  <Template>Normal.dotm</Template>
  <TotalTime>3</TotalTime>
  <Pages>7</Pages>
  <Words>1421</Words>
  <Characters>8100</Characters>
  <Application>Microsoft Office Word</Application>
  <DocSecurity>0</DocSecurity>
  <Lines>324</Lines>
  <Paragraphs>132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9389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Hubbard, Kara L</cp:lastModifiedBy>
  <cp:revision>3</cp:revision>
  <dcterms:created xsi:type="dcterms:W3CDTF">2025-11-06T18:49:00Z</dcterms:created>
  <dcterms:modified xsi:type="dcterms:W3CDTF">2025-11-06T18:51:00Z</dcterms:modified>
  <cp:category/>
</cp:coreProperties>
</file>