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54D" w:rsidRDefault="0023154D" w:rsidP="0023154D">
      <w:r>
        <w:t>Dear Parent/Guardian:</w:t>
      </w:r>
    </w:p>
    <w:p w:rsidR="0023154D" w:rsidRDefault="0023154D" w:rsidP="0023154D">
      <w:r>
        <w:t>Our school will do vision &amp; hearing</w:t>
      </w:r>
      <w:r>
        <w:t xml:space="preserve"> screenings on </w:t>
      </w:r>
      <w:r w:rsidRPr="000D0C3B">
        <w:rPr>
          <w:highlight w:val="yellow"/>
        </w:rPr>
        <w:t>7</w:t>
      </w:r>
      <w:r w:rsidRPr="000D0C3B">
        <w:rPr>
          <w:highlight w:val="yellow"/>
          <w:vertAlign w:val="superscript"/>
        </w:rPr>
        <w:t>th</w:t>
      </w:r>
      <w:r w:rsidRPr="000D0C3B">
        <w:rPr>
          <w:highlight w:val="yellow"/>
        </w:rPr>
        <w:t xml:space="preserve"> grade</w:t>
      </w:r>
      <w:r>
        <w:rPr>
          <w:highlight w:val="yellow"/>
        </w:rPr>
        <w:t>rs</w:t>
      </w:r>
      <w:r w:rsidRPr="000D0C3B">
        <w:rPr>
          <w:highlight w:val="yellow"/>
        </w:rPr>
        <w:t xml:space="preserve"> on the week of Nov 11th-13</w:t>
      </w:r>
      <w:r w:rsidRPr="0023154D">
        <w:rPr>
          <w:highlight w:val="yellow"/>
          <w:vertAlign w:val="superscript"/>
        </w:rPr>
        <w:t>th</w:t>
      </w:r>
      <w:r>
        <w:t>,</w:t>
      </w:r>
      <w:r>
        <w:t xml:space="preserve"> </w:t>
      </w:r>
      <w:r w:rsidRPr="000D0C3B">
        <w:rPr>
          <w:highlight w:val="yellow"/>
        </w:rPr>
        <w:t>5</w:t>
      </w:r>
      <w:r w:rsidRPr="000D0C3B">
        <w:rPr>
          <w:highlight w:val="yellow"/>
          <w:vertAlign w:val="superscript"/>
        </w:rPr>
        <w:t>th</w:t>
      </w:r>
      <w:r w:rsidRPr="000D0C3B">
        <w:rPr>
          <w:highlight w:val="yellow"/>
        </w:rPr>
        <w:t xml:space="preserve"> </w:t>
      </w:r>
      <w:r>
        <w:rPr>
          <w:highlight w:val="yellow"/>
        </w:rPr>
        <w:t>&amp; 3</w:t>
      </w:r>
      <w:r w:rsidRPr="0023154D">
        <w:rPr>
          <w:highlight w:val="yellow"/>
          <w:vertAlign w:val="superscript"/>
        </w:rPr>
        <w:t>rd</w:t>
      </w:r>
      <w:r>
        <w:rPr>
          <w:highlight w:val="yellow"/>
        </w:rPr>
        <w:t xml:space="preserve"> </w:t>
      </w:r>
      <w:r w:rsidRPr="000D0C3B">
        <w:rPr>
          <w:highlight w:val="yellow"/>
        </w:rPr>
        <w:t>grade</w:t>
      </w:r>
      <w:r>
        <w:rPr>
          <w:highlight w:val="yellow"/>
        </w:rPr>
        <w:t>rs</w:t>
      </w:r>
      <w:r w:rsidRPr="000D0C3B">
        <w:rPr>
          <w:highlight w:val="yellow"/>
        </w:rPr>
        <w:t xml:space="preserve"> the week of Nov 18th-20</w:t>
      </w:r>
      <w:r w:rsidRPr="0023154D">
        <w:rPr>
          <w:highlight w:val="yellow"/>
          <w:vertAlign w:val="superscript"/>
        </w:rPr>
        <w:t>th</w:t>
      </w:r>
      <w:r>
        <w:t xml:space="preserve"> and </w:t>
      </w:r>
      <w:proofErr w:type="spellStart"/>
      <w:r w:rsidRPr="0023154D">
        <w:rPr>
          <w:highlight w:val="yellow"/>
        </w:rPr>
        <w:t>PreK</w:t>
      </w:r>
      <w:proofErr w:type="spellEnd"/>
      <w:r w:rsidRPr="0023154D">
        <w:rPr>
          <w:highlight w:val="yellow"/>
        </w:rPr>
        <w:t>, KG, 1</w:t>
      </w:r>
      <w:r w:rsidRPr="0023154D">
        <w:rPr>
          <w:highlight w:val="yellow"/>
          <w:vertAlign w:val="superscript"/>
        </w:rPr>
        <w:t>st</w:t>
      </w:r>
      <w:r w:rsidRPr="0023154D">
        <w:rPr>
          <w:highlight w:val="yellow"/>
        </w:rPr>
        <w:t xml:space="preserve"> graders on the weeks of Dec 10th-11th &amp; Dec 16th-18th</w:t>
      </w:r>
      <w:r w:rsidRPr="0023154D">
        <w:rPr>
          <w:highlight w:val="yellow"/>
        </w:rPr>
        <w:t>.</w:t>
      </w:r>
    </w:p>
    <w:p w:rsidR="0023154D" w:rsidRDefault="0023154D" w:rsidP="0023154D">
      <w:r w:rsidRPr="0023154D">
        <w:rPr>
          <w:b/>
        </w:rPr>
        <w:t>ATTENTION PARENT:</w:t>
      </w:r>
      <w:r>
        <w:t xml:space="preserve"> The Vision and Hearing Screening Program requires that every</w:t>
      </w:r>
    </w:p>
    <w:p w:rsidR="0023154D" w:rsidRDefault="0023154D" w:rsidP="0023154D">
      <w:r>
        <w:t>child have an eye examination or an approved vision screening test prior to or within</w:t>
      </w:r>
    </w:p>
    <w:p w:rsidR="0023154D" w:rsidRDefault="0023154D" w:rsidP="0023154D">
      <w:r>
        <w:t>120 days after entry into a Texas public or private preschool or school, licensed child</w:t>
      </w:r>
    </w:p>
    <w:p w:rsidR="0023154D" w:rsidRDefault="0023154D" w:rsidP="0023154D">
      <w:r>
        <w:t>care center, or child care home.</w:t>
      </w:r>
    </w:p>
    <w:p w:rsidR="0023154D" w:rsidRDefault="0023154D" w:rsidP="0023154D">
      <w:r>
        <w:t xml:space="preserve">The tests conducted to evaluate your child's vision </w:t>
      </w:r>
      <w:r>
        <w:t xml:space="preserve">and hearing </w:t>
      </w:r>
      <w:r>
        <w:t>are screens; they are not diagnostic.</w:t>
      </w:r>
    </w:p>
    <w:p w:rsidR="0023154D" w:rsidRDefault="0023154D" w:rsidP="0023154D">
      <w:r>
        <w:t>This means that if your child fails a screen, it is necessary for him or her to be evaluated</w:t>
      </w:r>
    </w:p>
    <w:p w:rsidR="0023154D" w:rsidRDefault="0023154D" w:rsidP="0023154D">
      <w:r>
        <w:t>by his or her primary care provider to determine whether there is a vision problem. It</w:t>
      </w:r>
    </w:p>
    <w:p w:rsidR="0023154D" w:rsidRDefault="0023154D" w:rsidP="0023154D">
      <w:r>
        <w:t xml:space="preserve">also means that on some occasions a vision </w:t>
      </w:r>
      <w:r>
        <w:t xml:space="preserve">or hearing </w:t>
      </w:r>
      <w:r>
        <w:t>problem may exist that the screens will not</w:t>
      </w:r>
    </w:p>
    <w:p w:rsidR="0023154D" w:rsidRDefault="0023154D" w:rsidP="0023154D">
      <w:r>
        <w:t>identify.</w:t>
      </w:r>
    </w:p>
    <w:p w:rsidR="004B2CD5" w:rsidRDefault="004B2CD5" w:rsidP="004B2CD5">
      <w:r>
        <w:t xml:space="preserve">The school will send you a letter if your child does not pass the screening. The letter will tell you how </w:t>
      </w:r>
    </w:p>
    <w:p w:rsidR="004B2CD5" w:rsidRDefault="004B2CD5" w:rsidP="004B2CD5">
      <w:r>
        <w:t>to follow up with a doctor.</w:t>
      </w:r>
    </w:p>
    <w:p w:rsidR="004B2CD5" w:rsidRDefault="004B2CD5" w:rsidP="004B2CD5">
      <w:r>
        <w:t xml:space="preserve">This screening is not a medical exam. Your child still needs to see a doctor for </w:t>
      </w:r>
      <w:r>
        <w:t xml:space="preserve">routine </w:t>
      </w:r>
      <w:r>
        <w:t>checkups.</w:t>
      </w:r>
    </w:p>
    <w:p w:rsidR="00F025A1" w:rsidRDefault="00F025A1"/>
    <w:p w:rsidR="005D710B" w:rsidRDefault="005D710B">
      <w:bookmarkStart w:id="0" w:name="_GoBack"/>
      <w:bookmarkEnd w:id="0"/>
    </w:p>
    <w:p w:rsidR="005D710B" w:rsidRDefault="005D710B" w:rsidP="005D710B">
      <w:proofErr w:type="spellStart"/>
      <w:r>
        <w:t>Estimado</w:t>
      </w:r>
      <w:proofErr w:type="spellEnd"/>
      <w:r>
        <w:t xml:space="preserve"> padre/tutor:</w:t>
      </w:r>
    </w:p>
    <w:p w:rsidR="005D710B" w:rsidRDefault="005D710B" w:rsidP="005D710B">
      <w:pPr>
        <w:spacing w:line="360" w:lineRule="auto"/>
      </w:pPr>
      <w:r>
        <w:t xml:space="preserve"> </w:t>
      </w:r>
      <w:proofErr w:type="spellStart"/>
      <w:r w:rsidRPr="005D710B">
        <w:t>Nuestra</w:t>
      </w:r>
      <w:proofErr w:type="spellEnd"/>
      <w:r w:rsidRPr="005D710B">
        <w:t xml:space="preserve"> </w:t>
      </w:r>
      <w:proofErr w:type="spellStart"/>
      <w:r w:rsidRPr="005D710B">
        <w:t>escuela</w:t>
      </w:r>
      <w:proofErr w:type="spellEnd"/>
      <w:r w:rsidRPr="005D710B">
        <w:t xml:space="preserve"> </w:t>
      </w:r>
      <w:proofErr w:type="spellStart"/>
      <w:r w:rsidRPr="005D710B">
        <w:t>realizará</w:t>
      </w:r>
      <w:proofErr w:type="spellEnd"/>
      <w:r w:rsidRPr="005D710B">
        <w:t xml:space="preserve"> </w:t>
      </w:r>
      <w:proofErr w:type="spellStart"/>
      <w:r w:rsidRPr="005D710B">
        <w:t>exámenes</w:t>
      </w:r>
      <w:proofErr w:type="spellEnd"/>
      <w:r w:rsidRPr="005D710B">
        <w:t xml:space="preserve"> de </w:t>
      </w:r>
      <w:r w:rsidRPr="005D710B">
        <w:rPr>
          <w:highlight w:val="yellow"/>
        </w:rPr>
        <w:t xml:space="preserve">la vista y el </w:t>
      </w:r>
      <w:proofErr w:type="spellStart"/>
      <w:r w:rsidRPr="005D710B">
        <w:rPr>
          <w:highlight w:val="yellow"/>
        </w:rPr>
        <w:t>oído</w:t>
      </w:r>
      <w:proofErr w:type="spellEnd"/>
      <w:r w:rsidRPr="005D710B">
        <w:rPr>
          <w:highlight w:val="yellow"/>
        </w:rPr>
        <w:t xml:space="preserve"> a </w:t>
      </w:r>
      <w:proofErr w:type="spellStart"/>
      <w:r w:rsidRPr="005D710B">
        <w:rPr>
          <w:highlight w:val="yellow"/>
        </w:rPr>
        <w:t>los</w:t>
      </w:r>
      <w:proofErr w:type="spellEnd"/>
      <w:r w:rsidRPr="005D710B">
        <w:rPr>
          <w:highlight w:val="yellow"/>
        </w:rPr>
        <w:t xml:space="preserve"> </w:t>
      </w:r>
      <w:proofErr w:type="spellStart"/>
      <w:r w:rsidRPr="005D710B">
        <w:rPr>
          <w:highlight w:val="yellow"/>
        </w:rPr>
        <w:t>alumnos</w:t>
      </w:r>
      <w:proofErr w:type="spellEnd"/>
      <w:r w:rsidRPr="005D710B">
        <w:rPr>
          <w:highlight w:val="yellow"/>
        </w:rPr>
        <w:t xml:space="preserve"> de 7.º </w:t>
      </w:r>
      <w:proofErr w:type="spellStart"/>
      <w:r w:rsidRPr="005D710B">
        <w:rPr>
          <w:highlight w:val="yellow"/>
        </w:rPr>
        <w:t>grado</w:t>
      </w:r>
      <w:proofErr w:type="spellEnd"/>
      <w:r w:rsidRPr="005D710B">
        <w:rPr>
          <w:highlight w:val="yellow"/>
        </w:rPr>
        <w:t xml:space="preserve"> </w:t>
      </w:r>
      <w:proofErr w:type="spellStart"/>
      <w:r w:rsidRPr="005D710B">
        <w:rPr>
          <w:highlight w:val="yellow"/>
        </w:rPr>
        <w:t>durante</w:t>
      </w:r>
      <w:proofErr w:type="spellEnd"/>
      <w:r w:rsidRPr="005D710B">
        <w:rPr>
          <w:highlight w:val="yellow"/>
        </w:rPr>
        <w:t xml:space="preserve"> la </w:t>
      </w:r>
      <w:proofErr w:type="spellStart"/>
      <w:r w:rsidRPr="005D710B">
        <w:rPr>
          <w:highlight w:val="yellow"/>
        </w:rPr>
        <w:t>semana</w:t>
      </w:r>
      <w:proofErr w:type="spellEnd"/>
      <w:r w:rsidRPr="005D710B">
        <w:rPr>
          <w:highlight w:val="yellow"/>
        </w:rPr>
        <w:t xml:space="preserve"> del 11 al 13 de </w:t>
      </w:r>
      <w:proofErr w:type="spellStart"/>
      <w:r w:rsidRPr="005D710B">
        <w:rPr>
          <w:highlight w:val="yellow"/>
        </w:rPr>
        <w:t>noviembre</w:t>
      </w:r>
      <w:proofErr w:type="spellEnd"/>
      <w:r w:rsidRPr="005D710B">
        <w:rPr>
          <w:highlight w:val="yellow"/>
        </w:rPr>
        <w:t xml:space="preserve">, a </w:t>
      </w:r>
      <w:proofErr w:type="spellStart"/>
      <w:r w:rsidRPr="005D710B">
        <w:rPr>
          <w:highlight w:val="yellow"/>
        </w:rPr>
        <w:t>los</w:t>
      </w:r>
      <w:proofErr w:type="spellEnd"/>
      <w:r w:rsidRPr="005D710B">
        <w:rPr>
          <w:highlight w:val="yellow"/>
        </w:rPr>
        <w:t xml:space="preserve"> de 5.º y 3.º </w:t>
      </w:r>
      <w:proofErr w:type="spellStart"/>
      <w:r w:rsidRPr="005D710B">
        <w:rPr>
          <w:highlight w:val="yellow"/>
        </w:rPr>
        <w:t>grado</w:t>
      </w:r>
      <w:proofErr w:type="spellEnd"/>
      <w:r w:rsidRPr="005D710B">
        <w:rPr>
          <w:highlight w:val="yellow"/>
        </w:rPr>
        <w:t xml:space="preserve"> </w:t>
      </w:r>
      <w:proofErr w:type="spellStart"/>
      <w:r w:rsidRPr="005D710B">
        <w:rPr>
          <w:highlight w:val="yellow"/>
        </w:rPr>
        <w:t>durante</w:t>
      </w:r>
      <w:proofErr w:type="spellEnd"/>
      <w:r w:rsidRPr="005D710B">
        <w:rPr>
          <w:highlight w:val="yellow"/>
        </w:rPr>
        <w:t xml:space="preserve"> la </w:t>
      </w:r>
      <w:proofErr w:type="spellStart"/>
      <w:r w:rsidRPr="005D710B">
        <w:rPr>
          <w:highlight w:val="yellow"/>
        </w:rPr>
        <w:t>semana</w:t>
      </w:r>
      <w:proofErr w:type="spellEnd"/>
      <w:r w:rsidRPr="005D710B">
        <w:rPr>
          <w:highlight w:val="yellow"/>
        </w:rPr>
        <w:t xml:space="preserve"> del 18 al 20 de </w:t>
      </w:r>
      <w:proofErr w:type="spellStart"/>
      <w:r w:rsidRPr="005D710B">
        <w:rPr>
          <w:highlight w:val="yellow"/>
        </w:rPr>
        <w:t>noviembre</w:t>
      </w:r>
      <w:proofErr w:type="spellEnd"/>
      <w:r w:rsidRPr="005D710B">
        <w:rPr>
          <w:highlight w:val="yellow"/>
        </w:rPr>
        <w:t xml:space="preserve"> y a </w:t>
      </w:r>
      <w:proofErr w:type="spellStart"/>
      <w:r w:rsidRPr="005D710B">
        <w:rPr>
          <w:highlight w:val="yellow"/>
        </w:rPr>
        <w:t>los</w:t>
      </w:r>
      <w:proofErr w:type="spellEnd"/>
      <w:r w:rsidRPr="005D710B">
        <w:rPr>
          <w:highlight w:val="yellow"/>
        </w:rPr>
        <w:t xml:space="preserve"> de </w:t>
      </w:r>
      <w:proofErr w:type="spellStart"/>
      <w:r w:rsidRPr="005D710B">
        <w:rPr>
          <w:highlight w:val="yellow"/>
        </w:rPr>
        <w:t>preescolar</w:t>
      </w:r>
      <w:proofErr w:type="spellEnd"/>
      <w:r w:rsidRPr="005D710B">
        <w:rPr>
          <w:highlight w:val="yellow"/>
        </w:rPr>
        <w:t xml:space="preserve">, </w:t>
      </w:r>
      <w:proofErr w:type="spellStart"/>
      <w:r w:rsidRPr="005D710B">
        <w:rPr>
          <w:highlight w:val="yellow"/>
        </w:rPr>
        <w:t>kínder</w:t>
      </w:r>
      <w:proofErr w:type="spellEnd"/>
      <w:r w:rsidRPr="005D710B">
        <w:rPr>
          <w:highlight w:val="yellow"/>
        </w:rPr>
        <w:t xml:space="preserve"> y 1.º </w:t>
      </w:r>
      <w:proofErr w:type="spellStart"/>
      <w:r w:rsidRPr="005D710B">
        <w:rPr>
          <w:highlight w:val="yellow"/>
        </w:rPr>
        <w:t>grado</w:t>
      </w:r>
      <w:proofErr w:type="spellEnd"/>
      <w:r w:rsidRPr="005D710B">
        <w:rPr>
          <w:highlight w:val="yellow"/>
        </w:rPr>
        <w:t xml:space="preserve"> </w:t>
      </w:r>
      <w:proofErr w:type="spellStart"/>
      <w:r w:rsidRPr="005D710B">
        <w:rPr>
          <w:highlight w:val="yellow"/>
        </w:rPr>
        <w:t>durante</w:t>
      </w:r>
      <w:proofErr w:type="spellEnd"/>
      <w:r w:rsidRPr="005D710B">
        <w:rPr>
          <w:highlight w:val="yellow"/>
        </w:rPr>
        <w:t xml:space="preserve"> las </w:t>
      </w:r>
      <w:proofErr w:type="spellStart"/>
      <w:r w:rsidRPr="005D710B">
        <w:rPr>
          <w:highlight w:val="yellow"/>
        </w:rPr>
        <w:t>semanas</w:t>
      </w:r>
      <w:proofErr w:type="spellEnd"/>
      <w:r w:rsidRPr="005D710B">
        <w:rPr>
          <w:highlight w:val="yellow"/>
        </w:rPr>
        <w:t xml:space="preserve"> del 10 al 11 y del 16 al 18 de </w:t>
      </w:r>
      <w:proofErr w:type="spellStart"/>
      <w:r w:rsidRPr="005D710B">
        <w:rPr>
          <w:highlight w:val="yellow"/>
        </w:rPr>
        <w:t>diciembre</w:t>
      </w:r>
      <w:proofErr w:type="spellEnd"/>
      <w:r w:rsidRPr="005D710B">
        <w:rPr>
          <w:highlight w:val="yellow"/>
        </w:rPr>
        <w:t>.</w:t>
      </w:r>
    </w:p>
    <w:p w:rsidR="005D710B" w:rsidRDefault="005D710B" w:rsidP="005D710B">
      <w:pPr>
        <w:spacing w:line="360" w:lineRule="auto"/>
      </w:pPr>
      <w:r w:rsidRPr="005D710B">
        <w:rPr>
          <w:b/>
        </w:rPr>
        <w:t>ATENCIÓN PADRES:</w:t>
      </w:r>
      <w:r>
        <w:t xml:space="preserve"> 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Exámenes</w:t>
      </w:r>
      <w:proofErr w:type="spellEnd"/>
      <w:r>
        <w:t xml:space="preserve"> de la Vista y el </w:t>
      </w:r>
      <w:proofErr w:type="spellStart"/>
      <w:r>
        <w:t>Oído</w:t>
      </w:r>
      <w:proofErr w:type="spellEnd"/>
      <w:r>
        <w:t xml:space="preserve"> </w:t>
      </w:r>
      <w:proofErr w:type="spellStart"/>
      <w:r>
        <w:t>exige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se </w:t>
      </w:r>
      <w:proofErr w:type="spellStart"/>
      <w:r>
        <w:t>sometan</w:t>
      </w:r>
      <w:proofErr w:type="spellEnd"/>
      <w:r>
        <w:t xml:space="preserve"> a un </w:t>
      </w:r>
      <w:proofErr w:type="spellStart"/>
      <w:r>
        <w:t>examen</w:t>
      </w:r>
      <w:proofErr w:type="spellEnd"/>
      <w:r>
        <w:t xml:space="preserve"> de la vista </w:t>
      </w:r>
      <w:proofErr w:type="spellStart"/>
      <w:r>
        <w:t>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 de la vista </w:t>
      </w:r>
      <w:proofErr w:type="spellStart"/>
      <w:r>
        <w:t>aprobada</w:t>
      </w:r>
      <w:proofErr w:type="spellEnd"/>
      <w:r>
        <w:t xml:space="preserve"> antes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ingreso</w:t>
      </w:r>
      <w:proofErr w:type="spellEnd"/>
      <w:r>
        <w:t xml:space="preserve"> o </w:t>
      </w:r>
      <w:proofErr w:type="spellStart"/>
      <w:r>
        <w:t>dentro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120 </w:t>
      </w:r>
      <w:proofErr w:type="spellStart"/>
      <w:r>
        <w:t>días</w:t>
      </w:r>
      <w:proofErr w:type="spellEnd"/>
      <w:r>
        <w:t xml:space="preserve"> </w:t>
      </w:r>
      <w:proofErr w:type="spellStart"/>
      <w:r>
        <w:t>posteriores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ingreso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preescolar</w:t>
      </w:r>
      <w:proofErr w:type="spellEnd"/>
      <w:r>
        <w:t xml:space="preserve"> o </w:t>
      </w:r>
      <w:proofErr w:type="spellStart"/>
      <w:r>
        <w:t>preescolar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 o </w:t>
      </w:r>
      <w:proofErr w:type="spellStart"/>
      <w:r>
        <w:t>privada</w:t>
      </w:r>
      <w:proofErr w:type="spellEnd"/>
      <w:r>
        <w:t xml:space="preserve"> de Texas, un </w:t>
      </w:r>
      <w:proofErr w:type="spellStart"/>
      <w:r>
        <w:t>centro</w:t>
      </w:r>
      <w:proofErr w:type="spellEnd"/>
      <w:r>
        <w:t xml:space="preserve"> de </w:t>
      </w:r>
      <w:proofErr w:type="spellStart"/>
      <w:r>
        <w:t>cuidado</w:t>
      </w:r>
      <w:proofErr w:type="spellEnd"/>
      <w:r>
        <w:t xml:space="preserve"> </w:t>
      </w:r>
      <w:proofErr w:type="spellStart"/>
      <w:r>
        <w:t>infantil</w:t>
      </w:r>
      <w:proofErr w:type="spellEnd"/>
      <w:r>
        <w:t xml:space="preserve"> con </w:t>
      </w:r>
      <w:proofErr w:type="spellStart"/>
      <w:r>
        <w:t>licencia</w:t>
      </w:r>
      <w:proofErr w:type="spellEnd"/>
      <w:r>
        <w:t xml:space="preserve"> o un </w:t>
      </w:r>
      <w:proofErr w:type="spellStart"/>
      <w:r>
        <w:t>hogar</w:t>
      </w:r>
      <w:proofErr w:type="spellEnd"/>
      <w:r>
        <w:t xml:space="preserve"> de </w:t>
      </w:r>
      <w:proofErr w:type="spellStart"/>
      <w:r>
        <w:t>cuidado</w:t>
      </w:r>
      <w:proofErr w:type="spellEnd"/>
      <w:r>
        <w:t xml:space="preserve"> </w:t>
      </w:r>
      <w:proofErr w:type="spellStart"/>
      <w:r>
        <w:t>infantil</w:t>
      </w:r>
      <w:proofErr w:type="spellEnd"/>
      <w:r>
        <w:t>.</w:t>
      </w:r>
    </w:p>
    <w:p w:rsidR="005D710B" w:rsidRDefault="005D710B" w:rsidP="005D710B">
      <w:pPr>
        <w:spacing w:line="360" w:lineRule="auto"/>
      </w:pPr>
    </w:p>
    <w:p w:rsidR="005D710B" w:rsidRDefault="005D710B" w:rsidP="005D710B">
      <w:pPr>
        <w:spacing w:line="360" w:lineRule="auto"/>
      </w:pPr>
      <w:r>
        <w:lastRenderedPageBreak/>
        <w:t xml:space="preserve">Las </w:t>
      </w:r>
      <w:proofErr w:type="spellStart"/>
      <w:r>
        <w:t>pruebas</w:t>
      </w:r>
      <w:proofErr w:type="spellEnd"/>
      <w:r>
        <w:t xml:space="preserve"> que se </w:t>
      </w:r>
      <w:proofErr w:type="spellStart"/>
      <w:r>
        <w:t>realizan</w:t>
      </w:r>
      <w:proofErr w:type="spellEnd"/>
      <w:r>
        <w:t xml:space="preserve"> para </w:t>
      </w:r>
      <w:proofErr w:type="spellStart"/>
      <w:r>
        <w:t>evaluar</w:t>
      </w:r>
      <w:proofErr w:type="spellEnd"/>
      <w:r>
        <w:t xml:space="preserve"> la vista y el </w:t>
      </w:r>
      <w:proofErr w:type="spellStart"/>
      <w:r>
        <w:t>oído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son </w:t>
      </w:r>
      <w:proofErr w:type="spellStart"/>
      <w:r>
        <w:t>pruebas</w:t>
      </w:r>
      <w:proofErr w:type="spellEnd"/>
      <w:r>
        <w:t xml:space="preserve"> de </w:t>
      </w:r>
      <w:proofErr w:type="spellStart"/>
      <w:r>
        <w:t>de</w:t>
      </w:r>
      <w:r>
        <w:t>tección</w:t>
      </w:r>
      <w:proofErr w:type="spellEnd"/>
      <w:r>
        <w:t xml:space="preserve">; no son de </w:t>
      </w:r>
      <w:proofErr w:type="spellStart"/>
      <w:r>
        <w:t>diagnóstico</w:t>
      </w:r>
      <w:proofErr w:type="spellEnd"/>
      <w:r>
        <w:t>.</w:t>
      </w:r>
    </w:p>
    <w:p w:rsidR="005D710B" w:rsidRDefault="005D710B" w:rsidP="005D710B">
      <w:pPr>
        <w:spacing w:line="360" w:lineRule="auto"/>
      </w:pPr>
      <w:proofErr w:type="spellStart"/>
      <w:r>
        <w:t>Esto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que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no </w:t>
      </w:r>
      <w:proofErr w:type="spellStart"/>
      <w:r>
        <w:t>aprueba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de </w:t>
      </w:r>
      <w:proofErr w:type="spellStart"/>
      <w:r>
        <w:t>detección</w:t>
      </w:r>
      <w:proofErr w:type="spellEnd"/>
      <w:r>
        <w:t xml:space="preserve">, </w:t>
      </w:r>
      <w:proofErr w:type="spellStart"/>
      <w:r>
        <w:t>es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 que </w:t>
      </w:r>
      <w:proofErr w:type="spellStart"/>
      <w:r>
        <w:t>sea</w:t>
      </w:r>
      <w:proofErr w:type="spellEnd"/>
      <w:r>
        <w:t xml:space="preserve"> </w:t>
      </w:r>
      <w:proofErr w:type="spellStart"/>
      <w:r>
        <w:t>evaluado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 de </w:t>
      </w:r>
      <w:proofErr w:type="spellStart"/>
      <w:r>
        <w:t>cabecera</w:t>
      </w:r>
      <w:proofErr w:type="spellEnd"/>
      <w:r>
        <w:t xml:space="preserve"> para </w:t>
      </w:r>
      <w:proofErr w:type="spellStart"/>
      <w:r>
        <w:t>determinar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de </w:t>
      </w:r>
      <w:proofErr w:type="spellStart"/>
      <w:r>
        <w:t>visión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que, </w:t>
      </w:r>
      <w:proofErr w:type="spellStart"/>
      <w:r>
        <w:t>en</w:t>
      </w:r>
      <w:proofErr w:type="spellEnd"/>
      <w:r>
        <w:t xml:space="preserve"> </w:t>
      </w:r>
      <w:proofErr w:type="spellStart"/>
      <w:r>
        <w:t>ocasiones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existir</w:t>
      </w:r>
      <w:proofErr w:type="spellEnd"/>
      <w:r>
        <w:t xml:space="preserve"> un </w:t>
      </w:r>
      <w:proofErr w:type="spellStart"/>
      <w:r>
        <w:t>problema</w:t>
      </w:r>
      <w:proofErr w:type="spellEnd"/>
      <w:r>
        <w:t xml:space="preserve"> de </w:t>
      </w:r>
      <w:proofErr w:type="spellStart"/>
      <w:r>
        <w:t>visión</w:t>
      </w:r>
      <w:proofErr w:type="spellEnd"/>
      <w:r>
        <w:t xml:space="preserve"> o </w:t>
      </w:r>
      <w:proofErr w:type="spellStart"/>
      <w:r>
        <w:t>audici</w:t>
      </w:r>
      <w:r>
        <w:t>ón</w:t>
      </w:r>
      <w:proofErr w:type="spellEnd"/>
      <w:r>
        <w:t xml:space="preserve"> que las </w:t>
      </w:r>
      <w:proofErr w:type="spellStart"/>
      <w:r>
        <w:t>pruebas</w:t>
      </w:r>
      <w:proofErr w:type="spellEnd"/>
      <w:r>
        <w:t xml:space="preserve"> no </w:t>
      </w:r>
      <w:proofErr w:type="spellStart"/>
      <w:r>
        <w:t>detecten</w:t>
      </w:r>
      <w:proofErr w:type="spellEnd"/>
      <w:r>
        <w:t>.</w:t>
      </w:r>
    </w:p>
    <w:p w:rsidR="005D710B" w:rsidRDefault="005D710B" w:rsidP="005D710B">
      <w:pPr>
        <w:spacing w:line="360" w:lineRule="auto"/>
      </w:pPr>
      <w:r>
        <w:t xml:space="preserve">Si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no </w:t>
      </w:r>
      <w:proofErr w:type="spellStart"/>
      <w:r>
        <w:t>aprueba</w:t>
      </w:r>
      <w:proofErr w:type="spellEnd"/>
      <w:r>
        <w:t xml:space="preserve"> la </w:t>
      </w:r>
      <w:proofErr w:type="spellStart"/>
      <w:r>
        <w:t>prueba</w:t>
      </w:r>
      <w:proofErr w:type="spellEnd"/>
      <w:r>
        <w:t xml:space="preserve">, la </w:t>
      </w:r>
      <w:proofErr w:type="spellStart"/>
      <w:r>
        <w:t>escuela</w:t>
      </w:r>
      <w:proofErr w:type="spellEnd"/>
      <w:r>
        <w:t xml:space="preserve"> le </w:t>
      </w:r>
      <w:proofErr w:type="spellStart"/>
      <w:r>
        <w:t>enviará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carta con las </w:t>
      </w:r>
      <w:proofErr w:type="spellStart"/>
      <w:r>
        <w:t>instruccione</w:t>
      </w:r>
      <w:r>
        <w:t>s</w:t>
      </w:r>
      <w:proofErr w:type="spellEnd"/>
      <w:r>
        <w:t xml:space="preserve"> para </w:t>
      </w:r>
      <w:proofErr w:type="spellStart"/>
      <w:r>
        <w:t>consultar</w:t>
      </w:r>
      <w:proofErr w:type="spellEnd"/>
      <w:r>
        <w:t xml:space="preserve"> con un </w:t>
      </w:r>
      <w:proofErr w:type="spellStart"/>
      <w:r>
        <w:t>médico</w:t>
      </w:r>
      <w:proofErr w:type="spellEnd"/>
      <w:r>
        <w:t>.</w:t>
      </w:r>
    </w:p>
    <w:p w:rsidR="005D710B" w:rsidRDefault="005D710B" w:rsidP="005D710B">
      <w:pPr>
        <w:spacing w:line="360" w:lineRule="auto"/>
      </w:pPr>
      <w:proofErr w:type="spellStart"/>
      <w:r>
        <w:t>Esta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 no </w:t>
      </w:r>
      <w:proofErr w:type="spellStart"/>
      <w:r>
        <w:t>es</w:t>
      </w:r>
      <w:proofErr w:type="spellEnd"/>
      <w:r>
        <w:t xml:space="preserve"> un </w:t>
      </w:r>
      <w:proofErr w:type="spellStart"/>
      <w:r>
        <w:t>examen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. Su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aún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acudir</w:t>
      </w:r>
      <w:proofErr w:type="spellEnd"/>
      <w:r>
        <w:t xml:space="preserve"> a </w:t>
      </w:r>
      <w:proofErr w:type="spellStart"/>
      <w:r>
        <w:t>revisiones</w:t>
      </w:r>
      <w:proofErr w:type="spellEnd"/>
      <w:r>
        <w:t xml:space="preserve"> </w:t>
      </w:r>
      <w:proofErr w:type="spellStart"/>
      <w:r>
        <w:t>médicas</w:t>
      </w:r>
      <w:proofErr w:type="spellEnd"/>
      <w:r>
        <w:t xml:space="preserve"> </w:t>
      </w:r>
      <w:proofErr w:type="spellStart"/>
      <w:r>
        <w:t>rutinarias</w:t>
      </w:r>
      <w:proofErr w:type="spellEnd"/>
      <w:r>
        <w:t>.</w:t>
      </w:r>
    </w:p>
    <w:sectPr w:rsidR="005D710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C46" w:rsidRDefault="00E24C46" w:rsidP="0045577C">
      <w:pPr>
        <w:spacing w:after="0" w:line="240" w:lineRule="auto"/>
      </w:pPr>
      <w:r>
        <w:separator/>
      </w:r>
    </w:p>
  </w:endnote>
  <w:endnote w:type="continuationSeparator" w:id="0">
    <w:p w:rsidR="00E24C46" w:rsidRDefault="00E24C46" w:rsidP="0045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C46" w:rsidRDefault="00E24C46" w:rsidP="0045577C">
      <w:pPr>
        <w:spacing w:after="0" w:line="240" w:lineRule="auto"/>
      </w:pPr>
      <w:r>
        <w:separator/>
      </w:r>
    </w:p>
  </w:footnote>
  <w:footnote w:type="continuationSeparator" w:id="0">
    <w:p w:rsidR="00E24C46" w:rsidRDefault="00E24C46" w:rsidP="0045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77C" w:rsidRPr="0045577C" w:rsidRDefault="0045577C" w:rsidP="0045577C">
    <w:pPr>
      <w:pStyle w:val="Header"/>
      <w:jc w:val="center"/>
    </w:pPr>
    <w:r>
      <w:rPr>
        <w:noProof/>
      </w:rPr>
      <w:drawing>
        <wp:inline distT="0" distB="0" distL="0" distR="0" wp14:anchorId="25B16593" wp14:editId="21927240">
          <wp:extent cx="111442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1209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77C"/>
    <w:rsid w:val="0023154D"/>
    <w:rsid w:val="0045577C"/>
    <w:rsid w:val="004B2CD5"/>
    <w:rsid w:val="005D710B"/>
    <w:rsid w:val="00A105FD"/>
    <w:rsid w:val="00E24C46"/>
    <w:rsid w:val="00F025A1"/>
    <w:rsid w:val="00F5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E8713"/>
  <w15:chartTrackingRefBased/>
  <w15:docId w15:val="{AAA15298-EE5C-4EC9-AA00-ACDED37E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77C"/>
  </w:style>
  <w:style w:type="paragraph" w:styleId="Footer">
    <w:name w:val="footer"/>
    <w:basedOn w:val="Normal"/>
    <w:link w:val="FooterChar"/>
    <w:uiPriority w:val="99"/>
    <w:unhideWhenUsed/>
    <w:rsid w:val="00455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0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2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7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78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0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0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11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Hukill</dc:creator>
  <cp:keywords/>
  <dc:description/>
  <cp:lastModifiedBy>Erika Hukill</cp:lastModifiedBy>
  <cp:revision>3</cp:revision>
  <dcterms:created xsi:type="dcterms:W3CDTF">2025-11-03T15:07:00Z</dcterms:created>
  <dcterms:modified xsi:type="dcterms:W3CDTF">2025-11-03T15:43:00Z</dcterms:modified>
</cp:coreProperties>
</file>