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Bdr>
          <w:top w:color="auto" w:space="0" w:sz="0" w:val="none"/>
          <w:bottom w:color="auto" w:space="0" w:sz="0" w:val="none"/>
          <w:right w:color="auto" w:space="0" w:sz="0" w:val="none"/>
          <w:between w:color="auto" w:space="0" w:sz="0" w:val="none"/>
        </w:pBdr>
        <w:spacing w:after="600" w:lineRule="auto"/>
        <w:ind w:left="0" w:right="40" w:firstLine="0"/>
        <w:rPr>
          <w:sz w:val="21"/>
          <w:szCs w:val="21"/>
        </w:rPr>
      </w:pPr>
      <w:r w:rsidDel="00000000" w:rsidR="00000000" w:rsidRPr="00000000">
        <w:rPr>
          <w:rtl w:val="0"/>
        </w:rPr>
      </w:r>
    </w:p>
    <w:p w:rsidR="00000000" w:rsidDel="00000000" w:rsidP="00000000" w:rsidRDefault="00000000" w:rsidRPr="00000000" w14:paraId="00000002">
      <w:pPr>
        <w:numPr>
          <w:ilvl w:val="0"/>
          <w:numId w:val="3"/>
        </w:numPr>
        <w:pBdr>
          <w:top w:color="auto" w:space="0" w:sz="0" w:val="none"/>
          <w:bottom w:color="auto" w:space="0" w:sz="0" w:val="none"/>
          <w:right w:color="auto" w:space="0" w:sz="0" w:val="none"/>
          <w:between w:color="auto" w:space="0" w:sz="0" w:val="none"/>
        </w:pBdr>
        <w:spacing w:after="600" w:lineRule="auto"/>
        <w:ind w:left="940" w:right="220" w:hanging="360"/>
        <w:rPr>
          <w:sz w:val="36"/>
          <w:szCs w:val="36"/>
        </w:rPr>
      </w:pPr>
      <w:hyperlink r:id="rId6">
        <w:r w:rsidDel="00000000" w:rsidR="00000000" w:rsidRPr="00000000">
          <w:rPr>
            <w:b w:val="1"/>
            <w:color w:val="0066cc"/>
            <w:sz w:val="36"/>
            <w:szCs w:val="36"/>
            <w:rtl w:val="0"/>
          </w:rPr>
          <w:t xml:space="preserve">KidsHealth</w:t>
        </w:r>
      </w:hyperlink>
      <w:r w:rsidDel="00000000" w:rsidR="00000000" w:rsidRPr="00000000">
        <w:rPr>
          <w:sz w:val="36"/>
          <w:szCs w:val="36"/>
          <w:rtl w:val="0"/>
        </w:rPr>
        <w:t xml:space="preserve"> / </w:t>
      </w:r>
      <w:hyperlink r:id="rId7">
        <w:r w:rsidDel="00000000" w:rsidR="00000000" w:rsidRPr="00000000">
          <w:rPr>
            <w:b w:val="1"/>
            <w:color w:val="0066cc"/>
            <w:sz w:val="36"/>
            <w:szCs w:val="36"/>
            <w:rtl w:val="0"/>
          </w:rPr>
          <w:t xml:space="preserve">for Parents</w:t>
        </w:r>
      </w:hyperlink>
      <w:r w:rsidDel="00000000" w:rsidR="00000000" w:rsidRPr="00000000">
        <w:rPr>
          <w:rtl w:val="0"/>
        </w:rPr>
      </w:r>
    </w:p>
    <w:p w:rsidR="00000000" w:rsidDel="00000000" w:rsidP="00000000" w:rsidRDefault="00000000" w:rsidRPr="00000000" w14:paraId="00000003">
      <w:pPr>
        <w:pStyle w:val="Heading1"/>
        <w:keepNext w:val="0"/>
        <w:keepLines w:val="0"/>
        <w:pBdr>
          <w:top w:color="auto" w:space="3" w:sz="0" w:val="none"/>
          <w:left w:color="auto" w:space="0" w:sz="0" w:val="none"/>
          <w:bottom w:color="003366" w:space="3" w:sz="6" w:val="single"/>
          <w:right w:color="auto" w:space="0" w:sz="0" w:val="none"/>
        </w:pBdr>
        <w:spacing w:after="720" w:before="0" w:line="300" w:lineRule="auto"/>
        <w:ind w:left="0" w:right="220" w:firstLine="0"/>
        <w:rPr>
          <w:b w:val="1"/>
          <w:color w:val="003366"/>
          <w:sz w:val="28"/>
          <w:szCs w:val="28"/>
        </w:rPr>
      </w:pPr>
      <w:bookmarkStart w:colFirst="0" w:colLast="0" w:name="_xrtfig6jmelp" w:id="0"/>
      <w:bookmarkEnd w:id="0"/>
      <w:r w:rsidDel="00000000" w:rsidR="00000000" w:rsidRPr="00000000">
        <w:rPr>
          <w:b w:val="1"/>
          <w:color w:val="003366"/>
          <w:sz w:val="28"/>
          <w:szCs w:val="28"/>
          <w:rtl w:val="0"/>
        </w:rPr>
        <w:t xml:space="preserve">Coronavirus (COVID-19): Social Distancing With Children</w:t>
      </w:r>
    </w:p>
    <w:p w:rsidR="00000000" w:rsidDel="00000000" w:rsidP="00000000" w:rsidRDefault="00000000" w:rsidRPr="00000000" w14:paraId="00000004">
      <w:pPr>
        <w:spacing w:after="600" w:lineRule="auto"/>
        <w:ind w:left="220" w:right="220" w:firstLine="0"/>
        <w:rPr>
          <w:rFonts w:ascii="Verdana" w:cs="Verdana" w:eastAsia="Verdana" w:hAnsi="Verdana"/>
          <w:sz w:val="21"/>
          <w:szCs w:val="21"/>
        </w:rPr>
      </w:pPr>
      <w:r w:rsidDel="00000000" w:rsidR="00000000" w:rsidRPr="00000000">
        <w:rPr>
          <w:sz w:val="21"/>
          <w:szCs w:val="21"/>
          <w:rtl w:val="0"/>
        </w:rPr>
        <w:t xml:space="preserve">Reviewed by: </w:t>
      </w:r>
      <w:hyperlink r:id="rId8">
        <w:r w:rsidDel="00000000" w:rsidR="00000000" w:rsidRPr="00000000">
          <w:rPr>
            <w:color w:val="1155cc"/>
            <w:sz w:val="21"/>
            <w:szCs w:val="21"/>
            <w:u w:val="single"/>
            <w:rtl w:val="0"/>
          </w:rPr>
          <w:t xml:space="preserve">Jonathan M. Miller, MD</w:t>
        </w:r>
      </w:hyperlink>
      <w:r w:rsidDel="00000000" w:rsidR="00000000" w:rsidRPr="00000000">
        <w:rPr>
          <w:rtl w:val="0"/>
        </w:rPr>
      </w:r>
    </w:p>
    <w:p w:rsidR="00000000" w:rsidDel="00000000" w:rsidP="00000000" w:rsidRDefault="00000000" w:rsidRPr="00000000" w14:paraId="00000005">
      <w:pPr>
        <w:shd w:fill="ffffff" w:val="clear"/>
        <w:spacing w:after="920" w:before="440" w:line="300" w:lineRule="auto"/>
        <w:ind w:left="540" w:right="220" w:firstLine="0"/>
        <w:jc w:val="center"/>
        <w:rPr/>
      </w:pPr>
      <w:hyperlink r:id="rId9">
        <w:r w:rsidDel="00000000" w:rsidR="00000000" w:rsidRPr="00000000">
          <w:rPr>
            <w:rFonts w:ascii="Verdana" w:cs="Verdana" w:eastAsia="Verdana" w:hAnsi="Verdana"/>
            <w:b w:val="1"/>
            <w:color w:val="ffffff"/>
            <w:sz w:val="18"/>
            <w:szCs w:val="18"/>
            <w:u w:val="single"/>
            <w:shd w:fill="2e7d0d" w:val="clear"/>
            <w:rtl w:val="0"/>
          </w:rPr>
          <w:t xml:space="preserve">en español</w:t>
        </w:r>
      </w:hyperlink>
      <w:r w:rsidDel="00000000" w:rsidR="00000000" w:rsidRPr="00000000">
        <w:rPr>
          <w:rtl w:val="0"/>
        </w:rPr>
      </w:r>
    </w:p>
    <w:p w:rsidR="00000000" w:rsidDel="00000000" w:rsidP="00000000" w:rsidRDefault="00000000" w:rsidRPr="00000000" w14:paraId="00000006">
      <w:pPr>
        <w:shd w:fill="ffffff" w:val="clear"/>
        <w:spacing w:after="920" w:before="440" w:line="300" w:lineRule="auto"/>
        <w:ind w:left="540" w:right="220" w:firstLine="0"/>
        <w:jc w:val="center"/>
        <w:rPr>
          <w:rFonts w:ascii="Verdana" w:cs="Verdana" w:eastAsia="Verdana" w:hAnsi="Verdana"/>
          <w:color w:val="0099ff"/>
          <w:sz w:val="15"/>
          <w:szCs w:val="15"/>
          <w:u w:val="single"/>
        </w:rPr>
      </w:pPr>
      <w:r w:rsidDel="00000000" w:rsidR="00000000" w:rsidRPr="00000000">
        <w:fldChar w:fldCharType="begin"/>
        <w:instrText xml:space="preserve"> HYPERLINK "https://kidshealth.org/es/parents/coronavirus-social-distancing-esp.html?WT.ac=pairedLink" </w:instrText>
        <w:fldChar w:fldCharType="separate"/>
      </w:r>
      <w:r w:rsidDel="00000000" w:rsidR="00000000" w:rsidRPr="00000000">
        <w:rPr>
          <w:rFonts w:ascii="Verdana" w:cs="Verdana" w:eastAsia="Verdana" w:hAnsi="Verdana"/>
          <w:color w:val="0099ff"/>
          <w:sz w:val="15"/>
          <w:szCs w:val="15"/>
          <w:u w:val="single"/>
          <w:rtl w:val="0"/>
        </w:rPr>
        <w:t xml:space="preserve">Coronavirus (COVID-19): Distanciamiento social con los niños</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920" w:before="220" w:line="324.00000000000006" w:lineRule="auto"/>
        <w:ind w:left="220" w:right="220" w:firstLine="0"/>
        <w:rPr>
          <w:rFonts w:ascii="Verdana" w:cs="Verdana" w:eastAsia="Verdana" w:hAnsi="Verdana"/>
          <w:sz w:val="21"/>
          <w:szCs w:val="21"/>
        </w:rPr>
      </w:pPr>
      <w:r w:rsidDel="00000000" w:rsidR="00000000" w:rsidRPr="00000000">
        <w:fldChar w:fldCharType="end"/>
      </w:r>
      <w:hyperlink r:id="rId10">
        <w:r w:rsidDel="00000000" w:rsidR="00000000" w:rsidRPr="00000000">
          <w:rPr>
            <w:rFonts w:ascii="Verdana" w:cs="Verdana" w:eastAsia="Verdana" w:hAnsi="Verdana"/>
            <w:color w:val="0099ff"/>
            <w:sz w:val="21"/>
            <w:szCs w:val="21"/>
            <w:u w:val="single"/>
            <w:rtl w:val="0"/>
          </w:rPr>
          <w:t xml:space="preserve">Coronavirus (COVID-19)</w:t>
        </w:r>
      </w:hyperlink>
      <w:r w:rsidDel="00000000" w:rsidR="00000000" w:rsidRPr="00000000">
        <w:rPr>
          <w:rFonts w:ascii="Verdana" w:cs="Verdana" w:eastAsia="Verdana" w:hAnsi="Verdana"/>
          <w:sz w:val="21"/>
          <w:szCs w:val="21"/>
          <w:rtl w:val="0"/>
        </w:rPr>
        <w:t xml:space="preserve"> is spreading through communities in many countries now. The best way to fight this spread is for everyone to practice social distancing.</w:t>
      </w:r>
    </w:p>
    <w:p w:rsidR="00000000" w:rsidDel="00000000" w:rsidP="00000000" w:rsidRDefault="00000000" w:rsidRPr="00000000" w14:paraId="00000008">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00" w:lineRule="auto"/>
        <w:ind w:left="220" w:right="220" w:firstLine="0"/>
        <w:rPr>
          <w:rFonts w:ascii="Verdana" w:cs="Verdana" w:eastAsia="Verdana" w:hAnsi="Verdana"/>
          <w:b w:val="1"/>
          <w:color w:val="000000"/>
          <w:sz w:val="30"/>
          <w:szCs w:val="30"/>
        </w:rPr>
      </w:pPr>
      <w:bookmarkStart w:colFirst="0" w:colLast="0" w:name="_vyvtu5bdfq1h" w:id="1"/>
      <w:bookmarkEnd w:id="1"/>
      <w:r w:rsidDel="00000000" w:rsidR="00000000" w:rsidRPr="00000000">
        <w:rPr>
          <w:rFonts w:ascii="Verdana" w:cs="Verdana" w:eastAsia="Verdana" w:hAnsi="Verdana"/>
          <w:b w:val="1"/>
          <w:color w:val="000000"/>
          <w:sz w:val="30"/>
          <w:szCs w:val="30"/>
          <w:rtl w:val="0"/>
        </w:rPr>
        <w:t xml:space="preserve">What Is Social Distancing?</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920" w:before="220" w:line="324.00000000000006" w:lineRule="auto"/>
        <w:ind w:left="220" w:right="220" w:firstLine="0"/>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Social distancing puts space between people. When people who are infected with the </w:t>
      </w:r>
      <w:hyperlink r:id="rId11">
        <w:r w:rsidDel="00000000" w:rsidR="00000000" w:rsidRPr="00000000">
          <w:rPr>
            <w:rFonts w:ascii="Verdana" w:cs="Verdana" w:eastAsia="Verdana" w:hAnsi="Verdana"/>
            <w:color w:val="0099ff"/>
            <w:sz w:val="21"/>
            <w:szCs w:val="21"/>
            <w:u w:val="single"/>
            <w:rtl w:val="0"/>
          </w:rPr>
          <w:t xml:space="preserve">virus</w:t>
        </w:r>
      </w:hyperlink>
      <w:r w:rsidDel="00000000" w:rsidR="00000000" w:rsidRPr="00000000">
        <w:rPr>
          <w:rFonts w:ascii="Verdana" w:cs="Verdana" w:eastAsia="Verdana" w:hAnsi="Verdana"/>
          <w:sz w:val="21"/>
          <w:szCs w:val="21"/>
          <w:rtl w:val="0"/>
        </w:rPr>
        <w:t xml:space="preserve"> stay away from others, they can't pass it to anyone else. This way, fewer people get sick at the same time. Then, doctors and hospitals are better able to keep up with treating those who need care.</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920" w:before="220" w:line="335.99999999999994" w:lineRule="auto"/>
        <w:ind w:left="220" w:right="220" w:firstLine="0"/>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Social distancing can be done in different ways, depending on how many people in the community are sick. Social distancing methods include:</w:t>
      </w:r>
    </w:p>
    <w:p w:rsidR="00000000" w:rsidDel="00000000" w:rsidP="00000000" w:rsidRDefault="00000000" w:rsidRPr="00000000" w14:paraId="0000000B">
      <w:pPr>
        <w:numPr>
          <w:ilvl w:val="0"/>
          <w:numId w:val="2"/>
        </w:numPr>
        <w:pBdr>
          <w:top w:color="auto" w:space="0" w:sz="0" w:val="none"/>
          <w:bottom w:color="auto" w:space="0" w:sz="0" w:val="none"/>
          <w:right w:color="auto" w:space="0" w:sz="0" w:val="none"/>
          <w:between w:color="auto" w:space="0" w:sz="0" w:val="none"/>
        </w:pBdr>
        <w:spacing w:after="0" w:afterAutospacing="0" w:before="440" w:line="324.00000000000006" w:lineRule="auto"/>
        <w:ind w:left="940" w:right="220" w:hanging="360"/>
      </w:pPr>
      <w:r w:rsidDel="00000000" w:rsidR="00000000" w:rsidRPr="00000000">
        <w:rPr>
          <w:rFonts w:ascii="Verdana" w:cs="Verdana" w:eastAsia="Verdana" w:hAnsi="Verdana"/>
          <w:sz w:val="21"/>
          <w:szCs w:val="21"/>
          <w:rtl w:val="0"/>
        </w:rPr>
        <w:t xml:space="preserve">closing schools, restaurants, shops, movie theaters, and other places where people gather</w:t>
      </w:r>
    </w:p>
    <w:p w:rsidR="00000000" w:rsidDel="00000000" w:rsidP="00000000" w:rsidRDefault="00000000" w:rsidRPr="00000000" w14:paraId="0000000C">
      <w:pPr>
        <w:numPr>
          <w:ilvl w:val="0"/>
          <w:numId w:val="2"/>
        </w:numPr>
        <w:pBdr>
          <w:top w:color="auto" w:space="0" w:sz="0" w:val="none"/>
          <w:bottom w:color="auto" w:space="0" w:sz="0" w:val="none"/>
          <w:right w:color="auto" w:space="0" w:sz="0" w:val="none"/>
          <w:between w:color="auto" w:space="0" w:sz="0" w:val="none"/>
        </w:pBdr>
        <w:spacing w:after="0" w:afterAutospacing="0" w:before="0" w:beforeAutospacing="0" w:line="324.00000000000006" w:lineRule="auto"/>
        <w:ind w:left="940" w:right="220" w:hanging="360"/>
      </w:pPr>
      <w:r w:rsidDel="00000000" w:rsidR="00000000" w:rsidRPr="00000000">
        <w:rPr>
          <w:rFonts w:ascii="Verdana" w:cs="Verdana" w:eastAsia="Verdana" w:hAnsi="Verdana"/>
          <w:sz w:val="21"/>
          <w:szCs w:val="21"/>
          <w:rtl w:val="0"/>
        </w:rPr>
        <w:t xml:space="preserve">not getting together in person with friends</w:t>
      </w:r>
    </w:p>
    <w:p w:rsidR="00000000" w:rsidDel="00000000" w:rsidP="00000000" w:rsidRDefault="00000000" w:rsidRPr="00000000" w14:paraId="0000000D">
      <w:pPr>
        <w:numPr>
          <w:ilvl w:val="0"/>
          <w:numId w:val="2"/>
        </w:numPr>
        <w:pBdr>
          <w:top w:color="auto" w:space="0" w:sz="0" w:val="none"/>
          <w:bottom w:color="auto" w:space="0" w:sz="0" w:val="none"/>
          <w:right w:color="auto" w:space="0" w:sz="0" w:val="none"/>
          <w:between w:color="auto" w:space="0" w:sz="0" w:val="none"/>
        </w:pBdr>
        <w:spacing w:after="0" w:afterAutospacing="0" w:before="0" w:beforeAutospacing="0" w:line="324.00000000000006" w:lineRule="auto"/>
        <w:ind w:left="940" w:right="220" w:hanging="360"/>
      </w:pPr>
      <w:r w:rsidDel="00000000" w:rsidR="00000000" w:rsidRPr="00000000">
        <w:rPr>
          <w:rFonts w:ascii="Verdana" w:cs="Verdana" w:eastAsia="Verdana" w:hAnsi="Verdana"/>
          <w:sz w:val="21"/>
          <w:szCs w:val="21"/>
          <w:rtl w:val="0"/>
        </w:rPr>
        <w:t xml:space="preserve">not going to stores unless it is necessary</w:t>
      </w:r>
    </w:p>
    <w:p w:rsidR="00000000" w:rsidDel="00000000" w:rsidP="00000000" w:rsidRDefault="00000000" w:rsidRPr="00000000" w14:paraId="0000000E">
      <w:pPr>
        <w:numPr>
          <w:ilvl w:val="0"/>
          <w:numId w:val="2"/>
        </w:numPr>
        <w:pBdr>
          <w:top w:color="auto" w:space="0" w:sz="0" w:val="none"/>
          <w:bottom w:color="auto" w:space="0" w:sz="0" w:val="none"/>
          <w:right w:color="auto" w:space="0" w:sz="0" w:val="none"/>
          <w:between w:color="auto" w:space="0" w:sz="0" w:val="none"/>
        </w:pBdr>
        <w:spacing w:after="0" w:afterAutospacing="0" w:before="0" w:beforeAutospacing="0" w:line="324.00000000000006" w:lineRule="auto"/>
        <w:ind w:left="940" w:right="220" w:hanging="360"/>
      </w:pPr>
      <w:r w:rsidDel="00000000" w:rsidR="00000000" w:rsidRPr="00000000">
        <w:rPr>
          <w:rFonts w:ascii="Verdana" w:cs="Verdana" w:eastAsia="Verdana" w:hAnsi="Verdana"/>
          <w:sz w:val="21"/>
          <w:szCs w:val="21"/>
          <w:rtl w:val="0"/>
        </w:rPr>
        <w:t xml:space="preserve">working from home</w:t>
      </w:r>
    </w:p>
    <w:p w:rsidR="00000000" w:rsidDel="00000000" w:rsidP="00000000" w:rsidRDefault="00000000" w:rsidRPr="00000000" w14:paraId="0000000F">
      <w:pPr>
        <w:numPr>
          <w:ilvl w:val="0"/>
          <w:numId w:val="2"/>
        </w:numPr>
        <w:pBdr>
          <w:top w:color="auto" w:space="0" w:sz="0" w:val="none"/>
          <w:bottom w:color="auto" w:space="0" w:sz="0" w:val="none"/>
          <w:right w:color="auto" w:space="0" w:sz="0" w:val="none"/>
          <w:between w:color="auto" w:space="0" w:sz="0" w:val="none"/>
        </w:pBdr>
        <w:spacing w:after="1240" w:before="0" w:beforeAutospacing="0" w:line="324.00000000000006" w:lineRule="auto"/>
        <w:ind w:left="940" w:right="220" w:hanging="360"/>
      </w:pPr>
      <w:r w:rsidDel="00000000" w:rsidR="00000000" w:rsidRPr="00000000">
        <w:rPr>
          <w:rFonts w:ascii="Verdana" w:cs="Verdana" w:eastAsia="Verdana" w:hAnsi="Verdana"/>
          <w:sz w:val="21"/>
          <w:szCs w:val="21"/>
          <w:rtl w:val="0"/>
        </w:rPr>
        <w:t xml:space="preserve">not taking public transportation, including buses, subways, taxis, and rideshares</w:t>
      </w:r>
    </w:p>
    <w:p w:rsidR="00000000" w:rsidDel="00000000" w:rsidP="00000000" w:rsidRDefault="00000000" w:rsidRPr="00000000" w14:paraId="00000010">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00" w:lineRule="auto"/>
        <w:ind w:left="220" w:right="220" w:firstLine="0"/>
        <w:rPr>
          <w:rFonts w:ascii="Verdana" w:cs="Verdana" w:eastAsia="Verdana" w:hAnsi="Verdana"/>
          <w:b w:val="1"/>
          <w:color w:val="000000"/>
          <w:sz w:val="30"/>
          <w:szCs w:val="30"/>
        </w:rPr>
      </w:pPr>
      <w:bookmarkStart w:colFirst="0" w:colLast="0" w:name="_8rwnknf87irj" w:id="2"/>
      <w:bookmarkEnd w:id="2"/>
      <w:r w:rsidDel="00000000" w:rsidR="00000000" w:rsidRPr="00000000">
        <w:rPr>
          <w:rFonts w:ascii="Verdana" w:cs="Verdana" w:eastAsia="Verdana" w:hAnsi="Verdana"/>
          <w:b w:val="1"/>
          <w:color w:val="000000"/>
          <w:sz w:val="30"/>
          <w:szCs w:val="30"/>
          <w:rtl w:val="0"/>
        </w:rPr>
        <w:t xml:space="preserve">What Can I Do?</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920" w:before="220" w:line="335.99999999999994" w:lineRule="auto"/>
        <w:ind w:left="220" w:right="220" w:firstLine="0"/>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While the coronavirus is still spreading, it's best to take a "better safe than sorry" approach. This means:</w:t>
      </w:r>
    </w:p>
    <w:p w:rsidR="00000000" w:rsidDel="00000000" w:rsidP="00000000" w:rsidRDefault="00000000" w:rsidRPr="00000000" w14:paraId="00000012">
      <w:pPr>
        <w:numPr>
          <w:ilvl w:val="0"/>
          <w:numId w:val="1"/>
        </w:numPr>
        <w:pBdr>
          <w:top w:color="auto" w:space="0" w:sz="0" w:val="none"/>
          <w:bottom w:color="auto" w:space="0" w:sz="0" w:val="none"/>
          <w:right w:color="auto" w:space="0" w:sz="0" w:val="none"/>
          <w:between w:color="auto" w:space="0" w:sz="0" w:val="none"/>
        </w:pBdr>
        <w:spacing w:after="0" w:afterAutospacing="0" w:before="440" w:line="324.00000000000006" w:lineRule="auto"/>
        <w:ind w:left="940" w:right="220" w:hanging="360"/>
      </w:pPr>
      <w:hyperlink r:id="rId12">
        <w:r w:rsidDel="00000000" w:rsidR="00000000" w:rsidRPr="00000000">
          <w:rPr>
            <w:rFonts w:ascii="Verdana" w:cs="Verdana" w:eastAsia="Verdana" w:hAnsi="Verdana"/>
            <w:color w:val="0099ff"/>
            <w:sz w:val="21"/>
            <w:szCs w:val="21"/>
            <w:u w:val="single"/>
            <w:rtl w:val="0"/>
          </w:rPr>
          <w:t xml:space="preserve">Keep your family home</w:t>
        </w:r>
      </w:hyperlink>
      <w:r w:rsidDel="00000000" w:rsidR="00000000" w:rsidRPr="00000000">
        <w:rPr>
          <w:rFonts w:ascii="Verdana" w:cs="Verdana" w:eastAsia="Verdana" w:hAnsi="Verdana"/>
          <w:sz w:val="21"/>
          <w:szCs w:val="21"/>
          <w:rtl w:val="0"/>
        </w:rPr>
        <w:t xml:space="preserve"> and away from others as much as possible. Don't have friends and extended family over, and don't go to their homes. People who look healthy still can be infected and can spread the virus. That's why it's important to stay away from everyone, even if they don't seem sick.</w:t>
      </w:r>
    </w:p>
    <w:p w:rsidR="00000000" w:rsidDel="00000000" w:rsidP="00000000" w:rsidRDefault="00000000" w:rsidRPr="00000000" w14:paraId="00000013">
      <w:pPr>
        <w:numPr>
          <w:ilvl w:val="0"/>
          <w:numId w:val="1"/>
        </w:numPr>
        <w:pBdr>
          <w:top w:color="auto" w:space="0" w:sz="0" w:val="none"/>
          <w:bottom w:color="auto" w:space="0" w:sz="0" w:val="none"/>
          <w:right w:color="auto" w:space="0" w:sz="0" w:val="none"/>
          <w:between w:color="auto" w:space="0" w:sz="0" w:val="none"/>
        </w:pBdr>
        <w:spacing w:after="0" w:afterAutospacing="0" w:before="0" w:beforeAutospacing="0" w:line="324.00000000000006" w:lineRule="auto"/>
        <w:ind w:left="940" w:right="220" w:hanging="360"/>
      </w:pPr>
      <w:r w:rsidDel="00000000" w:rsidR="00000000" w:rsidRPr="00000000">
        <w:rPr>
          <w:rFonts w:ascii="Verdana" w:cs="Verdana" w:eastAsia="Verdana" w:hAnsi="Verdana"/>
          <w:sz w:val="21"/>
          <w:szCs w:val="21"/>
          <w:rtl w:val="0"/>
        </w:rPr>
        <w:t xml:space="preserve">If you have to go out, make sure you are at least 6 feet (2 meters) away from other people. Viruses can spread when someone sneezes or coughs out tiny droplets. These droplets don't usually travel more than 6 feet before falling to the ground.</w:t>
      </w:r>
    </w:p>
    <w:p w:rsidR="00000000" w:rsidDel="00000000" w:rsidP="00000000" w:rsidRDefault="00000000" w:rsidRPr="00000000" w14:paraId="00000014">
      <w:pPr>
        <w:numPr>
          <w:ilvl w:val="0"/>
          <w:numId w:val="1"/>
        </w:numPr>
        <w:pBdr>
          <w:top w:color="auto" w:space="0" w:sz="0" w:val="none"/>
          <w:bottom w:color="auto" w:space="0" w:sz="0" w:val="none"/>
          <w:right w:color="auto" w:space="0" w:sz="0" w:val="none"/>
          <w:between w:color="auto" w:space="0" w:sz="0" w:val="none"/>
        </w:pBdr>
        <w:spacing w:after="1560" w:before="0" w:beforeAutospacing="0" w:line="324.00000000000006" w:lineRule="auto"/>
        <w:ind w:left="940" w:right="220" w:hanging="360"/>
      </w:pPr>
      <w:r w:rsidDel="00000000" w:rsidR="00000000" w:rsidRPr="00000000">
        <w:rPr>
          <w:rFonts w:ascii="Verdana" w:cs="Verdana" w:eastAsia="Verdana" w:hAnsi="Verdana"/>
          <w:sz w:val="21"/>
          <w:szCs w:val="21"/>
          <w:rtl w:val="0"/>
        </w:rPr>
        <w:t xml:space="preserve">If you're caring for someone who is sick, </w:t>
      </w:r>
      <w:hyperlink r:id="rId13">
        <w:r w:rsidDel="00000000" w:rsidR="00000000" w:rsidRPr="00000000">
          <w:rPr>
            <w:rFonts w:ascii="Verdana" w:cs="Verdana" w:eastAsia="Verdana" w:hAnsi="Verdana"/>
            <w:color w:val="0099ff"/>
            <w:sz w:val="21"/>
            <w:szCs w:val="21"/>
            <w:u w:val="single"/>
            <w:rtl w:val="0"/>
          </w:rPr>
          <w:t xml:space="preserve">take all recommended precautions</w:t>
        </w:r>
      </w:hyperlink>
      <w:r w:rsidDel="00000000" w:rsidR="00000000" w:rsidRPr="00000000">
        <w:rPr>
          <w:rFonts w:ascii="Verdana" w:cs="Verdana" w:eastAsia="Verdana" w:hAnsi="Verdana"/>
          <w:sz w:val="21"/>
          <w:szCs w:val="21"/>
          <w:rtl w:val="0"/>
        </w:rPr>
        <w:t xml:space="preserve">. It's important to keep that person away from others.</w:t>
      </w:r>
    </w:p>
    <w:p w:rsidR="00000000" w:rsidDel="00000000" w:rsidP="00000000" w:rsidRDefault="00000000" w:rsidRPr="00000000" w14:paraId="00000015">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00" w:lineRule="auto"/>
        <w:ind w:left="220" w:right="220" w:firstLine="0"/>
        <w:rPr>
          <w:rFonts w:ascii="Verdana" w:cs="Verdana" w:eastAsia="Verdana" w:hAnsi="Verdana"/>
          <w:b w:val="1"/>
          <w:color w:val="000000"/>
          <w:sz w:val="30"/>
          <w:szCs w:val="30"/>
        </w:rPr>
      </w:pPr>
      <w:bookmarkStart w:colFirst="0" w:colLast="0" w:name="_mqs86wul7pnl" w:id="3"/>
      <w:bookmarkEnd w:id="3"/>
      <w:r w:rsidDel="00000000" w:rsidR="00000000" w:rsidRPr="00000000">
        <w:rPr>
          <w:rFonts w:ascii="Verdana" w:cs="Verdana" w:eastAsia="Verdana" w:hAnsi="Verdana"/>
          <w:b w:val="1"/>
          <w:color w:val="000000"/>
          <w:sz w:val="30"/>
          <w:szCs w:val="30"/>
          <w:rtl w:val="0"/>
        </w:rPr>
        <w:t xml:space="preserve">Why Are Schools Closing if Kids Aren't Sick?</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920" w:before="220" w:line="335.99999999999994" w:lineRule="auto"/>
        <w:ind w:left="220" w:right="220" w:firstLine="0"/>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With the coronavirus, kids don't seem to get as sick as adults. But infected kids can still spread the virus to people who could become seriously ill. Closing schools protects everyone in a community.</w:t>
      </w:r>
    </w:p>
    <w:p w:rsidR="00000000" w:rsidDel="00000000" w:rsidP="00000000" w:rsidRDefault="00000000" w:rsidRPr="00000000" w14:paraId="00000017">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00" w:lineRule="auto"/>
        <w:ind w:left="220" w:right="220" w:firstLine="0"/>
        <w:rPr>
          <w:rFonts w:ascii="Verdana" w:cs="Verdana" w:eastAsia="Verdana" w:hAnsi="Verdana"/>
          <w:b w:val="1"/>
          <w:color w:val="000000"/>
          <w:sz w:val="30"/>
          <w:szCs w:val="30"/>
        </w:rPr>
      </w:pPr>
      <w:bookmarkStart w:colFirst="0" w:colLast="0" w:name="_7rb83qex63eb" w:id="4"/>
      <w:bookmarkEnd w:id="4"/>
      <w:r w:rsidDel="00000000" w:rsidR="00000000" w:rsidRPr="00000000">
        <w:rPr>
          <w:rFonts w:ascii="Verdana" w:cs="Verdana" w:eastAsia="Verdana" w:hAnsi="Verdana"/>
          <w:b w:val="1"/>
          <w:color w:val="000000"/>
          <w:sz w:val="30"/>
          <w:szCs w:val="30"/>
          <w:rtl w:val="0"/>
        </w:rPr>
        <w:t xml:space="preserve">Can Kids Still Get Together With Friends?</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after="920" w:before="220" w:line="335.99999999999994" w:lineRule="auto"/>
        <w:ind w:left="220" w:right="220" w:firstLine="0"/>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For now, people</w:t>
      </w:r>
      <w:r w:rsidDel="00000000" w:rsidR="00000000" w:rsidRPr="00000000">
        <w:rPr>
          <w:rFonts w:ascii="Verdana" w:cs="Verdana" w:eastAsia="Verdana" w:hAnsi="Verdana"/>
          <w:b w:val="1"/>
          <w:sz w:val="21"/>
          <w:szCs w:val="21"/>
          <w:rtl w:val="0"/>
        </w:rPr>
        <w:t xml:space="preserve"> should not go</w:t>
      </w:r>
      <w:r w:rsidDel="00000000" w:rsidR="00000000" w:rsidRPr="00000000">
        <w:rPr>
          <w:rFonts w:ascii="Verdana" w:cs="Verdana" w:eastAsia="Verdana" w:hAnsi="Verdana"/>
          <w:sz w:val="21"/>
          <w:szCs w:val="21"/>
          <w:rtl w:val="0"/>
        </w:rPr>
        <w:t xml:space="preserve"> to places like movie theaters or restaurants, or to group events, sports activities, and even playdates.</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920" w:before="220" w:line="335.99999999999994" w:lineRule="auto"/>
        <w:ind w:left="220" w:right="220" w:firstLine="0"/>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Being away from friends, extended family, and social activities can be hard on teens and kids. To help them stay connected, you might set up FaceTime or Skype visits or playdates. You also can plan family activities. Taking a walk or a hike or riding bikes are great ways to get out and get active without having physical contact. If you go to parks, keep kids off of communal equipment (stuff that lots of kids use, like jungle gyms).</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after="920" w:before="220" w:line="324.00000000000006" w:lineRule="auto"/>
        <w:ind w:left="220" w:right="220" w:firstLine="0"/>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If people do come into your home, make sure that everyone </w:t>
      </w:r>
      <w:hyperlink r:id="rId14">
        <w:r w:rsidDel="00000000" w:rsidR="00000000" w:rsidRPr="00000000">
          <w:rPr>
            <w:rFonts w:ascii="Verdana" w:cs="Verdana" w:eastAsia="Verdana" w:hAnsi="Verdana"/>
            <w:color w:val="0099ff"/>
            <w:sz w:val="21"/>
            <w:szCs w:val="21"/>
            <w:u w:val="single"/>
            <w:rtl w:val="0"/>
          </w:rPr>
          <w:t xml:space="preserve">washes their hands</w:t>
        </w:r>
      </w:hyperlink>
      <w:r w:rsidDel="00000000" w:rsidR="00000000" w:rsidRPr="00000000">
        <w:rPr>
          <w:rFonts w:ascii="Verdana" w:cs="Verdana" w:eastAsia="Verdana" w:hAnsi="Verdana"/>
          <w:sz w:val="21"/>
          <w:szCs w:val="21"/>
          <w:rtl w:val="0"/>
        </w:rPr>
        <w:t xml:space="preserve"> when they arrive and leave. Also, clean surfaces that get touched a lot (like doorknobs) before and after visits.</w:t>
      </w:r>
    </w:p>
    <w:p w:rsidR="00000000" w:rsidDel="00000000" w:rsidP="00000000" w:rsidRDefault="00000000" w:rsidRPr="00000000" w14:paraId="0000001B">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00" w:lineRule="auto"/>
        <w:ind w:left="220" w:right="220" w:firstLine="0"/>
        <w:rPr>
          <w:rFonts w:ascii="Verdana" w:cs="Verdana" w:eastAsia="Verdana" w:hAnsi="Verdana"/>
          <w:b w:val="1"/>
          <w:color w:val="000000"/>
          <w:sz w:val="30"/>
          <w:szCs w:val="30"/>
        </w:rPr>
      </w:pPr>
      <w:bookmarkStart w:colFirst="0" w:colLast="0" w:name="_a9rlawp19ggz" w:id="5"/>
      <w:bookmarkEnd w:id="5"/>
      <w:r w:rsidDel="00000000" w:rsidR="00000000" w:rsidRPr="00000000">
        <w:rPr>
          <w:rFonts w:ascii="Verdana" w:cs="Verdana" w:eastAsia="Verdana" w:hAnsi="Verdana"/>
          <w:b w:val="1"/>
          <w:color w:val="000000"/>
          <w:sz w:val="30"/>
          <w:szCs w:val="30"/>
          <w:rtl w:val="0"/>
        </w:rPr>
        <w:t xml:space="preserve">You Can Still Be Social</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920" w:before="220" w:line="335.99999999999994" w:lineRule="auto"/>
        <w:ind w:left="220" w:right="220" w:firstLine="0"/>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The official phrase is "social distancing," but it can help to think of it as "physical distancing" instead. We can still be social, just in different ways. Take advantage of social media and video apps to support each other, laugh together, and take care of each other until the virus is under control.</w:t>
      </w:r>
    </w:p>
    <w:p w:rsidR="00000000" w:rsidDel="00000000" w:rsidP="00000000" w:rsidRDefault="00000000" w:rsidRPr="00000000" w14:paraId="0000001D">
      <w:pPr>
        <w:rPr/>
      </w:pPr>
      <w:r w:rsidDel="00000000" w:rsidR="00000000" w:rsidRPr="00000000">
        <w:rPr>
          <w:rtl w:val="0"/>
        </w:rPr>
      </w:r>
    </w:p>
    <w:sectPr>
      <w:pgSz w:h="15840" w:w="12240"/>
      <w:pgMar w:bottom="1440" w:top="1440" w:left="1440" w:right="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Verdana" w:cs="Verdana" w:eastAsia="Verdana" w:hAnsi="Verdan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Verdana" w:cs="Verdana" w:eastAsia="Verdana" w:hAnsi="Verdan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kidshealth.org/en/parents/germs.html" TargetMode="External"/><Relationship Id="rId10" Type="http://schemas.openxmlformats.org/officeDocument/2006/relationships/hyperlink" Target="https://kidshealth.org/en/parents/coronavirus.html" TargetMode="External"/><Relationship Id="rId13" Type="http://schemas.openxmlformats.org/officeDocument/2006/relationships/hyperlink" Target="https://kidshealth.org/en/parents/coronavirus-stop-spread.html" TargetMode="External"/><Relationship Id="rId12" Type="http://schemas.openxmlformats.org/officeDocument/2006/relationships/hyperlink" Target="https://kidshealth.org/en/parents/coronavirus-stop-spread.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kidshealth.org/es/parents/coronavirus-social-distancing-esp.html?WT.ac=pairedLink" TargetMode="External"/><Relationship Id="rId14" Type="http://schemas.openxmlformats.org/officeDocument/2006/relationships/hyperlink" Target="https://kidshealth.org/en/parents/hand-washing.html" TargetMode="External"/><Relationship Id="rId5" Type="http://schemas.openxmlformats.org/officeDocument/2006/relationships/styles" Target="styles.xml"/><Relationship Id="rId6" Type="http://schemas.openxmlformats.org/officeDocument/2006/relationships/hyperlink" Target="https://kidshealth.org/?WT.ac=p-bc" TargetMode="External"/><Relationship Id="rId7" Type="http://schemas.openxmlformats.org/officeDocument/2006/relationships/hyperlink" Target="https://kidshealth.org/en/parents?WT.ac=p-bc" TargetMode="External"/><Relationship Id="rId8" Type="http://schemas.openxmlformats.org/officeDocument/2006/relationships/hyperlink" Target="https://findaprovider.nemours.org/details/403/jonathan-miller-primary_care_pediatrics-wilmington?FreeText:Doctors+name=miller&amp;ta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