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AB3E" w14:textId="1489E675" w:rsidR="00CE132C" w:rsidRPr="00462EAE" w:rsidRDefault="00CE132C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6EDEEA49" w14:textId="031F8146" w:rsidR="007F1C88" w:rsidRPr="000103B0" w:rsidRDefault="007F1C88" w:rsidP="007F1C88">
      <w:pPr>
        <w:pStyle w:val="Heading1"/>
        <w:spacing w:before="302"/>
        <w:ind w:right="357"/>
        <w:jc w:val="center"/>
        <w:rPr>
          <w:rFonts w:ascii="Avenir Book" w:hAnsi="Avenir Book"/>
        </w:rPr>
      </w:pPr>
      <w:r w:rsidRPr="000103B0">
        <w:rPr>
          <w:rFonts w:ascii="Avenir Book" w:hAnsi="Avenir Book"/>
        </w:rPr>
        <w:t xml:space="preserve">         2025-2026 Action Plan</w:t>
      </w:r>
    </w:p>
    <w:p w14:paraId="78CEEA2D" w14:textId="77777777" w:rsidR="007F1C88" w:rsidRPr="000103B0" w:rsidRDefault="007F1C88" w:rsidP="007F1C88">
      <w:pPr>
        <w:pBdr>
          <w:top w:val="nil"/>
          <w:left w:val="nil"/>
          <w:bottom w:val="nil"/>
          <w:right w:val="nil"/>
          <w:between w:val="nil"/>
        </w:pBdr>
        <w:rPr>
          <w:rFonts w:ascii="Avenir Book" w:hAnsi="Avenir Book"/>
          <w:b/>
          <w:color w:val="000000"/>
          <w:sz w:val="20"/>
          <w:szCs w:val="20"/>
        </w:rPr>
      </w:pPr>
    </w:p>
    <w:p w14:paraId="13326D8A" w14:textId="77777777" w:rsidR="007F1C88" w:rsidRPr="000103B0" w:rsidRDefault="007F1C88" w:rsidP="007F1C88">
      <w:pPr>
        <w:pBdr>
          <w:top w:val="nil"/>
          <w:left w:val="nil"/>
          <w:bottom w:val="nil"/>
          <w:right w:val="nil"/>
          <w:between w:val="nil"/>
        </w:pBdr>
        <w:spacing w:before="396"/>
        <w:rPr>
          <w:rFonts w:ascii="Avenir Book" w:hAnsi="Avenir Book"/>
          <w:b/>
          <w:color w:val="000000"/>
          <w:sz w:val="40"/>
          <w:szCs w:val="40"/>
        </w:rPr>
      </w:pPr>
    </w:p>
    <w:p w14:paraId="10A113DD" w14:textId="77777777" w:rsidR="007F1C88" w:rsidRPr="000103B0" w:rsidRDefault="007F1C88" w:rsidP="007F1C88">
      <w:pPr>
        <w:pStyle w:val="Heading2"/>
        <w:spacing w:before="0" w:line="480" w:lineRule="auto"/>
        <w:ind w:left="0" w:right="80"/>
        <w:rPr>
          <w:rFonts w:ascii="Avenir Book" w:hAnsi="Avenir Book"/>
        </w:rPr>
      </w:pPr>
      <w:r w:rsidRPr="000103B0">
        <w:rPr>
          <w:rFonts w:ascii="Avenir Book" w:hAnsi="Avenir Book"/>
        </w:rPr>
        <w:t xml:space="preserve">     Barrick Elementary School</w:t>
      </w:r>
    </w:p>
    <w:p w14:paraId="6E53E282" w14:textId="6B321782" w:rsidR="007F1C88" w:rsidRDefault="007F1C88" w:rsidP="000103B0">
      <w:pPr>
        <w:jc w:val="center"/>
      </w:pPr>
      <w:r>
        <w:rPr>
          <w:noProof/>
        </w:rPr>
        <w:drawing>
          <wp:inline distT="114300" distB="114300" distL="114300" distR="114300" wp14:anchorId="62D91F82" wp14:editId="03FD9681">
            <wp:extent cx="3722688" cy="3722688"/>
            <wp:effectExtent l="0" t="0" r="0" b="0"/>
            <wp:docPr id="8" name="image1.png" descr="A blue and yellow paw print with star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 descr="A blue and yellow paw print with stars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2688" cy="3722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2594FB" w14:textId="1648831D" w:rsidR="007F1C88" w:rsidRDefault="007F1C88" w:rsidP="000103B0">
      <w:pPr>
        <w:jc w:val="center"/>
      </w:pPr>
    </w:p>
    <w:p w14:paraId="73D12F7B" w14:textId="77777777" w:rsidR="007F1C88" w:rsidRDefault="007F1C88" w:rsidP="007F1C88"/>
    <w:p w14:paraId="11B1C07C" w14:textId="77777777" w:rsidR="000103B0" w:rsidRPr="000103B0" w:rsidRDefault="000103B0" w:rsidP="007F1C88">
      <w:pPr>
        <w:pStyle w:val="Heading2"/>
        <w:spacing w:before="0" w:line="480" w:lineRule="auto"/>
        <w:ind w:left="0" w:right="80"/>
        <w:rPr>
          <w:rFonts w:ascii="Avenir Book" w:hAnsi="Avenir Book"/>
        </w:rPr>
      </w:pPr>
      <w:r w:rsidRPr="000103B0">
        <w:rPr>
          <w:rFonts w:ascii="Avenir Book" w:hAnsi="Avenir Book"/>
        </w:rPr>
        <w:t>Campus Principal</w:t>
      </w:r>
    </w:p>
    <w:p w14:paraId="3B177AC5" w14:textId="4F10D15B" w:rsidR="007F1C88" w:rsidRPr="000103B0" w:rsidRDefault="00EC30C9" w:rsidP="007F1C88">
      <w:pPr>
        <w:pStyle w:val="Heading2"/>
        <w:spacing w:before="0" w:line="480" w:lineRule="auto"/>
        <w:ind w:left="0" w:right="80"/>
        <w:rPr>
          <w:rFonts w:ascii="Avenir Book" w:hAnsi="Avenir Book"/>
        </w:rPr>
      </w:pPr>
      <w:r>
        <w:rPr>
          <w:rFonts w:ascii="Avenir Book" w:hAnsi="Avenir Book"/>
        </w:rPr>
        <w:t>Kristi Carreon</w:t>
      </w:r>
    </w:p>
    <w:p w14:paraId="0ECD9F6D" w14:textId="77777777" w:rsidR="007F1C88" w:rsidRPr="000103B0" w:rsidRDefault="007F1C88" w:rsidP="007F1C88">
      <w:pPr>
        <w:rPr>
          <w:rFonts w:ascii="Avenir Book" w:hAnsi="Avenir Book"/>
          <w:i/>
          <w:iCs/>
        </w:rPr>
      </w:pPr>
    </w:p>
    <w:p w14:paraId="0169D37F" w14:textId="77777777" w:rsidR="007F1C88" w:rsidRPr="000103B0" w:rsidRDefault="007F1C88" w:rsidP="007F1C88">
      <w:pPr>
        <w:rPr>
          <w:rFonts w:ascii="Avenir Book" w:hAnsi="Avenir Book"/>
          <w:i/>
          <w:iCs/>
        </w:rPr>
      </w:pPr>
    </w:p>
    <w:p w14:paraId="53E359C5" w14:textId="77777777" w:rsidR="007F1C88" w:rsidRPr="000103B0" w:rsidRDefault="007F1C88" w:rsidP="007F1C88">
      <w:pPr>
        <w:jc w:val="center"/>
        <w:rPr>
          <w:rFonts w:ascii="Avenir Book" w:eastAsia="Caveat" w:hAnsi="Avenir Book" w:cs="Caveat"/>
          <w:b/>
          <w:i/>
          <w:iCs/>
          <w:sz w:val="38"/>
          <w:szCs w:val="38"/>
        </w:rPr>
      </w:pPr>
      <w:r w:rsidRPr="000103B0">
        <w:rPr>
          <w:rFonts w:ascii="Avenir Book" w:eastAsia="Caveat" w:hAnsi="Avenir Book" w:cs="Caveat"/>
          <w:b/>
          <w:i/>
          <w:iCs/>
          <w:sz w:val="38"/>
          <w:szCs w:val="38"/>
        </w:rPr>
        <w:t>Unleashing Bulldog Greatness: Empowering a Culture of Excellence</w:t>
      </w:r>
    </w:p>
    <w:p w14:paraId="53F7C1F8" w14:textId="77777777" w:rsidR="007F1C88" w:rsidRDefault="007F1C88" w:rsidP="007F1C88"/>
    <w:p w14:paraId="680544B6" w14:textId="7B545F74" w:rsidR="00300AEF" w:rsidRPr="00CE132C" w:rsidRDefault="00300AEF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2D29D621" w14:textId="77777777" w:rsidR="00300AEF" w:rsidRPr="00462EAE" w:rsidRDefault="00300AEF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39088BED" w14:textId="77777777" w:rsidR="00462EAE" w:rsidRPr="00462EAE" w:rsidRDefault="00462EAE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17ECD812" w14:textId="77777777" w:rsidR="00462EAE" w:rsidRDefault="00462EAE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59A827D9" w14:textId="77777777" w:rsidR="00E57132" w:rsidRDefault="00E57132" w:rsidP="00E57132">
      <w:pPr>
        <w:spacing w:before="60"/>
        <w:ind w:right="357"/>
        <w:jc w:val="center"/>
        <w:rPr>
          <w:b/>
          <w:sz w:val="36"/>
          <w:szCs w:val="3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46" behindDoc="0" locked="0" layoutInCell="1" hidden="0" allowOverlap="1" wp14:anchorId="62F66F71" wp14:editId="231E35D1">
                <wp:simplePos x="0" y="0"/>
                <wp:positionH relativeFrom="column">
                  <wp:posOffset>571500</wp:posOffset>
                </wp:positionH>
                <wp:positionV relativeFrom="paragraph">
                  <wp:posOffset>488950</wp:posOffset>
                </wp:positionV>
                <wp:extent cx="5772150" cy="809625"/>
                <wp:effectExtent l="0" t="0" r="19050" b="9525"/>
                <wp:wrapTopAndBottom distT="0" dist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809625"/>
                          <a:chOff x="2459925" y="3375175"/>
                          <a:chExt cx="5772150" cy="809650"/>
                        </a:xfrm>
                      </wpg:grpSpPr>
                      <wpg:grpSp>
                        <wpg:cNvPr id="1620498259" name="Group 1620498259"/>
                        <wpg:cNvGrpSpPr/>
                        <wpg:grpSpPr>
                          <a:xfrm>
                            <a:off x="2459925" y="3375188"/>
                            <a:ext cx="5772150" cy="809625"/>
                            <a:chOff x="2459925" y="3375175"/>
                            <a:chExt cx="5772150" cy="809650"/>
                          </a:xfrm>
                        </wpg:grpSpPr>
                        <wps:wsp>
                          <wps:cNvPr id="1011164371" name="Rectangle 1011164371"/>
                          <wps:cNvSpPr/>
                          <wps:spPr>
                            <a:xfrm>
                              <a:off x="2459925" y="3375175"/>
                              <a:ext cx="5772150" cy="809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310D72" w14:textId="77777777" w:rsidR="00E57132" w:rsidRDefault="00E57132" w:rsidP="00E5713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431580722" name="Group 1431580722"/>
                          <wpg:cNvGrpSpPr/>
                          <wpg:grpSpPr>
                            <a:xfrm>
                              <a:off x="2459925" y="3375188"/>
                              <a:ext cx="5772150" cy="809625"/>
                              <a:chOff x="2459900" y="3375175"/>
                              <a:chExt cx="5772175" cy="809650"/>
                            </a:xfrm>
                          </wpg:grpSpPr>
                          <wps:wsp>
                            <wps:cNvPr id="471117691" name="Rectangle 471117691"/>
                            <wps:cNvSpPr/>
                            <wps:spPr>
                              <a:xfrm>
                                <a:off x="2459900" y="3375175"/>
                                <a:ext cx="5772175" cy="809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847A34" w14:textId="77777777" w:rsidR="00E57132" w:rsidRDefault="00E57132" w:rsidP="00E5713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500550716" name="Group 1500550716"/>
                            <wpg:cNvGrpSpPr/>
                            <wpg:grpSpPr>
                              <a:xfrm>
                                <a:off x="2459925" y="3375188"/>
                                <a:ext cx="5772150" cy="809625"/>
                                <a:chOff x="0" y="0"/>
                                <a:chExt cx="5772150" cy="809625"/>
                              </a:xfrm>
                            </wpg:grpSpPr>
                            <wps:wsp>
                              <wps:cNvPr id="6482714" name="Rectangle 6482714"/>
                              <wps:cNvSpPr/>
                              <wps:spPr>
                                <a:xfrm>
                                  <a:off x="0" y="0"/>
                                  <a:ext cx="577215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0AB620" w14:textId="77777777" w:rsidR="00E57132" w:rsidRDefault="00E57132" w:rsidP="00E57132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9751794" name="Rectangle 929751794"/>
                              <wps:cNvSpPr/>
                              <wps:spPr>
                                <a:xfrm>
                                  <a:off x="4762" y="4762"/>
                                  <a:ext cx="57626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A73E472" w14:textId="77777777" w:rsidR="00E57132" w:rsidRDefault="00E57132" w:rsidP="00E57132">
                                    <w:pPr>
                                      <w:spacing w:before="70"/>
                                      <w:ind w:left="141" w:firstLine="425"/>
                                      <w:textDirection w:val="btLr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District philosophy and guiding framework:</w:t>
                                    </w:r>
                                  </w:p>
                                </w:txbxContent>
                              </wps:txbx>
                              <wps:bodyPr spcFirstLastPara="1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858628069" name="Rectangle 858628069"/>
                              <wps:cNvSpPr/>
                              <wps:spPr>
                                <a:xfrm>
                                  <a:off x="3690937" y="376220"/>
                                  <a:ext cx="1916112" cy="333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D9F1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102A880" w14:textId="77777777" w:rsidR="00E57132" w:rsidRDefault="00E57132" w:rsidP="00E57132">
                                    <w:pPr>
                                      <w:spacing w:before="71"/>
                                      <w:ind w:left="145" w:firstLine="435"/>
                                      <w:textDirection w:val="btLr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color w:val="000000"/>
                                        <w:sz w:val="28"/>
                                      </w:rPr>
                                      <w:t>Theory of Action</w:t>
                                    </w:r>
                                  </w:p>
                                </w:txbxContent>
                              </wps:txbx>
                              <wps:bodyPr spcFirstLastPara="1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175960198" name="Rectangle 1175960198"/>
                              <wps:cNvSpPr/>
                              <wps:spPr>
                                <a:xfrm>
                                  <a:off x="2433636" y="376220"/>
                                  <a:ext cx="1154104" cy="333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D9F1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FF96C0E" w14:textId="77777777" w:rsidR="00E57132" w:rsidRDefault="00E57132" w:rsidP="00E57132">
                                    <w:pPr>
                                      <w:spacing w:before="71"/>
                                      <w:ind w:left="143" w:firstLine="429"/>
                                      <w:textDirection w:val="btLr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color w:val="000000"/>
                                        <w:sz w:val="28"/>
                                      </w:rPr>
                                      <w:t>Vision</w:t>
                                    </w:r>
                                  </w:p>
                                </w:txbxContent>
                              </wps:txbx>
                              <wps:bodyPr spcFirstLastPara="1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66380121" name="Rectangle 166380121"/>
                              <wps:cNvSpPr/>
                              <wps:spPr>
                                <a:xfrm>
                                  <a:off x="671512" y="376220"/>
                                  <a:ext cx="1487472" cy="333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D9F1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8FFA415" w14:textId="77777777" w:rsidR="00E57132" w:rsidRDefault="00E57132" w:rsidP="00E57132">
                                    <w:pPr>
                                      <w:spacing w:before="71"/>
                                      <w:ind w:left="143" w:firstLine="429"/>
                                      <w:textDirection w:val="btLr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color w:val="000000"/>
                                        <w:sz w:val="28"/>
                                      </w:rPr>
                                      <w:t>Core Beliefs</w:t>
                                    </w:r>
                                  </w:p>
                                </w:txbxContent>
                              </wps:txbx>
                              <wps:bodyPr spcFirstLastPara="1" wrap="square" lIns="0" tIns="0" rIns="0" bIns="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2F66F71" id="Group 1" o:spid="_x0000_s1026" style="position:absolute;left:0;text-align:left;margin-left:45pt;margin-top:38.5pt;width:454.5pt;height:63.75pt;z-index:251658246;mso-wrap-distance-left:0;mso-wrap-distance-right:0" coordorigin="24599,33751" coordsize="57721,8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">
                <v:group id="Group 1620498259" o:spid="_x0000_s1027" style="position:absolute;left:24599;top:33751;width:57721;height:8097" coordorigin="24599,33751" coordsize="57721,8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">
                  <v:rect id="Rectangle 1011164371" o:spid="_x0000_s1028" style="position:absolute;left:24599;top:33751;width:57721;height:8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2B310D72" w14:textId="77777777" w:rsidR="00E57132" w:rsidRDefault="00E57132" w:rsidP="00E5713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1431580722" o:spid="_x0000_s1029" style="position:absolute;left:24599;top:33751;width:57721;height:8097" coordorigin="24599,33751" coordsize="57721,8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">
                    <v:rect id="Rectangle 471117691" o:spid="_x0000_s1030" style="position:absolute;left:24599;top:33751;width:57721;height:8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36847A34" w14:textId="77777777" w:rsidR="00E57132" w:rsidRDefault="00E57132" w:rsidP="00E57132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 1500550716" o:spid="_x0000_s1031" style="position:absolute;left:24599;top:33751;width:57721;height:8097" coordsize="57721,8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">
                      <v:rect id="Rectangle 6482714" o:spid="_x0000_s1032" style="position:absolute;width:57721;height:8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240AB620" w14:textId="77777777" w:rsidR="00E57132" w:rsidRDefault="00E57132" w:rsidP="00E57132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rect id="Rectangle 929751794" o:spid="_x0000_s1033" style="position:absolute;left:47;top:47;width:57626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" filled="f">
                        <v:stroke startarrowwidth="narrow" startarrowlength="short" endarrowwidth="narrow" endarrowlength="short" joinstyle="round"/>
                        <v:textbox inset="0,0,0,0">
                          <w:txbxContent>
                            <w:p w14:paraId="0A73E472" w14:textId="77777777" w:rsidR="00E57132" w:rsidRDefault="00E57132" w:rsidP="00E57132">
                              <w:pPr>
                                <w:spacing w:before="70"/>
                                <w:ind w:left="141" w:firstLine="425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District philosophy and guiding framework:</w:t>
                              </w:r>
                            </w:p>
                          </w:txbxContent>
                        </v:textbox>
                      </v:rect>
                      <v:rect id="Rectangle 858628069" o:spid="_x0000_s1034" style="position:absolute;left:36909;top:3762;width:19161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" fillcolor="#c6d9f1">
                        <v:stroke startarrowwidth="narrow" startarrowlength="short" endarrowwidth="narrow" endarrowlength="short" joinstyle="round"/>
                        <v:textbox inset="0,0,0,0">
                          <w:txbxContent>
                            <w:p w14:paraId="4102A880" w14:textId="77777777" w:rsidR="00E57132" w:rsidRDefault="00E57132" w:rsidP="00E57132">
                              <w:pPr>
                                <w:spacing w:before="71"/>
                                <w:ind w:left="145" w:firstLine="435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sz w:val="28"/>
                                </w:rPr>
                                <w:t>Theory of Action</w:t>
                              </w:r>
                            </w:p>
                          </w:txbxContent>
                        </v:textbox>
                      </v:rect>
                      <v:rect id="Rectangle 1175960198" o:spid="_x0000_s1035" style="position:absolute;left:24336;top:3762;width:11541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" fillcolor="#c6d9f1">
                        <v:stroke startarrowwidth="narrow" startarrowlength="short" endarrowwidth="narrow" endarrowlength="short" joinstyle="round"/>
                        <v:textbox inset="0,0,0,0">
                          <w:txbxContent>
                            <w:p w14:paraId="0FF96C0E" w14:textId="77777777" w:rsidR="00E57132" w:rsidRDefault="00E57132" w:rsidP="00E57132">
                              <w:pPr>
                                <w:spacing w:before="71"/>
                                <w:ind w:left="143" w:firstLine="429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sz w:val="28"/>
                                </w:rPr>
                                <w:t>Vision</w:t>
                              </w:r>
                            </w:p>
                          </w:txbxContent>
                        </v:textbox>
                      </v:rect>
                      <v:rect id="Rectangle 166380121" o:spid="_x0000_s1036" style="position:absolute;left:6715;top:3762;width:14874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" fillcolor="#c6d9f1">
                        <v:stroke startarrowwidth="narrow" startarrowlength="short" endarrowwidth="narrow" endarrowlength="short" joinstyle="round"/>
                        <v:textbox inset="0,0,0,0">
                          <w:txbxContent>
                            <w:p w14:paraId="68FFA415" w14:textId="77777777" w:rsidR="00E57132" w:rsidRDefault="00E57132" w:rsidP="00E57132">
                              <w:pPr>
                                <w:spacing w:before="71"/>
                                <w:ind w:left="143" w:firstLine="429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sz w:val="28"/>
                                </w:rPr>
                                <w:t>Core Beliefs</w:t>
                              </w:r>
                            </w:p>
                          </w:txbxContent>
                        </v:textbox>
                      </v:rect>
                    </v:group>
                  </v:group>
                </v:group>
                <w10:wrap type="topAndBottom"/>
              </v:group>
            </w:pict>
          </mc:Fallback>
        </mc:AlternateContent>
      </w:r>
      <w:r>
        <w:rPr>
          <w:b/>
          <w:sz w:val="36"/>
          <w:szCs w:val="36"/>
        </w:rPr>
        <w:t>School Action Plan – Needs Assessment</w:t>
      </w:r>
    </w:p>
    <w:p w14:paraId="230DA399" w14:textId="77777777" w:rsidR="00E57132" w:rsidRDefault="00E57132" w:rsidP="00E57132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b/>
          <w:color w:val="000000"/>
          <w:sz w:val="20"/>
          <w:szCs w:val="20"/>
        </w:rPr>
      </w:pPr>
    </w:p>
    <w:p w14:paraId="5D49F068" w14:textId="77777777" w:rsidR="00E57132" w:rsidRDefault="00E57132" w:rsidP="00E57132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p w14:paraId="7898BF16" w14:textId="77777777" w:rsidR="00E57132" w:rsidRDefault="00E57132" w:rsidP="00E57132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tbl>
      <w:tblPr>
        <w:tblW w:w="10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35"/>
      </w:tblGrid>
      <w:tr w:rsidR="00E57132" w14:paraId="36F090F7" w14:textId="77777777">
        <w:tc>
          <w:tcPr>
            <w:tcW w:w="10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7B21F" w14:textId="77777777" w:rsidR="00E57132" w:rsidRDefault="00E57132" w:rsidP="000266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Needs related to student achievement data:</w:t>
            </w:r>
          </w:p>
          <w:p w14:paraId="7D42DBB5" w14:textId="77777777" w:rsidR="002772F0" w:rsidRDefault="002772F0" w:rsidP="002772F0">
            <w:pPr>
              <w:widowControl w:val="0"/>
            </w:pPr>
          </w:p>
          <w:p w14:paraId="5332099F" w14:textId="3FD33439" w:rsidR="00605C0F" w:rsidRDefault="00641AB3" w:rsidP="002772F0">
            <w:pPr>
              <w:widowControl w:val="0"/>
            </w:pPr>
            <w:r>
              <w:t>STAAR 3 -Year Trend</w:t>
            </w:r>
            <w:r w:rsidR="002772F0">
              <w:t xml:space="preserve"> Math</w:t>
            </w:r>
          </w:p>
          <w:p w14:paraId="7F905DA0" w14:textId="00DA319F" w:rsidR="00882F60" w:rsidRDefault="00605C0F" w:rsidP="00605C0F">
            <w:pPr>
              <w:widowControl w:val="0"/>
              <w:numPr>
                <w:ilvl w:val="0"/>
                <w:numId w:val="40"/>
              </w:numPr>
            </w:pPr>
            <w:r>
              <w:t>STAAR Math Percentage</w:t>
            </w:r>
            <w:r w:rsidR="001306FE">
              <w:t xml:space="preserve"> of Approaches demonstrates a </w:t>
            </w:r>
            <w:r w:rsidR="00552DFE">
              <w:t>declining</w:t>
            </w:r>
            <w:r w:rsidR="00C27368">
              <w:t xml:space="preserve"> trend 68% in 2023, 68.5% in 2024</w:t>
            </w:r>
            <w:r>
              <w:t>, and 61.88% in 2025</w:t>
            </w:r>
          </w:p>
          <w:p w14:paraId="386BAAD0" w14:textId="795E7707" w:rsidR="00605C0F" w:rsidRDefault="00605C0F" w:rsidP="00605C0F">
            <w:pPr>
              <w:widowControl w:val="0"/>
              <w:numPr>
                <w:ilvl w:val="0"/>
                <w:numId w:val="40"/>
              </w:numPr>
            </w:pPr>
            <w:r>
              <w:t xml:space="preserve">STAAR Math Percentage of Meets demonstrates a </w:t>
            </w:r>
            <w:r w:rsidR="00552DFE">
              <w:t xml:space="preserve">declining </w:t>
            </w:r>
            <w:r>
              <w:t>trend 43</w:t>
            </w:r>
            <w:r w:rsidR="002772F0">
              <w:t>.56</w:t>
            </w:r>
            <w:r>
              <w:t>% in 2023</w:t>
            </w:r>
            <w:r w:rsidR="002772F0">
              <w:t xml:space="preserve"> 34 </w:t>
            </w:r>
            <w:r>
              <w:t xml:space="preserve">% in 2024, and </w:t>
            </w:r>
            <w:r w:rsidR="002772F0">
              <w:t xml:space="preserve">30.69 </w:t>
            </w:r>
            <w:r>
              <w:t>% in 2025</w:t>
            </w:r>
          </w:p>
          <w:p w14:paraId="76B36B8D" w14:textId="0BEB4178" w:rsidR="002772F0" w:rsidRDefault="002772F0" w:rsidP="002772F0">
            <w:pPr>
              <w:widowControl w:val="0"/>
              <w:numPr>
                <w:ilvl w:val="0"/>
                <w:numId w:val="40"/>
              </w:numPr>
            </w:pPr>
            <w:r>
              <w:t xml:space="preserve">STAAR Math Percentage of Masters demonstrates a </w:t>
            </w:r>
            <w:r w:rsidR="00223899">
              <w:t>rising</w:t>
            </w:r>
            <w:r>
              <w:t xml:space="preserve"> trend 14.22% in 2023 15.50% in 2024, and 15.84 % in 2025</w:t>
            </w:r>
          </w:p>
          <w:p w14:paraId="65E6A388" w14:textId="77777777" w:rsidR="00BC2794" w:rsidRDefault="00BC2794" w:rsidP="00BC2794">
            <w:pPr>
              <w:widowControl w:val="0"/>
            </w:pPr>
          </w:p>
          <w:p w14:paraId="2209671E" w14:textId="4C38222E" w:rsidR="00BC2794" w:rsidRDefault="00BC2794" w:rsidP="00BC2794">
            <w:pPr>
              <w:widowControl w:val="0"/>
            </w:pPr>
            <w:r>
              <w:t xml:space="preserve">STAAR 3 -Year Trend </w:t>
            </w:r>
            <w:r w:rsidR="00552DFE">
              <w:t>Reading</w:t>
            </w:r>
          </w:p>
          <w:p w14:paraId="67B87C58" w14:textId="5CF1FA4B" w:rsidR="00552DFE" w:rsidRDefault="00552DFE" w:rsidP="00552DFE">
            <w:pPr>
              <w:widowControl w:val="0"/>
              <w:numPr>
                <w:ilvl w:val="0"/>
                <w:numId w:val="40"/>
              </w:numPr>
            </w:pPr>
            <w:r>
              <w:t xml:space="preserve">STAAR Reading Percentage of Approaches demonstrates a </w:t>
            </w:r>
            <w:r w:rsidR="00487F8D">
              <w:t>stagnant</w:t>
            </w:r>
            <w:r>
              <w:t xml:space="preserve"> trend </w:t>
            </w:r>
            <w:r w:rsidR="00487F8D">
              <w:t>59</w:t>
            </w:r>
            <w:r>
              <w:t xml:space="preserve">% in 2023, </w:t>
            </w:r>
            <w:r w:rsidR="00487F8D">
              <w:t>59</w:t>
            </w:r>
            <w:r>
              <w:t xml:space="preserve">% in 2024, and </w:t>
            </w:r>
            <w:r w:rsidR="00991A78">
              <w:t>59</w:t>
            </w:r>
            <w:r>
              <w:t>% in 2025</w:t>
            </w:r>
          </w:p>
          <w:p w14:paraId="2B872146" w14:textId="0793FC84" w:rsidR="00552DFE" w:rsidRDefault="00552DFE" w:rsidP="00552DFE">
            <w:pPr>
              <w:widowControl w:val="0"/>
              <w:numPr>
                <w:ilvl w:val="0"/>
                <w:numId w:val="40"/>
              </w:numPr>
            </w:pPr>
            <w:r>
              <w:t xml:space="preserve">STAAR Reading Percentage of Meets demonstrates a </w:t>
            </w:r>
            <w:r w:rsidR="00991A78">
              <w:t>rising</w:t>
            </w:r>
            <w:r>
              <w:t xml:space="preserve"> trend </w:t>
            </w:r>
            <w:r w:rsidR="00991A78">
              <w:t xml:space="preserve">27.75 </w:t>
            </w:r>
            <w:r>
              <w:t xml:space="preserve">% in 2023 </w:t>
            </w:r>
            <w:r w:rsidR="00991A78">
              <w:t>32.5</w:t>
            </w:r>
            <w:r>
              <w:t xml:space="preserve"> % in 2024, and 30.</w:t>
            </w:r>
            <w:r w:rsidR="00991A78">
              <w:t>85</w:t>
            </w:r>
            <w:r>
              <w:t xml:space="preserve"> % in 2025</w:t>
            </w:r>
          </w:p>
          <w:p w14:paraId="34F50CB8" w14:textId="77777777" w:rsidR="009A2D8E" w:rsidRDefault="00552DFE" w:rsidP="009A2D8E">
            <w:pPr>
              <w:widowControl w:val="0"/>
              <w:numPr>
                <w:ilvl w:val="0"/>
                <w:numId w:val="40"/>
              </w:numPr>
            </w:pPr>
            <w:r>
              <w:t xml:space="preserve">STAAR Reading Percentage of Masters demonstrates a </w:t>
            </w:r>
            <w:r w:rsidR="00991A78">
              <w:t>rising</w:t>
            </w:r>
            <w:r>
              <w:t xml:space="preserve"> trend </w:t>
            </w:r>
            <w:r w:rsidR="00991A78">
              <w:t>7.93</w:t>
            </w:r>
            <w:r>
              <w:t xml:space="preserve">% in 2023 </w:t>
            </w:r>
            <w:r w:rsidR="00991A78">
              <w:t>12.5</w:t>
            </w:r>
            <w:r>
              <w:t xml:space="preserve">% in 2024, and </w:t>
            </w:r>
            <w:r w:rsidR="00991A78">
              <w:t>13.43</w:t>
            </w:r>
            <w:r>
              <w:t xml:space="preserve"> % in 2025</w:t>
            </w:r>
          </w:p>
          <w:p w14:paraId="69317BA3" w14:textId="34A83B3B" w:rsidR="009A2D8E" w:rsidRPr="009A2D8E" w:rsidRDefault="009A2D8E" w:rsidP="009A2D8E">
            <w:pPr>
              <w:widowControl w:val="0"/>
              <w:numPr>
                <w:ilvl w:val="0"/>
                <w:numId w:val="40"/>
              </w:numPr>
              <w:rPr>
                <w:rFonts w:cstheme="minorHAnsi"/>
              </w:rPr>
            </w:pPr>
            <w:r w:rsidRPr="009A2D8E">
              <w:rPr>
                <w:rFonts w:eastAsia="Times New Roman" w:cstheme="minorHAnsi"/>
                <w:kern w:val="0"/>
                <w14:ligatures w14:val="none"/>
              </w:rPr>
              <w:t>A review of the 2024–2025 NWEA MAP assessment data shows that while overall growth was observed in reading and math, further efforts are needed to increase the percentage of At-Risk students meeting their individual growth goals.</w:t>
            </w:r>
          </w:p>
          <w:p w14:paraId="13777789" w14:textId="77777777" w:rsidR="009A2D8E" w:rsidRDefault="009A2D8E" w:rsidP="009A2D8E">
            <w:pPr>
              <w:widowControl w:val="0"/>
            </w:pPr>
          </w:p>
          <w:p w14:paraId="3130C489" w14:textId="6B3537E5" w:rsidR="00605C0F" w:rsidRDefault="00605C0F" w:rsidP="00BC2794">
            <w:pPr>
              <w:widowControl w:val="0"/>
            </w:pPr>
          </w:p>
        </w:tc>
      </w:tr>
    </w:tbl>
    <w:p w14:paraId="45F61B5D" w14:textId="77777777" w:rsidR="00E57132" w:rsidRDefault="00E57132" w:rsidP="00E57132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p w14:paraId="0D848B24" w14:textId="77777777" w:rsidR="00E57132" w:rsidRDefault="00E57132" w:rsidP="00E57132">
      <w:pPr>
        <w:rPr>
          <w:b/>
          <w:sz w:val="20"/>
          <w:szCs w:val="20"/>
        </w:rPr>
      </w:pPr>
    </w:p>
    <w:tbl>
      <w:tblPr>
        <w:tblW w:w="10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35"/>
      </w:tblGrid>
      <w:tr w:rsidR="00E57132" w14:paraId="09E47C60" w14:textId="77777777">
        <w:tc>
          <w:tcPr>
            <w:tcW w:w="10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A9B14" w14:textId="77777777" w:rsidR="00E57132" w:rsidRDefault="00E57132" w:rsidP="000266DA">
            <w:pPr>
              <w:rPr>
                <w:b/>
              </w:rPr>
            </w:pPr>
            <w:r>
              <w:rPr>
                <w:b/>
              </w:rPr>
              <w:t>Needs related to improving the quality of instruction:</w:t>
            </w:r>
          </w:p>
          <w:p w14:paraId="7728D8A7" w14:textId="77777777" w:rsidR="004F5453" w:rsidRDefault="00E57132" w:rsidP="004F5453">
            <w:pPr>
              <w:widowControl w:val="0"/>
              <w:numPr>
                <w:ilvl w:val="0"/>
                <w:numId w:val="40"/>
              </w:numPr>
            </w:pPr>
            <w:r>
              <w:t>Based on the 202</w:t>
            </w:r>
            <w:r w:rsidR="000D1ABF">
              <w:t>5</w:t>
            </w:r>
            <w:r>
              <w:t xml:space="preserve"> Spring Folder Review Summary conducted by the Office of Special Education Services</w:t>
            </w:r>
            <w:r w:rsidR="00F204D9">
              <w:t xml:space="preserve">, in which the campus scored </w:t>
            </w:r>
            <w:proofErr w:type="gramStart"/>
            <w:r w:rsidR="00F204D9">
              <w:t>a 90</w:t>
            </w:r>
            <w:proofErr w:type="gramEnd"/>
            <w:r w:rsidR="00F204D9">
              <w:t xml:space="preserve">% </w:t>
            </w:r>
            <w:r>
              <w:t>a focus area for the campus was ensuring accommodations and modifications were documented consistently in PowerSchool</w:t>
            </w:r>
            <w:r w:rsidR="002606DC">
              <w:t xml:space="preserve">, the campus scored 50% in this area. </w:t>
            </w:r>
          </w:p>
          <w:p w14:paraId="79DC46CE" w14:textId="74CF7C13" w:rsidR="004F5453" w:rsidRDefault="004F5453" w:rsidP="004F5453">
            <w:pPr>
              <w:widowControl w:val="0"/>
              <w:numPr>
                <w:ilvl w:val="0"/>
                <w:numId w:val="40"/>
              </w:numPr>
            </w:pPr>
            <w:r w:rsidRPr="004F5453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6"/>
                <w14:ligatures w14:val="none"/>
              </w:rPr>
              <w:t>During the 2024–2025 school year, Barrick ES experienced an increase in weekly ZEARN engagement; however, as of April 2025, more than 50% of students remained off track to meet the year-end goal of completing 90 lessons.</w:t>
            </w:r>
          </w:p>
          <w:p w14:paraId="3DE5DAE7" w14:textId="4F400280" w:rsidR="00E57132" w:rsidRDefault="00E57132" w:rsidP="00E57132">
            <w:pPr>
              <w:widowControl w:val="0"/>
              <w:numPr>
                <w:ilvl w:val="0"/>
                <w:numId w:val="40"/>
              </w:numPr>
            </w:pPr>
            <w:r>
              <w:t xml:space="preserve">The campus is lacking effective learning resources to aid in the development </w:t>
            </w:r>
            <w:r w:rsidR="00457740">
              <w:t>of English</w:t>
            </w:r>
            <w:r>
              <w:t xml:space="preserve"> language proficiency in all four domains. </w:t>
            </w:r>
          </w:p>
          <w:p w14:paraId="797EFCB9" w14:textId="0A59BA8F" w:rsidR="00C251B3" w:rsidRDefault="00E57132" w:rsidP="00E57132">
            <w:pPr>
              <w:widowControl w:val="0"/>
              <w:numPr>
                <w:ilvl w:val="0"/>
                <w:numId w:val="40"/>
              </w:numPr>
            </w:pPr>
            <w:r>
              <w:t xml:space="preserve">According to the IRT Data from the 2023-2024 school year, Barrick ES teachers </w:t>
            </w:r>
            <w:r w:rsidR="00E13C38">
              <w:t xml:space="preserve">averaged </w:t>
            </w:r>
            <w:proofErr w:type="gramStart"/>
            <w:r w:rsidR="00E13C38">
              <w:t>a 10.</w:t>
            </w:r>
            <w:r w:rsidR="002F0F02">
              <w:t>17</w:t>
            </w:r>
            <w:proofErr w:type="gramEnd"/>
            <w:r w:rsidR="00E13C38">
              <w:t xml:space="preserve">. </w:t>
            </w:r>
          </w:p>
          <w:p w14:paraId="5A77D67F" w14:textId="6F308963" w:rsidR="00E57132" w:rsidRDefault="00C251B3" w:rsidP="00E57132">
            <w:pPr>
              <w:widowControl w:val="0"/>
              <w:numPr>
                <w:ilvl w:val="0"/>
                <w:numId w:val="40"/>
              </w:numPr>
            </w:pPr>
            <w:r>
              <w:t xml:space="preserve">The </w:t>
            </w:r>
            <w:r w:rsidR="00CB4414">
              <w:t>IRT average for 2024-2025</w:t>
            </w:r>
            <w:r w:rsidR="00C3367A">
              <w:t xml:space="preserve"> </w:t>
            </w:r>
            <w:r>
              <w:t>was</w:t>
            </w:r>
            <w:r w:rsidR="00C3367A">
              <w:t xml:space="preserve"> </w:t>
            </w:r>
            <w:r w:rsidR="00E31CB9">
              <w:t xml:space="preserve">10. </w:t>
            </w:r>
          </w:p>
          <w:p w14:paraId="69D81C52" w14:textId="77777777" w:rsidR="00C251B3" w:rsidRDefault="004A676F" w:rsidP="00E57132">
            <w:pPr>
              <w:widowControl w:val="0"/>
              <w:numPr>
                <w:ilvl w:val="0"/>
                <w:numId w:val="40"/>
              </w:numPr>
            </w:pPr>
            <w:r>
              <w:lastRenderedPageBreak/>
              <w:t>Spot Average for the 2024-2025 school year was 8.67.</w:t>
            </w:r>
          </w:p>
          <w:p w14:paraId="7A50D411" w14:textId="5BCA7531" w:rsidR="004A676F" w:rsidRDefault="004A676F" w:rsidP="00E57132">
            <w:pPr>
              <w:widowControl w:val="0"/>
              <w:numPr>
                <w:ilvl w:val="0"/>
                <w:numId w:val="40"/>
              </w:numPr>
            </w:pPr>
            <w:r>
              <w:t>Spot Average for the 2</w:t>
            </w:r>
            <w:r w:rsidR="00BA4C77">
              <w:t>025-2026 school year is currently an 8.08.</w:t>
            </w:r>
          </w:p>
        </w:tc>
      </w:tr>
    </w:tbl>
    <w:p w14:paraId="1D842D71" w14:textId="77777777" w:rsidR="00E57132" w:rsidRDefault="00E57132" w:rsidP="00E57132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p w14:paraId="72D01539" w14:textId="77777777" w:rsidR="00E57132" w:rsidRDefault="00E57132" w:rsidP="00E57132">
      <w:pPr>
        <w:rPr>
          <w:b/>
          <w:sz w:val="20"/>
          <w:szCs w:val="20"/>
        </w:rPr>
      </w:pPr>
    </w:p>
    <w:tbl>
      <w:tblPr>
        <w:tblW w:w="10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35"/>
      </w:tblGrid>
      <w:tr w:rsidR="00E57132" w14:paraId="30856C03" w14:textId="77777777">
        <w:tc>
          <w:tcPr>
            <w:tcW w:w="10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B2F5B" w14:textId="77777777" w:rsidR="00E57132" w:rsidRDefault="00E57132" w:rsidP="000266DA">
            <w:pPr>
              <w:rPr>
                <w:b/>
              </w:rPr>
            </w:pPr>
            <w:r>
              <w:rPr>
                <w:b/>
              </w:rPr>
              <w:t xml:space="preserve">System Evaluation </w:t>
            </w:r>
            <w:r>
              <w:t>(philosophy, processes, implementation, capacity)</w:t>
            </w:r>
            <w:r>
              <w:rPr>
                <w:b/>
              </w:rPr>
              <w:t>:</w:t>
            </w:r>
          </w:p>
          <w:p w14:paraId="14E49572" w14:textId="77777777" w:rsidR="00E57132" w:rsidRDefault="00E57132" w:rsidP="00E57132">
            <w:pPr>
              <w:widowControl w:val="0"/>
              <w:numPr>
                <w:ilvl w:val="0"/>
                <w:numId w:val="40"/>
              </w:numPr>
            </w:pPr>
            <w:r>
              <w:t xml:space="preserve">Professional development (PD) that </w:t>
            </w:r>
            <w:proofErr w:type="gramStart"/>
            <w:r>
              <w:t>hones in</w:t>
            </w:r>
            <w:proofErr w:type="gramEnd"/>
            <w:r>
              <w:t xml:space="preserve"> on increasing rigor and quality within each teacher crafted learning experience for students.</w:t>
            </w:r>
          </w:p>
          <w:p w14:paraId="2045F2A9" w14:textId="77777777" w:rsidR="00E57132" w:rsidRDefault="00E57132" w:rsidP="00E57132">
            <w:pPr>
              <w:widowControl w:val="0"/>
              <w:numPr>
                <w:ilvl w:val="0"/>
                <w:numId w:val="40"/>
              </w:numPr>
            </w:pPr>
            <w:r>
              <w:t xml:space="preserve">NWEA Training is necessary for BOY, MOY, and EOY </w:t>
            </w:r>
            <w:proofErr w:type="gramStart"/>
            <w:r>
              <w:t>in order to</w:t>
            </w:r>
            <w:proofErr w:type="gramEnd"/>
            <w:r>
              <w:t xml:space="preserve"> effectively disaggregate </w:t>
            </w:r>
            <w:proofErr w:type="gramStart"/>
            <w:r>
              <w:t>and</w:t>
            </w:r>
            <w:proofErr w:type="gramEnd"/>
            <w:r>
              <w:t xml:space="preserve"> aggregate data.</w:t>
            </w:r>
          </w:p>
          <w:p w14:paraId="367AF25F" w14:textId="77777777" w:rsidR="00E57132" w:rsidRDefault="00E57132" w:rsidP="00E57132">
            <w:pPr>
              <w:widowControl w:val="0"/>
              <w:numPr>
                <w:ilvl w:val="0"/>
                <w:numId w:val="40"/>
              </w:numPr>
            </w:pPr>
            <w:r>
              <w:t>Professional development is necessary to support teachers’ content and pedagogical moves to increase student outcomes in the four key language skills of listening, speaking, reading, and writing.</w:t>
            </w:r>
          </w:p>
          <w:p w14:paraId="25B0EA19" w14:textId="77777777" w:rsidR="00E57132" w:rsidRDefault="00E57132" w:rsidP="00E57132">
            <w:pPr>
              <w:widowControl w:val="0"/>
              <w:numPr>
                <w:ilvl w:val="0"/>
                <w:numId w:val="40"/>
              </w:numPr>
            </w:pPr>
            <w:r>
              <w:t xml:space="preserve">Professional development is needed for teachers to effectively and consistently document accommodations and modifications in PowerSchool. </w:t>
            </w:r>
          </w:p>
          <w:p w14:paraId="0F1194C8" w14:textId="77777777" w:rsidR="00E57132" w:rsidRDefault="00E57132" w:rsidP="00E57132">
            <w:pPr>
              <w:widowControl w:val="0"/>
              <w:numPr>
                <w:ilvl w:val="0"/>
                <w:numId w:val="40"/>
              </w:numPr>
            </w:pPr>
            <w:r>
              <w:t>Professional development is needed for the special education team so that they may implement effective systems to ensure 100% compliance.</w:t>
            </w:r>
          </w:p>
        </w:tc>
      </w:tr>
    </w:tbl>
    <w:p w14:paraId="098D8124" w14:textId="77777777" w:rsidR="00E57132" w:rsidRDefault="00E57132" w:rsidP="00E57132">
      <w:pPr>
        <w:rPr>
          <w:b/>
          <w:sz w:val="20"/>
          <w:szCs w:val="20"/>
        </w:rPr>
      </w:pPr>
    </w:p>
    <w:p w14:paraId="149FF196" w14:textId="77777777" w:rsidR="00E57132" w:rsidRDefault="00E57132" w:rsidP="00E57132">
      <w:pPr>
        <w:rPr>
          <w:b/>
          <w:sz w:val="20"/>
          <w:szCs w:val="20"/>
        </w:rPr>
      </w:pPr>
    </w:p>
    <w:p w14:paraId="5703C11C" w14:textId="77777777" w:rsidR="00E57132" w:rsidRDefault="00E57132" w:rsidP="00E57132">
      <w:pPr>
        <w:rPr>
          <w:b/>
          <w:sz w:val="20"/>
          <w:szCs w:val="20"/>
        </w:rPr>
      </w:pPr>
    </w:p>
    <w:tbl>
      <w:tblPr>
        <w:tblW w:w="10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35"/>
      </w:tblGrid>
      <w:tr w:rsidR="00E57132" w14:paraId="666F9AED" w14:textId="77777777">
        <w:tc>
          <w:tcPr>
            <w:tcW w:w="10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44329" w14:textId="452AEDDA" w:rsidR="00E57132" w:rsidRDefault="00E57132" w:rsidP="000266DA">
            <w:pPr>
              <w:rPr>
                <w:b/>
              </w:rPr>
            </w:pPr>
            <w:r>
              <w:rPr>
                <w:b/>
              </w:rPr>
              <w:t xml:space="preserve">Key Actions </w:t>
            </w:r>
            <w:r>
              <w:t>(philosophy, processes, implementation, capacity)</w:t>
            </w:r>
            <w:r>
              <w:rPr>
                <w:b/>
              </w:rPr>
              <w:t>:</w:t>
            </w:r>
          </w:p>
          <w:p w14:paraId="23784712" w14:textId="1C4965B7" w:rsidR="00E57132" w:rsidRPr="005C543D" w:rsidRDefault="005C543D" w:rsidP="00E57132">
            <w:pPr>
              <w:widowControl w:val="0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005C543D">
              <w:t>Grow staff capacity to provide the highest quality instruction.</w:t>
            </w:r>
          </w:p>
          <w:p w14:paraId="067C65E2" w14:textId="77777777" w:rsidR="006332DA" w:rsidRDefault="005C543D" w:rsidP="006332DA">
            <w:pPr>
              <w:widowControl w:val="0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005C543D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Improve student academic outcomes in reading and math.</w:t>
            </w:r>
          </w:p>
          <w:p w14:paraId="7FF0F41B" w14:textId="688DD0AF" w:rsidR="006332DA" w:rsidRPr="006332DA" w:rsidRDefault="006332DA" w:rsidP="006332DA">
            <w:pPr>
              <w:widowControl w:val="0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006332DA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Improve Utilization of High-Quality Instructional Materials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.</w:t>
            </w:r>
          </w:p>
          <w:p w14:paraId="651EB76C" w14:textId="5975E32C" w:rsidR="005C543D" w:rsidRPr="005C543D" w:rsidRDefault="005C543D" w:rsidP="006332DA">
            <w:pPr>
              <w:widowControl w:val="0"/>
              <w:ind w:left="720"/>
              <w:rPr>
                <w:sz w:val="28"/>
                <w:szCs w:val="28"/>
              </w:rPr>
            </w:pPr>
          </w:p>
        </w:tc>
      </w:tr>
    </w:tbl>
    <w:p w14:paraId="62975721" w14:textId="77777777" w:rsidR="00E57132" w:rsidRDefault="00E57132" w:rsidP="00E57132">
      <w:pPr>
        <w:rPr>
          <w:b/>
          <w:sz w:val="20"/>
          <w:szCs w:val="20"/>
        </w:rPr>
      </w:pPr>
    </w:p>
    <w:p w14:paraId="320CAC0C" w14:textId="77777777" w:rsidR="00E57132" w:rsidRPr="00462EAE" w:rsidRDefault="00E57132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7429DD43" w14:textId="4A6279CA" w:rsidR="00CE132C" w:rsidRPr="00CE132C" w:rsidRDefault="001E596A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  <w:r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  <w:t>Barrick ES Action Plan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9"/>
        <w:gridCol w:w="9005"/>
      </w:tblGrid>
      <w:tr w:rsidR="00CE132C" w:rsidRPr="00CE132C" w14:paraId="41917518" w14:textId="77777777" w:rsidTr="535D4BCB">
        <w:trPr>
          <w:trHeight w:val="1935"/>
        </w:trPr>
        <w:tc>
          <w:tcPr>
            <w:tcW w:w="11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shd w:val="clear" w:color="auto" w:fill="00FF00"/>
            <w:textDirection w:val="btLr"/>
            <w:vAlign w:val="center"/>
            <w:hideMark/>
          </w:tcPr>
          <w:p w14:paraId="051A526C" w14:textId="178977C1" w:rsidR="00CE132C" w:rsidRPr="00D4115C" w:rsidRDefault="00CE132C" w:rsidP="000103B0">
            <w:pPr>
              <w:spacing w:before="100" w:beforeAutospacing="1" w:after="100" w:afterAutospacing="1"/>
              <w:ind w:left="113" w:right="113"/>
              <w:jc w:val="center"/>
              <w:rPr>
                <w:rFonts w:ascii="Avenir Book" w:eastAsia="Times New Roman" w:hAnsi="Avenir Book" w:cs="Times New Roman"/>
                <w:kern w:val="0"/>
                <w:sz w:val="32"/>
                <w:szCs w:val="32"/>
                <w14:ligatures w14:val="none"/>
              </w:rPr>
            </w:pPr>
            <w:r w:rsidRPr="00D4115C">
              <w:rPr>
                <w:rFonts w:ascii="Avenir Book" w:eastAsia="Times New Roman" w:hAnsi="Avenir Book" w:cs="Times New Roman"/>
                <w:b/>
                <w:bCs/>
                <w:kern w:val="0"/>
                <w:sz w:val="32"/>
                <w:szCs w:val="32"/>
                <w14:ligatures w14:val="none"/>
              </w:rPr>
              <w:t>KEY ACTION ONE</w:t>
            </w:r>
          </w:p>
        </w:tc>
        <w:tc>
          <w:tcPr>
            <w:tcW w:w="9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6E513F9" w14:textId="77777777" w:rsidR="00D4115C" w:rsidRDefault="00CE132C" w:rsidP="00D41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5"/>
              <w:rPr>
                <w:i/>
                <w:color w:val="000000"/>
                <w:sz w:val="20"/>
                <w:szCs w:val="20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>Key Action</w:t>
            </w:r>
            <w:r w:rsidR="00D5735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 One:</w:t>
            </w:r>
            <w:r w:rsidR="00D4115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 </w:t>
            </w:r>
            <w:r w:rsidR="00D4115C" w:rsidRPr="00D4115C">
              <w:rPr>
                <w:rFonts w:ascii="Avenir Book" w:hAnsi="Avenir Book"/>
                <w:i/>
                <w:color w:val="000000"/>
                <w:sz w:val="26"/>
                <w:szCs w:val="26"/>
              </w:rPr>
              <w:t>(Briefly state the specific goal or objective.)</w:t>
            </w:r>
          </w:p>
          <w:p w14:paraId="7B4E5BF0" w14:textId="7E49AFF6" w:rsidR="00D4115C" w:rsidRPr="00076351" w:rsidRDefault="00CE132C" w:rsidP="00D4115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 </w:t>
            </w:r>
            <w:r w:rsidR="00D5735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Grow staff capacity to provide the highest quality instruction. </w:t>
            </w:r>
          </w:p>
          <w:p w14:paraId="3DE2D1A5" w14:textId="77777777" w:rsidR="00300AEF" w:rsidRPr="00CE132C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CE132C" w:rsidRPr="00CE132C" w14:paraId="142179BF" w14:textId="77777777" w:rsidTr="535D4BCB">
        <w:trPr>
          <w:trHeight w:val="159"/>
        </w:trPr>
        <w:tc>
          <w:tcPr>
            <w:tcW w:w="1169" w:type="dxa"/>
            <w:vMerge/>
            <w:vAlign w:val="center"/>
            <w:hideMark/>
          </w:tcPr>
          <w:p w14:paraId="0445DE82" w14:textId="77777777" w:rsidR="00CE132C" w:rsidRPr="00CE132C" w:rsidRDefault="00CE132C" w:rsidP="00CE132C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775CAF7" w14:textId="0A1547AB" w:rsidR="00CE132C" w:rsidRPr="00462EAE" w:rsidRDefault="00CE132C" w:rsidP="00300AEF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Indicators of success </w:t>
            </w:r>
            <w:r w:rsidR="00D4115C"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>(Measurable results that describe success.)</w:t>
            </w:r>
          </w:p>
          <w:p w14:paraId="59C4CBCD" w14:textId="2FFB4ADA" w:rsidR="009D59B1" w:rsidRDefault="009D59B1" w:rsidP="535D4BCB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</w:pPr>
            <w:r w:rsidRPr="009D59B1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By the end of the academic year, the</w:t>
            </w:r>
            <w:r w:rsidR="008851EA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 quality of instruction will be improved as evidenced by a </w:t>
            </w:r>
            <w:r w:rsidR="00B9540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.5</w:t>
            </w:r>
            <w:r w:rsidR="008851EA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 increase in IRT scores e</w:t>
            </w:r>
            <w:r w:rsidR="0020017A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ach </w:t>
            </w:r>
            <w:r w:rsidR="00C633CB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quarter, as evidenced by IRT score reports. </w:t>
            </w:r>
          </w:p>
          <w:p w14:paraId="0B136FDE" w14:textId="7F8B114A" w:rsidR="2D054D33" w:rsidRDefault="2D054D33" w:rsidP="1F12523A">
            <w:pPr>
              <w:spacing w:beforeAutospacing="1" w:afterAutospacing="1"/>
              <w:rPr>
                <w:rFonts w:ascii="Avenir Book" w:eastAsia="Times New Roman" w:hAnsi="Avenir Book" w:cs="Times New Roman"/>
                <w:sz w:val="26"/>
                <w:szCs w:val="26"/>
              </w:rPr>
            </w:pPr>
            <w:r w:rsidRPr="1F12523A">
              <w:rPr>
                <w:rFonts w:ascii="Avenir Book" w:eastAsia="Times New Roman" w:hAnsi="Avenir Book" w:cs="Times New Roman"/>
                <w:sz w:val="26"/>
                <w:szCs w:val="26"/>
              </w:rPr>
              <w:t>Quarterly Benchmarks:</w:t>
            </w:r>
          </w:p>
          <w:p w14:paraId="06EFD723" w14:textId="64B6CBF2" w:rsidR="2D054D33" w:rsidRDefault="2D054D33" w:rsidP="1F12523A">
            <w:pPr>
              <w:pStyle w:val="ListParagraph"/>
              <w:numPr>
                <w:ilvl w:val="0"/>
                <w:numId w:val="40"/>
              </w:numPr>
              <w:spacing w:before="240" w:after="240"/>
              <w:rPr>
                <w:rFonts w:ascii="Avenir Book" w:eastAsia="Avenir Book" w:hAnsi="Avenir Book" w:cs="Avenir Book"/>
                <w:sz w:val="26"/>
                <w:szCs w:val="26"/>
              </w:rPr>
            </w:pPr>
            <w:r w:rsidRPr="1F12523A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Quarter 1: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By the end of Q1, IRT scores will be an average of at least 10.0.</w:t>
            </w:r>
          </w:p>
          <w:p w14:paraId="57D7E2B3" w14:textId="5C337FB0" w:rsidR="2D054D33" w:rsidRDefault="2D054D33" w:rsidP="1F12523A">
            <w:pPr>
              <w:pStyle w:val="ListParagraph"/>
              <w:numPr>
                <w:ilvl w:val="0"/>
                <w:numId w:val="40"/>
              </w:numPr>
              <w:spacing w:before="240" w:after="240"/>
              <w:rPr>
                <w:rFonts w:ascii="Avenir Book" w:eastAsia="Avenir Book" w:hAnsi="Avenir Book" w:cs="Avenir Book"/>
                <w:sz w:val="26"/>
                <w:szCs w:val="26"/>
              </w:rPr>
            </w:pPr>
            <w:r w:rsidRPr="1F12523A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lastRenderedPageBreak/>
              <w:t>Quarter 2: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By the end of Q2, IRT scores will increase by an additional </w:t>
            </w:r>
            <w:r w:rsidRPr="1F12523A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0.5 points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(from the baseline of 10.0)</w:t>
            </w:r>
            <w:r w:rsidR="01FE8834"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to be at least 10.5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>.</w:t>
            </w:r>
          </w:p>
          <w:p w14:paraId="65798B2C" w14:textId="74D46AD8" w:rsidR="2D054D33" w:rsidRDefault="2D054D33" w:rsidP="1F12523A">
            <w:pPr>
              <w:pStyle w:val="ListParagraph"/>
              <w:numPr>
                <w:ilvl w:val="0"/>
                <w:numId w:val="40"/>
              </w:numPr>
              <w:spacing w:before="240" w:after="240" w:line="259" w:lineRule="auto"/>
              <w:rPr>
                <w:rFonts w:ascii="Avenir Book" w:eastAsia="Avenir Book" w:hAnsi="Avenir Book" w:cs="Avenir Book"/>
              </w:rPr>
            </w:pPr>
            <w:r w:rsidRPr="1F12523A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Quarter 3: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By the end of Q3, IRT scores will increase by another </w:t>
            </w:r>
            <w:r w:rsidRPr="1F12523A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0.</w:t>
            </w:r>
            <w:r w:rsidR="1425CF23" w:rsidRPr="351014D6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2</w:t>
            </w:r>
            <w:r w:rsidRPr="351014D6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5</w:t>
            </w:r>
            <w:r w:rsidRPr="1F12523A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 xml:space="preserve"> points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</w:t>
            </w:r>
            <w:r w:rsidR="5970453D" w:rsidRPr="1F12523A">
              <w:rPr>
                <w:rFonts w:ascii="Avenir Book" w:eastAsia="Avenir Book" w:hAnsi="Avenir Book" w:cs="Avenir Book"/>
                <w:sz w:val="26"/>
                <w:szCs w:val="26"/>
              </w:rPr>
              <w:t>to</w:t>
            </w:r>
            <w:r w:rsidR="5970453D" w:rsidRPr="1F299A30">
              <w:rPr>
                <w:rFonts w:ascii="Avenir Book" w:eastAsia="Avenir Book" w:hAnsi="Avenir Book" w:cs="Avenir Book"/>
                <w:sz w:val="26"/>
                <w:szCs w:val="26"/>
              </w:rPr>
              <w:t xml:space="preserve"> be at least </w:t>
            </w:r>
            <w:r w:rsidR="5970453D" w:rsidRPr="6B7B408C">
              <w:rPr>
                <w:rFonts w:ascii="Avenir Book" w:eastAsia="Avenir Book" w:hAnsi="Avenir Book" w:cs="Avenir Book"/>
                <w:sz w:val="26"/>
                <w:szCs w:val="26"/>
              </w:rPr>
              <w:t>1</w:t>
            </w:r>
            <w:r w:rsidR="53109F7C" w:rsidRPr="6B7B408C">
              <w:rPr>
                <w:rFonts w:ascii="Avenir Book" w:eastAsia="Avenir Book" w:hAnsi="Avenir Book" w:cs="Avenir Book"/>
                <w:sz w:val="26"/>
                <w:szCs w:val="26"/>
              </w:rPr>
              <w:t>0</w:t>
            </w:r>
            <w:r w:rsidR="53109F7C" w:rsidRPr="5B996A2A">
              <w:rPr>
                <w:rFonts w:ascii="Avenir Book" w:eastAsia="Avenir Book" w:hAnsi="Avenir Book" w:cs="Avenir Book"/>
                <w:sz w:val="26"/>
                <w:szCs w:val="26"/>
              </w:rPr>
              <w:t>.</w:t>
            </w:r>
            <w:r w:rsidR="53109F7C" w:rsidRPr="77A3F060">
              <w:rPr>
                <w:rFonts w:ascii="Avenir Book" w:eastAsia="Avenir Book" w:hAnsi="Avenir Book" w:cs="Avenir Book"/>
                <w:sz w:val="26"/>
                <w:szCs w:val="26"/>
              </w:rPr>
              <w:t>75.</w:t>
            </w:r>
          </w:p>
          <w:p w14:paraId="4B83D47A" w14:textId="44401C05" w:rsidR="1F12523A" w:rsidRDefault="2D054D33" w:rsidP="3B24F680">
            <w:pPr>
              <w:pStyle w:val="ListParagraph"/>
              <w:numPr>
                <w:ilvl w:val="0"/>
                <w:numId w:val="40"/>
              </w:numPr>
              <w:spacing w:before="240" w:beforeAutospacing="1" w:after="240" w:afterAutospacing="1"/>
              <w:rPr>
                <w:rFonts w:ascii="Avenir Book" w:eastAsia="Avenir Book" w:hAnsi="Avenir Book" w:cs="Avenir Book"/>
                <w:sz w:val="26"/>
                <w:szCs w:val="26"/>
              </w:rPr>
            </w:pPr>
            <w:r w:rsidRPr="1F12523A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Quarter 4 (End of Year):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By the end of</w:t>
            </w:r>
            <w:r w:rsidR="1DB134E7" w:rsidRPr="333CA30C">
              <w:rPr>
                <w:rFonts w:ascii="Avenir Book" w:eastAsia="Avenir Book" w:hAnsi="Avenir Book" w:cs="Avenir Book"/>
                <w:sz w:val="26"/>
                <w:szCs w:val="26"/>
              </w:rPr>
              <w:t xml:space="preserve"> </w:t>
            </w:r>
            <w:r w:rsidR="1DB134E7" w:rsidRPr="1BA15A78">
              <w:rPr>
                <w:rFonts w:ascii="Avenir Book" w:eastAsia="Avenir Book" w:hAnsi="Avenir Book" w:cs="Avenir Book"/>
                <w:sz w:val="26"/>
                <w:szCs w:val="26"/>
              </w:rPr>
              <w:t>Q4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, IRT scores will increase by </w:t>
            </w:r>
            <w:r w:rsidR="254E8706" w:rsidRPr="2084A9D6">
              <w:rPr>
                <w:rFonts w:ascii="Avenir Book" w:eastAsia="Avenir Book" w:hAnsi="Avenir Book" w:cs="Avenir Book"/>
                <w:sz w:val="26"/>
                <w:szCs w:val="26"/>
              </w:rPr>
              <w:t xml:space="preserve">another </w:t>
            </w:r>
            <w:r w:rsidR="254E8706" w:rsidRPr="2084A9D6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>0.</w:t>
            </w:r>
            <w:r w:rsidR="254E8706" w:rsidRPr="5095335F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 xml:space="preserve">25 </w:t>
            </w:r>
            <w:r w:rsidR="254E8706" w:rsidRPr="0C6B4CAC">
              <w:rPr>
                <w:rFonts w:ascii="Avenir Book" w:eastAsia="Avenir Book" w:hAnsi="Avenir Book" w:cs="Avenir Book"/>
                <w:b/>
                <w:bCs/>
                <w:sz w:val="26"/>
                <w:szCs w:val="26"/>
              </w:rPr>
              <w:t xml:space="preserve">points </w:t>
            </w:r>
            <w:r w:rsidR="254E8706" w:rsidRPr="0C6B4CAC">
              <w:rPr>
                <w:rFonts w:ascii="Avenir Book" w:eastAsia="Avenir Book" w:hAnsi="Avenir Book" w:cs="Avenir Book"/>
                <w:sz w:val="26"/>
                <w:szCs w:val="26"/>
              </w:rPr>
              <w:t xml:space="preserve">to be at </w:t>
            </w:r>
            <w:r w:rsidR="254E8706" w:rsidRPr="06B5FF33">
              <w:rPr>
                <w:rFonts w:ascii="Avenir Book" w:eastAsia="Avenir Book" w:hAnsi="Avenir Book" w:cs="Avenir Book"/>
                <w:sz w:val="26"/>
                <w:szCs w:val="26"/>
              </w:rPr>
              <w:t>least 11.</w:t>
            </w:r>
            <w:r w:rsidR="254E8706" w:rsidRPr="3367B2CE">
              <w:rPr>
                <w:rFonts w:ascii="Avenir Book" w:eastAsia="Avenir Book" w:hAnsi="Avenir Book" w:cs="Avenir Book"/>
                <w:sz w:val="26"/>
                <w:szCs w:val="26"/>
              </w:rPr>
              <w:t xml:space="preserve">0. </w:t>
            </w:r>
            <w:r w:rsidRPr="1F12523A">
              <w:rPr>
                <w:rFonts w:ascii="Avenir Book" w:eastAsia="Avenir Book" w:hAnsi="Avenir Book" w:cs="Avenir Book"/>
                <w:sz w:val="26"/>
                <w:szCs w:val="26"/>
              </w:rPr>
              <w:t xml:space="preserve"> </w:t>
            </w:r>
          </w:p>
          <w:p w14:paraId="28B840BC" w14:textId="16E3BCC6" w:rsidR="00B56852" w:rsidRDefault="00B56852" w:rsidP="535D4BCB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By the end of the academic year, </w:t>
            </w:r>
            <w:r w:rsidR="00082E7B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the quality of instruction will be improv</w:t>
            </w:r>
            <w:r w:rsidR="00FA0892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ed as evidence by monthly spot average reports</w:t>
            </w:r>
            <w:r w:rsidR="00315959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 meeting or exceeding an 11. </w:t>
            </w:r>
          </w:p>
          <w:p w14:paraId="4BFCA1D6" w14:textId="77777777" w:rsidR="00D4115C" w:rsidRDefault="00D4115C" w:rsidP="00D4115C">
            <w:pPr>
              <w:pStyle w:val="ListParagraph"/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  <w:p w14:paraId="76E9D645" w14:textId="77777777" w:rsidR="00D4115C" w:rsidRPr="00B56852" w:rsidRDefault="00D4115C" w:rsidP="00D4115C">
            <w:pPr>
              <w:pStyle w:val="ListParagraph"/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  <w:p w14:paraId="501015CF" w14:textId="77777777" w:rsidR="00300AEF" w:rsidRPr="00CE132C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CE132C" w:rsidRPr="00CE132C" w14:paraId="162353B3" w14:textId="77777777" w:rsidTr="535D4BCB">
        <w:trPr>
          <w:trHeight w:val="159"/>
        </w:trPr>
        <w:tc>
          <w:tcPr>
            <w:tcW w:w="1169" w:type="dxa"/>
            <w:vMerge/>
            <w:vAlign w:val="center"/>
            <w:hideMark/>
          </w:tcPr>
          <w:p w14:paraId="63485C2B" w14:textId="77777777" w:rsidR="00CE132C" w:rsidRPr="00CE132C" w:rsidRDefault="00CE132C" w:rsidP="00CE132C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A04B7E8" w14:textId="37D1B7EB" w:rsidR="00CE132C" w:rsidRPr="00D4115C" w:rsidRDefault="00CE132C" w:rsidP="00CE132C">
            <w:pPr>
              <w:spacing w:before="100" w:beforeAutospacing="1" w:after="100" w:afterAutospacing="1"/>
              <w:rPr>
                <w:rFonts w:ascii="Avenir Next LT Pro" w:eastAsia="Times New Roman" w:hAnsi="Avenir Next LT Pro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Specific actions – school leaders </w:t>
            </w:r>
            <w:r w:rsidR="00D4115C" w:rsidRPr="00D4115C">
              <w:rPr>
                <w:rFonts w:ascii="Avenir Book" w:hAnsi="Avenir Book"/>
                <w:i/>
                <w:color w:val="000000"/>
                <w:sz w:val="26"/>
              </w:rPr>
              <w:t>(What specific action steps will the building leaders take to accomplish the objective?)</w:t>
            </w:r>
          </w:p>
          <w:p w14:paraId="61D8A519" w14:textId="68E64FDC" w:rsidR="00EA3A5C" w:rsidRPr="000103B0" w:rsidRDefault="00E60B10" w:rsidP="00EA3A5C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 will t</w:t>
            </w:r>
            <w:r w:rsidR="00EA3A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rain teachers on High Quality Instruction in HISD during pre-service week</w:t>
            </w:r>
            <w:r w:rsidR="00864931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, </w:t>
            </w:r>
            <w:r w:rsidR="00EA3A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professional development days, and during </w:t>
            </w:r>
            <w:r w:rsidR="00D411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PLCs</w:t>
            </w:r>
            <w:r w:rsidR="00864931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to ensure instruction is purposeful, utilizes effective strategies, is engaging, scaffolded, rigorous, and well planned. (HISD, 2024)</w:t>
            </w:r>
            <w:r w:rsidR="009F7FF8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.</w:t>
            </w:r>
          </w:p>
          <w:p w14:paraId="4DD8CDD4" w14:textId="5EAFBAD6" w:rsidR="009F7FF8" w:rsidRDefault="00E60B10" w:rsidP="009F7FF8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 will t</w:t>
            </w:r>
            <w:r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rain</w:t>
            </w:r>
            <w:r w:rsidR="009F7FF8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teachers on Multiple Response Strategies during pre-service week, professional development days, and during </w:t>
            </w:r>
            <w:r w:rsidR="00D411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PLCs</w:t>
            </w:r>
            <w:r w:rsidR="009F7FF8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to ensure “all students in the class respond to a prompt or question from the teacher numerous times throughout the lesson”. (HISD, 2024).</w:t>
            </w:r>
          </w:p>
          <w:p w14:paraId="011A9295" w14:textId="6821A3A3" w:rsidR="00E06297" w:rsidRDefault="00E60B10" w:rsidP="00E06297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 will t</w:t>
            </w:r>
            <w:r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rain 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teachers </w:t>
            </w:r>
            <w:r w:rsidR="00E062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on </w:t>
            </w:r>
            <w:r w:rsidR="00E06297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“The Great 8”</w:t>
            </w:r>
            <w:r w:rsidR="00E062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Strategies during pre-service week, professional development days, and during PLCs to ensure </w:t>
            </w:r>
            <w:r w:rsidR="003F5704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the campus maintains a focus on instruction. </w:t>
            </w:r>
            <w:r w:rsidR="00E062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(HISD, 202</w:t>
            </w:r>
            <w:r w:rsidR="003F5704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5</w:t>
            </w:r>
            <w:r w:rsidR="00E062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).</w:t>
            </w:r>
          </w:p>
          <w:p w14:paraId="72C1AA33" w14:textId="38EBAFF8" w:rsidR="00382493" w:rsidRPr="00382493" w:rsidRDefault="00E60B10" w:rsidP="00382493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 will t</w:t>
            </w:r>
            <w:r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rain </w:t>
            </w:r>
            <w:r w:rsidR="00382493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teachers on </w:t>
            </w:r>
            <w:r w:rsidR="00382493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“The Next 8”</w:t>
            </w:r>
            <w:r w:rsidR="00382493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Strategies during pre-service week, professional development days, and during PLCs to ensure </w:t>
            </w:r>
            <w:r w:rsidR="00382493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the campus maintains a focus on instruction. </w:t>
            </w:r>
            <w:r w:rsidR="00382493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(HISD, 202</w:t>
            </w:r>
            <w:r w:rsidR="00382493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5</w:t>
            </w:r>
            <w:r w:rsidR="00382493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).</w:t>
            </w:r>
          </w:p>
          <w:p w14:paraId="18636225" w14:textId="33F59768" w:rsidR="009F7FF8" w:rsidRDefault="00E60B10" w:rsidP="00EA3A5C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Principal and Tier II leaders </w:t>
            </w:r>
            <w:r w:rsidR="005E4A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will conduct weekly spot observations and will share feedback with teachers within 24 hours. </w:t>
            </w:r>
          </w:p>
          <w:p w14:paraId="7DA762AB" w14:textId="6FBE34F7" w:rsidR="00D1157E" w:rsidRPr="000103B0" w:rsidRDefault="00E60B10" w:rsidP="00EA3A5C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Principal and Tier II leaders will </w:t>
            </w:r>
            <w:r w:rsidR="00D1157E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meet with teachers who score below a 6 on the instruction </w:t>
            </w:r>
            <w:r w:rsidR="00B16F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component of the Spot Observation Form </w:t>
            </w:r>
            <w:proofErr w:type="gramStart"/>
            <w:r w:rsidR="00B16F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afterschool</w:t>
            </w:r>
            <w:proofErr w:type="gramEnd"/>
            <w:r w:rsidR="00B16F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to provide </w:t>
            </w:r>
            <w:r w:rsidR="000A4EA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feedback, modeling, and support. </w:t>
            </w:r>
          </w:p>
          <w:p w14:paraId="0AA54D07" w14:textId="57B0B3A2" w:rsidR="005E4A97" w:rsidRPr="000103B0" w:rsidRDefault="00967763" w:rsidP="00EA3A5C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</w:t>
            </w:r>
            <w:r w:rsidR="005E4A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will </w:t>
            </w:r>
            <w:proofErr w:type="gramStart"/>
            <w:r w:rsidR="005E4A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tier</w:t>
            </w:r>
            <w:proofErr w:type="gramEnd"/>
            <w:r w:rsidR="005E4A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teachers using average spot ratings and will provide custom support, coaching, and modeling.  </w:t>
            </w:r>
          </w:p>
          <w:p w14:paraId="1CE9D156" w14:textId="120D8FC6" w:rsidR="005E4A97" w:rsidRPr="000103B0" w:rsidRDefault="00967763" w:rsidP="00EA3A5C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</w:t>
            </w:r>
            <w:r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</w:t>
            </w:r>
            <w:r w:rsidR="005E4A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will schedule follow up coaching based on teachers’ last spot observation. </w:t>
            </w:r>
          </w:p>
          <w:p w14:paraId="3D02FE8A" w14:textId="2BC1EC0D" w:rsidR="005E4A97" w:rsidRPr="000103B0" w:rsidRDefault="00967763" w:rsidP="00EA3A5C">
            <w:pPr>
              <w:pStyle w:val="ListParagraph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</w:t>
            </w:r>
            <w:r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</w:t>
            </w:r>
            <w:r w:rsidR="005E4A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will calibrate</w:t>
            </w:r>
            <w:r w:rsidR="00D411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on teacher spot </w:t>
            </w:r>
            <w:proofErr w:type="gramStart"/>
            <w:r w:rsidR="00D411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observations  a</w:t>
            </w:r>
            <w:proofErr w:type="gramEnd"/>
            <w:r w:rsidR="00D411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week</w:t>
            </w:r>
            <w:r w:rsidR="005E4A97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to </w:t>
            </w:r>
            <w:r w:rsidR="00D4115C" w:rsidRPr="000103B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improve inter-rater reliability and enhance the validity of feedback. </w:t>
            </w:r>
          </w:p>
          <w:p w14:paraId="1164E65F" w14:textId="77777777" w:rsidR="000103B0" w:rsidRPr="00EA3A5C" w:rsidRDefault="000103B0" w:rsidP="000103B0">
            <w:pPr>
              <w:pStyle w:val="ListParagraph"/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</w:p>
          <w:p w14:paraId="237F35FE" w14:textId="77777777" w:rsidR="003F5704" w:rsidRDefault="003F5704" w:rsidP="003F5704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Grow staff capacity to provide the highest quality instruction. </w:t>
            </w:r>
          </w:p>
          <w:p w14:paraId="75839C3F" w14:textId="77777777" w:rsidR="00462EAE" w:rsidRPr="00462EAE" w:rsidRDefault="00462EA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</w:p>
          <w:p w14:paraId="550E06AF" w14:textId="77777777" w:rsidR="00300AEF" w:rsidRPr="00CE132C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CE132C" w:rsidRPr="00CE132C" w14:paraId="65CD5EC2" w14:textId="77777777" w:rsidTr="535D4BCB">
        <w:trPr>
          <w:trHeight w:val="159"/>
        </w:trPr>
        <w:tc>
          <w:tcPr>
            <w:tcW w:w="1169" w:type="dxa"/>
            <w:vMerge/>
            <w:vAlign w:val="center"/>
            <w:hideMark/>
          </w:tcPr>
          <w:p w14:paraId="644EB19F" w14:textId="77777777" w:rsidR="00CE132C" w:rsidRPr="00CE132C" w:rsidRDefault="00CE132C" w:rsidP="00CE132C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A01186C" w14:textId="77777777" w:rsidR="00CE132C" w:rsidRPr="00462EAE" w:rsidRDefault="00CE132C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Specific actions – staff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(What specific action steps will the staff take to accomplish the objective?) </w:t>
            </w:r>
          </w:p>
          <w:p w14:paraId="3A3EFB89" w14:textId="31558AF3" w:rsidR="000103B0" w:rsidRPr="00E06297" w:rsidRDefault="000103B0" w:rsidP="000103B0">
            <w:pPr>
              <w:pStyle w:val="ListParagraph"/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E06297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lastRenderedPageBreak/>
              <w:t xml:space="preserve">Teachers will implement teaching strategies provided during professional development with consistency to improve instruction. </w:t>
            </w:r>
          </w:p>
          <w:p w14:paraId="5712C425" w14:textId="5A3FF264" w:rsidR="00300AEF" w:rsidRPr="00E06297" w:rsidRDefault="000103B0" w:rsidP="000103B0">
            <w:pPr>
              <w:pStyle w:val="ListParagraph"/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E06297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Teachers </w:t>
            </w:r>
            <w:r w:rsidR="00E86734" w:rsidRPr="00E06297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will reflect on instructional feedback and coaching to improve the delivery of instruction. </w:t>
            </w:r>
          </w:p>
          <w:p w14:paraId="04E81046" w14:textId="7A79B978" w:rsidR="000103B0" w:rsidRDefault="000103B0" w:rsidP="000103B0">
            <w:pPr>
              <w:pStyle w:val="ListParagraph"/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E06297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Teachers </w:t>
            </w:r>
            <w:r w:rsidR="00E86734" w:rsidRPr="00E06297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will utilize High-Quality Instructional Materials to ensure alignment to TEKS</w:t>
            </w:r>
            <w:r w:rsidR="00E86734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. </w:t>
            </w:r>
          </w:p>
          <w:p w14:paraId="3E43B149" w14:textId="52C7678C" w:rsidR="00300AEF" w:rsidRDefault="00E06297" w:rsidP="00CE132C">
            <w:pPr>
              <w:pStyle w:val="ListParagraph"/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Teachers will maintain a focus on instruction which includes strategies outlined in the “Great 8” </w:t>
            </w:r>
            <w:r w:rsidR="00FE1B56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and “The Next 8” </w:t>
            </w:r>
            <w:r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>(HISD, 2025)</w:t>
            </w:r>
            <w:r w:rsidR="003F5704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>.</w:t>
            </w:r>
          </w:p>
          <w:p w14:paraId="56D411F9" w14:textId="72098F25" w:rsidR="00DE5D10" w:rsidRPr="003F5704" w:rsidRDefault="00DE5D10" w:rsidP="00CE132C">
            <w:pPr>
              <w:pStyle w:val="ListParagraph"/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>Teachers will participate in d</w:t>
            </w:r>
            <w:r w:rsidR="00271FC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emo days to practice lesson delivery. </w:t>
            </w:r>
          </w:p>
          <w:p w14:paraId="45F51257" w14:textId="77777777" w:rsidR="00300AEF" w:rsidRPr="00CE132C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</w:tbl>
    <w:p w14:paraId="12B91970" w14:textId="77777777" w:rsidR="00CE132C" w:rsidRPr="00462EAE" w:rsidRDefault="00CE132C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621192CF" w14:textId="77777777" w:rsidR="00300AEF" w:rsidRPr="00462EAE" w:rsidRDefault="00300AEF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573A0715" w14:textId="77777777" w:rsidR="00300AEF" w:rsidRPr="00CE132C" w:rsidRDefault="00300AEF" w:rsidP="00CE132C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682EA271" w14:textId="54F58C0C" w:rsidR="00CE132C" w:rsidRPr="00CE132C" w:rsidRDefault="00CE132C" w:rsidP="00CE132C">
      <w:pPr>
        <w:rPr>
          <w:rFonts w:ascii="Avenir Book" w:eastAsia="Times New Roman" w:hAnsi="Avenir Book" w:cs="Times New Roman"/>
          <w:kern w:val="0"/>
          <w14:ligatures w14:val="none"/>
        </w:rPr>
      </w:pP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begin"/>
      </w:r>
      <w:r w:rsidR="00A52425">
        <w:rPr>
          <w:rFonts w:ascii="Avenir Book" w:eastAsia="Times New Roman" w:hAnsi="Avenir Book" w:cs="Times New Roman"/>
          <w:kern w:val="0"/>
          <w14:ligatures w14:val="none"/>
        </w:rPr>
        <w:instrText xml:space="preserve"> INCLUDEPICTURE "C:\\Users\\Sandi\\Library\\Group Containers\\UBF8T346G9.ms\\WebArchiveCopyPasteTempFiles\\com.microsoft.Word\\page5image27376048" \* MERGEFORMAT </w:instrText>
      </w: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separate"/>
      </w:r>
      <w:r w:rsidRPr="00462EAE">
        <w:rPr>
          <w:rFonts w:ascii="Avenir Book" w:eastAsia="Times New Roman" w:hAnsi="Avenir Book" w:cs="Times New Roman"/>
          <w:noProof/>
          <w:kern w:val="0"/>
          <w14:ligatures w14:val="none"/>
        </w:rPr>
        <w:drawing>
          <wp:inline distT="0" distB="0" distL="0" distR="0" wp14:anchorId="0E3FDBC8" wp14:editId="42DF5103">
            <wp:extent cx="5943600" cy="24130"/>
            <wp:effectExtent l="0" t="0" r="0" b="1270"/>
            <wp:docPr id="1612679415" name="Picture 91" descr="page5image27376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page5image273760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2236"/>
        <w:gridCol w:w="4074"/>
        <w:gridCol w:w="1384"/>
      </w:tblGrid>
      <w:tr w:rsidR="00CD662E" w:rsidRPr="00462EAE" w14:paraId="7E263A1A" w14:textId="77777777" w:rsidTr="00462EAE">
        <w:trPr>
          <w:trHeight w:val="396"/>
        </w:trPr>
        <w:tc>
          <w:tcPr>
            <w:tcW w:w="10386" w:type="dxa"/>
            <w:gridSpan w:val="4"/>
          </w:tcPr>
          <w:p w14:paraId="601AC5E1" w14:textId="72B8697C" w:rsidR="00CD662E" w:rsidRPr="003F5704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F5704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Key Action One</w:t>
            </w:r>
            <w:r w:rsidR="003F5704" w:rsidRPr="003F5704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: Grow staff capacity to provide the highest quality instruction. </w:t>
            </w:r>
          </w:p>
        </w:tc>
      </w:tr>
      <w:tr w:rsidR="00CD662E" w:rsidRPr="00462EAE" w14:paraId="1385E82A" w14:textId="77777777" w:rsidTr="000F0B83">
        <w:trPr>
          <w:trHeight w:val="718"/>
        </w:trPr>
        <w:tc>
          <w:tcPr>
            <w:tcW w:w="1239" w:type="dxa"/>
            <w:vMerge w:val="restart"/>
            <w:vAlign w:val="center"/>
          </w:tcPr>
          <w:p w14:paraId="1B8FF0D5" w14:textId="77777777" w:rsidR="00CD662E" w:rsidRPr="00462EAE" w:rsidRDefault="00CD662E" w:rsidP="00CD662E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2EAE">
              <w:rPr>
                <w:rFonts w:ascii="Avenir Book" w:hAnsi="Avenir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C33B344" wp14:editId="3670DCA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Square wrapText="bothSides"/>
                      <wp:docPr id="92814284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DE8888" w14:textId="77777777" w:rsidR="00CD662E" w:rsidRPr="00AC1463" w:rsidRDefault="00CD662E" w:rsidP="00CD662E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TimesNewRomanPS" w:eastAsia="Times New Roman" w:hAnsi="TimesNewRomanPS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NewRomanPS" w:eastAsia="Times New Roman" w:hAnsi="TimesNewRomanPS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  <w:t>Staff Development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C33B3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37" type="#_x0000_t202" style="position:absolute;margin-left:0;margin-top:0;width:2in;height:2in;rotation:180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" filled="f" stroked="f" strokeweight=".5pt">
                      <v:textbox style="layout-flow:vertical-ideographic;mso-fit-shape-to-text:t">
                        <w:txbxContent>
                          <w:p w14:paraId="25DE8888" w14:textId="77777777" w:rsidR="00CD662E" w:rsidRPr="00AC1463" w:rsidRDefault="00CD662E" w:rsidP="00CD662E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TimesNewRomanPS" w:eastAsia="Times New Roman" w:hAnsi="TimesNewRomanPS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NewRomanPS" w:eastAsia="Times New Roman" w:hAnsi="TimesNewRomanPS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Staff Development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147" w:type="dxa"/>
            <w:gridSpan w:val="3"/>
          </w:tcPr>
          <w:p w14:paraId="7C16D8BE" w14:textId="78CFEDB9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Who:</w:t>
            </w:r>
            <w:r w:rsidR="003F570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 xml:space="preserve"> All Teachers</w:t>
            </w:r>
          </w:p>
        </w:tc>
      </w:tr>
      <w:tr w:rsidR="00CD662E" w:rsidRPr="00462EAE" w14:paraId="34892CFB" w14:textId="77777777" w:rsidTr="000F0B83">
        <w:trPr>
          <w:trHeight w:val="718"/>
        </w:trPr>
        <w:tc>
          <w:tcPr>
            <w:tcW w:w="1239" w:type="dxa"/>
            <w:vMerge/>
          </w:tcPr>
          <w:p w14:paraId="13283F8B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147" w:type="dxa"/>
            <w:gridSpan w:val="3"/>
          </w:tcPr>
          <w:p w14:paraId="0A1A7863" w14:textId="64176DD0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What:</w:t>
            </w:r>
            <w:r w:rsidR="003F570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 xml:space="preserve"> Present PD to all teachers: HISD High Quality Instruction, HISD High Impact Engagement Strategies, Scaffolding to Improve Instruction, and Focus on Instruction- The Great 8</w:t>
            </w:r>
          </w:p>
        </w:tc>
      </w:tr>
      <w:tr w:rsidR="00CD662E" w:rsidRPr="00462EAE" w14:paraId="57066A08" w14:textId="77777777" w:rsidTr="000F0B83">
        <w:trPr>
          <w:trHeight w:val="718"/>
        </w:trPr>
        <w:tc>
          <w:tcPr>
            <w:tcW w:w="1239" w:type="dxa"/>
            <w:vMerge/>
          </w:tcPr>
          <w:p w14:paraId="0D8F69CF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147" w:type="dxa"/>
            <w:gridSpan w:val="3"/>
          </w:tcPr>
          <w:p w14:paraId="51DAEEC2" w14:textId="21A8B7D6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When:</w:t>
            </w:r>
            <w:r w:rsidR="003F570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 xml:space="preserve"> During Pre-Service, Campus PD, and PLCs</w:t>
            </w:r>
          </w:p>
        </w:tc>
      </w:tr>
      <w:tr w:rsidR="00CD662E" w:rsidRPr="00462EAE" w14:paraId="2E93B412" w14:textId="77777777" w:rsidTr="000F0B83">
        <w:trPr>
          <w:trHeight w:val="718"/>
        </w:trPr>
        <w:tc>
          <w:tcPr>
            <w:tcW w:w="1239" w:type="dxa"/>
            <w:vMerge/>
          </w:tcPr>
          <w:p w14:paraId="2C1EA1C7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147" w:type="dxa"/>
            <w:gridSpan w:val="3"/>
          </w:tcPr>
          <w:p w14:paraId="2E312636" w14:textId="45E74AEE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Where:</w:t>
            </w:r>
            <w:r w:rsidR="003F570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 xml:space="preserve"> Barrick ES</w:t>
            </w:r>
          </w:p>
        </w:tc>
      </w:tr>
      <w:tr w:rsidR="00462EAE" w:rsidRPr="00462EAE" w14:paraId="44D2D06F" w14:textId="77777777" w:rsidTr="000F0B83">
        <w:trPr>
          <w:trHeight w:val="396"/>
        </w:trPr>
        <w:tc>
          <w:tcPr>
            <w:tcW w:w="1239" w:type="dxa"/>
            <w:vMerge w:val="restart"/>
          </w:tcPr>
          <w:p w14:paraId="736FD0D5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2EAE">
              <w:rPr>
                <w:rFonts w:ascii="Avenir Book" w:hAnsi="Avenir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CD6E79" wp14:editId="3E13EB3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205105</wp:posOffset>
                      </wp:positionV>
                      <wp:extent cx="1828800" cy="1828800"/>
                      <wp:effectExtent l="0" t="0" r="0" b="0"/>
                      <wp:wrapSquare wrapText="bothSides"/>
                      <wp:docPr id="207853277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C16AF6" w14:textId="77777777" w:rsidR="00CD662E" w:rsidRPr="00AC1463" w:rsidRDefault="00CD662E" w:rsidP="00CD662E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TimesNewRomanPS" w:eastAsia="Times New Roman" w:hAnsi="TimesNewRomanPS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NewRomanPS" w:eastAsia="Times New Roman" w:hAnsi="TimesNewRomanPS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  <w:t>Budget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CD6E79" id="_x0000_s1038" type="#_x0000_t202" style="position:absolute;margin-left:-.5pt;margin-top:16.15pt;width:2in;height:2in;rotation:180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" filled="f" stroked="f" strokeweight=".5pt">
                      <v:textbox style="layout-flow:vertical-ideographic;mso-fit-shape-to-text:t">
                        <w:txbxContent>
                          <w:p w14:paraId="5EC16AF6" w14:textId="77777777" w:rsidR="00CD662E" w:rsidRPr="00AC1463" w:rsidRDefault="00CD662E" w:rsidP="00CD662E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TimesNewRomanPS" w:eastAsia="Times New Roman" w:hAnsi="TimesNewRomanPS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NewRomanPS" w:eastAsia="Times New Roman" w:hAnsi="TimesNewRomanPS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Budget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353" w:type="dxa"/>
          </w:tcPr>
          <w:p w14:paraId="23AB615C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Proposed Item</w:t>
            </w:r>
          </w:p>
        </w:tc>
        <w:tc>
          <w:tcPr>
            <w:tcW w:w="5298" w:type="dxa"/>
          </w:tcPr>
          <w:p w14:paraId="00C2C225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Description</w:t>
            </w:r>
          </w:p>
        </w:tc>
        <w:tc>
          <w:tcPr>
            <w:tcW w:w="1496" w:type="dxa"/>
          </w:tcPr>
          <w:p w14:paraId="4A9EB000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Amount</w:t>
            </w:r>
          </w:p>
        </w:tc>
      </w:tr>
      <w:tr w:rsidR="00462EAE" w:rsidRPr="00462EAE" w14:paraId="01246C46" w14:textId="77777777" w:rsidTr="000F0B83">
        <w:trPr>
          <w:trHeight w:val="177"/>
        </w:trPr>
        <w:tc>
          <w:tcPr>
            <w:tcW w:w="1239" w:type="dxa"/>
            <w:vMerge/>
          </w:tcPr>
          <w:p w14:paraId="66930EDC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53" w:type="dxa"/>
          </w:tcPr>
          <w:p w14:paraId="32ADF446" w14:textId="77777777" w:rsidR="00CD662E" w:rsidRPr="00462EAE" w:rsidRDefault="00CD662E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Staff development</w:t>
            </w:r>
          </w:p>
        </w:tc>
        <w:tc>
          <w:tcPr>
            <w:tcW w:w="5298" w:type="dxa"/>
          </w:tcPr>
          <w:p w14:paraId="5680FFEA" w14:textId="6FFC9BC5" w:rsidR="00CD662E" w:rsidRPr="00462EAE" w:rsidRDefault="003F5704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PD will be led by campus leaders</w:t>
            </w:r>
          </w:p>
        </w:tc>
        <w:tc>
          <w:tcPr>
            <w:tcW w:w="1496" w:type="dxa"/>
          </w:tcPr>
          <w:p w14:paraId="2DE68FB9" w14:textId="2F8732F3" w:rsidR="00CD662E" w:rsidRPr="00462EAE" w:rsidRDefault="000F0B83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$ 0</w:t>
            </w:r>
          </w:p>
        </w:tc>
      </w:tr>
      <w:tr w:rsidR="000F0B83" w:rsidRPr="00462EAE" w14:paraId="61FD135A" w14:textId="77777777" w:rsidTr="000F0B83">
        <w:trPr>
          <w:trHeight w:val="177"/>
        </w:trPr>
        <w:tc>
          <w:tcPr>
            <w:tcW w:w="1239" w:type="dxa"/>
            <w:vMerge/>
          </w:tcPr>
          <w:p w14:paraId="6D5A7884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53" w:type="dxa"/>
          </w:tcPr>
          <w:p w14:paraId="42CE5DE9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Materials/Resources</w:t>
            </w:r>
          </w:p>
        </w:tc>
        <w:tc>
          <w:tcPr>
            <w:tcW w:w="5298" w:type="dxa"/>
          </w:tcPr>
          <w:p w14:paraId="01F57FB3" w14:textId="5531395F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HISD Instructional Slides, Presentation Handouts</w:t>
            </w:r>
          </w:p>
        </w:tc>
        <w:tc>
          <w:tcPr>
            <w:tcW w:w="1496" w:type="dxa"/>
          </w:tcPr>
          <w:p w14:paraId="4230B784" w14:textId="49E49BE0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00C1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$ 0</w:t>
            </w:r>
          </w:p>
        </w:tc>
      </w:tr>
      <w:tr w:rsidR="000F0B83" w:rsidRPr="00462EAE" w14:paraId="635C0902" w14:textId="77777777" w:rsidTr="000F0B83">
        <w:trPr>
          <w:trHeight w:val="269"/>
        </w:trPr>
        <w:tc>
          <w:tcPr>
            <w:tcW w:w="1239" w:type="dxa"/>
            <w:vMerge/>
          </w:tcPr>
          <w:p w14:paraId="44DC50B7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53" w:type="dxa"/>
          </w:tcPr>
          <w:p w14:paraId="53116155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Purchased services</w:t>
            </w:r>
          </w:p>
        </w:tc>
        <w:tc>
          <w:tcPr>
            <w:tcW w:w="5298" w:type="dxa"/>
          </w:tcPr>
          <w:p w14:paraId="5CCFE673" w14:textId="6A652E56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Print Shop- MRS Printable Decals for every classroom</w:t>
            </w:r>
          </w:p>
        </w:tc>
        <w:tc>
          <w:tcPr>
            <w:tcW w:w="1496" w:type="dxa"/>
          </w:tcPr>
          <w:p w14:paraId="2EC8AB2F" w14:textId="6AB475CE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00C1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 xml:space="preserve">$ </w:t>
            </w: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1,000</w:t>
            </w:r>
          </w:p>
        </w:tc>
      </w:tr>
      <w:tr w:rsidR="000F0B83" w:rsidRPr="00462EAE" w14:paraId="3AA13247" w14:textId="77777777" w:rsidTr="000F0B83">
        <w:trPr>
          <w:trHeight w:val="177"/>
        </w:trPr>
        <w:tc>
          <w:tcPr>
            <w:tcW w:w="1239" w:type="dxa"/>
            <w:vMerge/>
          </w:tcPr>
          <w:p w14:paraId="5CD270E2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53" w:type="dxa"/>
          </w:tcPr>
          <w:p w14:paraId="1041822B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Other</w:t>
            </w:r>
          </w:p>
        </w:tc>
        <w:tc>
          <w:tcPr>
            <w:tcW w:w="5298" w:type="dxa"/>
          </w:tcPr>
          <w:p w14:paraId="3C2B6CF6" w14:textId="261121A0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Digital Book with resources</w:t>
            </w:r>
          </w:p>
        </w:tc>
        <w:tc>
          <w:tcPr>
            <w:tcW w:w="1496" w:type="dxa"/>
          </w:tcPr>
          <w:p w14:paraId="68FFDBD4" w14:textId="517E0219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00C1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$ 0</w:t>
            </w:r>
          </w:p>
        </w:tc>
      </w:tr>
      <w:tr w:rsidR="000F0B83" w:rsidRPr="00462EAE" w14:paraId="77ABA83A" w14:textId="77777777" w:rsidTr="000F0B83">
        <w:trPr>
          <w:trHeight w:val="177"/>
        </w:trPr>
        <w:tc>
          <w:tcPr>
            <w:tcW w:w="1239" w:type="dxa"/>
            <w:vMerge/>
          </w:tcPr>
          <w:p w14:paraId="55129499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53" w:type="dxa"/>
          </w:tcPr>
          <w:p w14:paraId="44DBA45F" w14:textId="77777777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Other</w:t>
            </w:r>
          </w:p>
        </w:tc>
        <w:tc>
          <w:tcPr>
            <w:tcW w:w="5298" w:type="dxa"/>
          </w:tcPr>
          <w:p w14:paraId="393DB4D7" w14:textId="0F46B16B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</w:p>
        </w:tc>
        <w:tc>
          <w:tcPr>
            <w:tcW w:w="1496" w:type="dxa"/>
          </w:tcPr>
          <w:p w14:paraId="0F4F7E44" w14:textId="6A234A61" w:rsidR="000F0B83" w:rsidRPr="00462EAE" w:rsidRDefault="000F0B83" w:rsidP="000F0B83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00C1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$ 0</w:t>
            </w:r>
          </w:p>
        </w:tc>
      </w:tr>
      <w:tr w:rsidR="00CD662E" w:rsidRPr="00462EAE" w14:paraId="37237E06" w14:textId="77777777" w:rsidTr="000F0B83">
        <w:trPr>
          <w:trHeight w:val="396"/>
        </w:trPr>
        <w:tc>
          <w:tcPr>
            <w:tcW w:w="1239" w:type="dxa"/>
          </w:tcPr>
          <w:p w14:paraId="0F61BBC0" w14:textId="77777777" w:rsidR="00300AEF" w:rsidRPr="00462EAE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53" w:type="dxa"/>
          </w:tcPr>
          <w:p w14:paraId="336C5FD6" w14:textId="77777777" w:rsidR="00300AEF" w:rsidRPr="00462EAE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</w:p>
        </w:tc>
        <w:tc>
          <w:tcPr>
            <w:tcW w:w="5298" w:type="dxa"/>
          </w:tcPr>
          <w:p w14:paraId="5FA5593A" w14:textId="77777777" w:rsidR="00300AEF" w:rsidRPr="00462EAE" w:rsidRDefault="00CD662E" w:rsidP="00CD662E">
            <w:pPr>
              <w:spacing w:before="100" w:beforeAutospacing="1" w:after="100" w:afterAutospacing="1"/>
              <w:jc w:val="right"/>
              <w:rPr>
                <w:rFonts w:ascii="Avenir Book" w:eastAsia="Times New Roman" w:hAnsi="Avenir Book" w:cs="Times New Roman"/>
                <w:b/>
                <w:bCs/>
                <w:kern w:val="0"/>
                <w:szCs w:val="22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b/>
                <w:bCs/>
                <w:kern w:val="0"/>
                <w:szCs w:val="22"/>
                <w14:ligatures w14:val="none"/>
              </w:rPr>
              <w:t>TOTAL</w:t>
            </w:r>
          </w:p>
        </w:tc>
        <w:tc>
          <w:tcPr>
            <w:tcW w:w="1496" w:type="dxa"/>
          </w:tcPr>
          <w:p w14:paraId="655CE0A8" w14:textId="38BB174B" w:rsidR="00300AEF" w:rsidRPr="00462EAE" w:rsidRDefault="000F0B83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00C14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$ 0</w:t>
            </w:r>
          </w:p>
        </w:tc>
      </w:tr>
      <w:tr w:rsidR="00CD662E" w:rsidRPr="00462EAE" w14:paraId="56B1976A" w14:textId="77777777" w:rsidTr="000F0B83">
        <w:trPr>
          <w:trHeight w:val="396"/>
        </w:trPr>
        <w:tc>
          <w:tcPr>
            <w:tcW w:w="1239" w:type="dxa"/>
          </w:tcPr>
          <w:p w14:paraId="67A682B8" w14:textId="77777777" w:rsidR="00300AEF" w:rsidRPr="00462EAE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53" w:type="dxa"/>
          </w:tcPr>
          <w:p w14:paraId="79F1C52D" w14:textId="77777777" w:rsidR="00300AEF" w:rsidRPr="00462EAE" w:rsidRDefault="00300AEF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Funding Sources</w:t>
            </w:r>
          </w:p>
        </w:tc>
        <w:tc>
          <w:tcPr>
            <w:tcW w:w="5298" w:type="dxa"/>
          </w:tcPr>
          <w:p w14:paraId="4B26449C" w14:textId="474729CF" w:rsidR="00300AEF" w:rsidRPr="00462EAE" w:rsidRDefault="000F0B83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Title 1 Funds</w:t>
            </w:r>
          </w:p>
        </w:tc>
        <w:tc>
          <w:tcPr>
            <w:tcW w:w="1496" w:type="dxa"/>
          </w:tcPr>
          <w:p w14:paraId="1622F8DB" w14:textId="5FF6096F" w:rsidR="00300AEF" w:rsidRPr="00462EAE" w:rsidRDefault="000F0B83" w:rsidP="00CE132C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  <w:t>$ 1,000</w:t>
            </w:r>
          </w:p>
        </w:tc>
      </w:tr>
    </w:tbl>
    <w:p w14:paraId="0F5F4F94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15A042AC" w14:textId="77777777" w:rsidR="001E596A" w:rsidRPr="00CE132C" w:rsidRDefault="001E596A" w:rsidP="001E596A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  <w:r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  <w:t>Barrick ES Action Plan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5"/>
        <w:gridCol w:w="9281"/>
      </w:tblGrid>
      <w:tr w:rsidR="00462EAE" w:rsidRPr="00CE132C" w14:paraId="1C9613BB" w14:textId="77777777" w:rsidTr="535D4BCB">
        <w:trPr>
          <w:trHeight w:val="1992"/>
        </w:trPr>
        <w:tc>
          <w:tcPr>
            <w:tcW w:w="12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shd w:val="clear" w:color="auto" w:fill="FFFF00"/>
            <w:textDirection w:val="btLr"/>
            <w:vAlign w:val="center"/>
            <w:hideMark/>
          </w:tcPr>
          <w:p w14:paraId="07E7B6D1" w14:textId="101BC072" w:rsidR="00462EAE" w:rsidRPr="000F0B83" w:rsidRDefault="00462EAE" w:rsidP="000F0B83">
            <w:pPr>
              <w:spacing w:before="100" w:beforeAutospacing="1" w:after="100" w:afterAutospacing="1"/>
              <w:ind w:left="113" w:right="113"/>
              <w:jc w:val="center"/>
              <w:rPr>
                <w:rFonts w:ascii="Avenir Book" w:eastAsia="Times New Roman" w:hAnsi="Avenir Book" w:cs="Times New Roman"/>
                <w:kern w:val="0"/>
                <w:sz w:val="32"/>
                <w:szCs w:val="32"/>
                <w14:ligatures w14:val="none"/>
              </w:rPr>
            </w:pPr>
            <w:r w:rsidRPr="000F0B83">
              <w:rPr>
                <w:rFonts w:ascii="Avenir Book" w:eastAsia="Times New Roman" w:hAnsi="Avenir Book" w:cs="Times New Roman"/>
                <w:b/>
                <w:bCs/>
                <w:kern w:val="0"/>
                <w:sz w:val="32"/>
                <w:szCs w:val="32"/>
                <w14:ligatures w14:val="none"/>
              </w:rPr>
              <w:lastRenderedPageBreak/>
              <w:t>KEY ACTION TWO</w:t>
            </w:r>
          </w:p>
        </w:tc>
        <w:tc>
          <w:tcPr>
            <w:tcW w:w="9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F5D1490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Key Action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(Briefly state the specific goal or objective.) </w:t>
            </w:r>
          </w:p>
          <w:p w14:paraId="6B865C76" w14:textId="1BD41CED" w:rsidR="00A914CA" w:rsidRPr="008F49E5" w:rsidRDefault="000F0B83" w:rsidP="008F49E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>Improve student academic outcome</w:t>
            </w:r>
            <w:r w:rsidR="006418E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>s</w:t>
            </w:r>
            <w:r w:rsidR="009E70B6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 in reading and mat</w:t>
            </w:r>
            <w:r w:rsidR="008F49E5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>h.</w:t>
            </w:r>
          </w:p>
        </w:tc>
      </w:tr>
      <w:tr w:rsidR="00462EAE" w:rsidRPr="00CE132C" w14:paraId="163E4118" w14:textId="77777777" w:rsidTr="535D4BCB">
        <w:trPr>
          <w:trHeight w:val="163"/>
        </w:trPr>
        <w:tc>
          <w:tcPr>
            <w:tcW w:w="1205" w:type="dxa"/>
            <w:vMerge/>
            <w:vAlign w:val="center"/>
            <w:hideMark/>
          </w:tcPr>
          <w:p w14:paraId="447F9FF6" w14:textId="77777777" w:rsidR="00462EAE" w:rsidRPr="00CE132C" w:rsidRDefault="00462EAE" w:rsidP="003E7415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F286E97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Indicators of success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>(Measurable results that describe success.)</w:t>
            </w:r>
            <w:r w:rsidRPr="00CE132C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</w:t>
            </w:r>
          </w:p>
          <w:p w14:paraId="3F1D6A7A" w14:textId="11291367" w:rsidR="00B92F9C" w:rsidRDefault="00B92F9C" w:rsidP="00B92F9C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</w:pPr>
            <w:r w:rsidRPr="00B5250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By </w:t>
            </w:r>
            <w:r w:rsidR="00680AD9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MOY</w:t>
            </w:r>
            <w:r w:rsidRPr="00B5250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, the number of At-Risk students who met or exceeded their individual growth target on NWEA </w:t>
            </w:r>
            <w:r w:rsidR="0027506B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MOY</w:t>
            </w:r>
            <w:r w:rsidRPr="00B5250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 MAP Reading &amp; Reading Spanish will increase by </w:t>
            </w:r>
            <w:r w:rsidR="00680AD9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5</w:t>
            </w:r>
            <w:r w:rsidRPr="00B5250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%, as evidenced by </w:t>
            </w:r>
            <w:r w:rsidR="0027506B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MOY</w:t>
            </w:r>
            <w:r w:rsidRPr="00B5250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 MAP Campus Profile Reports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.</w:t>
            </w:r>
          </w:p>
          <w:p w14:paraId="668AA61B" w14:textId="052DEE5D" w:rsidR="00B92F9C" w:rsidRPr="00B52506" w:rsidRDefault="00B92F9C" w:rsidP="00B92F9C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By </w:t>
            </w:r>
            <w:r w:rsidR="00680AD9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MOY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, the number of At-Risk students who met or exceeded their individual growth target on NWEA EOY MAP Math will increase by </w:t>
            </w:r>
            <w:r w:rsidR="00680AD9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5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%, as evidence by </w:t>
            </w:r>
            <w:r w:rsidR="00680AD9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MOY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 MAP Campus Profile Reports. </w:t>
            </w:r>
          </w:p>
          <w:p w14:paraId="1EB8602C" w14:textId="182886A2" w:rsidR="00B52506" w:rsidRDefault="00B52506" w:rsidP="535D4BCB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</w:pPr>
            <w:r w:rsidRPr="00B5250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By the end of the academic year, the number of At-Risk students who met or exceeded their individual growth target on NWEA EOY MAP Reading &amp; Reading Spanish will increase by 10%, as evidenced by EOY MAP Campus Profile Reports</w:t>
            </w:r>
            <w:r w:rsidR="00B92F9C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.</w:t>
            </w:r>
          </w:p>
          <w:p w14:paraId="6D924A9B" w14:textId="0E88260D" w:rsidR="00462EAE" w:rsidRPr="00B52506" w:rsidRDefault="00B92F9C" w:rsidP="00B52506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By the end of the academic year, the number of At-Risk students who met or exceeded their individual growth target on NWEA EOY MAP Math will increase by 10%, as evidence by EOY MAP Campus Profile Reports. </w:t>
            </w:r>
          </w:p>
          <w:p w14:paraId="20451B8A" w14:textId="77777777" w:rsidR="00462EAE" w:rsidRPr="00CE132C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462EAE" w:rsidRPr="00CE132C" w14:paraId="6A180D21" w14:textId="77777777" w:rsidTr="535D4BCB">
        <w:trPr>
          <w:trHeight w:val="163"/>
        </w:trPr>
        <w:tc>
          <w:tcPr>
            <w:tcW w:w="1205" w:type="dxa"/>
            <w:vMerge/>
            <w:vAlign w:val="center"/>
            <w:hideMark/>
          </w:tcPr>
          <w:p w14:paraId="6D5405E4" w14:textId="77777777" w:rsidR="00462EAE" w:rsidRPr="00CE132C" w:rsidRDefault="00462EAE" w:rsidP="003E7415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B72E34E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Specific actions – school leaders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(What specific action steps will the building leaders take to accomplish the objective?) </w:t>
            </w:r>
          </w:p>
          <w:p w14:paraId="0D9CC870" w14:textId="6F2FBFD8" w:rsidR="00A914CA" w:rsidRDefault="00271FCC" w:rsidP="00A914CA">
            <w:pPr>
              <w:pStyle w:val="ListParagraph"/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Assistant Principal, Ms. Ruiz, will provide</w:t>
            </w:r>
            <w:r w:rsidR="00A914CA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training for teachers on how to use NWEA MAP reports to support targeted interventions</w:t>
            </w:r>
            <w:r w:rsidR="009279AF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by </w:t>
            </w:r>
          </w:p>
          <w:p w14:paraId="1186FB55" w14:textId="15C54023" w:rsidR="00462EAE" w:rsidRDefault="00FC1837" w:rsidP="00A914CA">
            <w:pPr>
              <w:pStyle w:val="ListParagraph"/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</w:t>
            </w:r>
            <w:r w:rsidR="00AC5511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and Tier II leaders will 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coach, model, and have teachers demo </w:t>
            </w:r>
            <w:r w:rsidR="00A914CA" w:rsidRPr="00A914CA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for effective implementation of “at bats” to ensure students are getting the practice needed to increase mastery of the learning objective. </w:t>
            </w:r>
          </w:p>
          <w:p w14:paraId="5FCCF9C4" w14:textId="225FD3B5" w:rsidR="00A914CA" w:rsidRPr="00A914CA" w:rsidRDefault="00FC1837" w:rsidP="00A914CA">
            <w:pPr>
              <w:pStyle w:val="ListParagraph"/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and Tier II leaders will c</w:t>
            </w:r>
            <w:r w:rsidR="00A914CA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onduct calibration walks during 2</w:t>
            </w:r>
            <w:r w:rsidR="00A914CA" w:rsidRPr="00A914CA">
              <w:rPr>
                <w:rFonts w:ascii="Avenir Book" w:eastAsia="Times New Roman" w:hAnsi="Avenir Book" w:cs="Times New Roman"/>
                <w:kern w:val="0"/>
                <w:sz w:val="26"/>
                <w:szCs w:val="22"/>
                <w:vertAlign w:val="superscript"/>
                <w14:ligatures w14:val="none"/>
              </w:rPr>
              <w:t>nd</w:t>
            </w:r>
            <w:r w:rsidR="00A914CA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</w:t>
            </w:r>
            <w:proofErr w:type="gramStart"/>
            <w:r w:rsidR="00A914CA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teacher</w:t>
            </w:r>
            <w:proofErr w:type="gramEnd"/>
            <w:r w:rsidR="00A914CA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to observe the quality of instruction and implementation of the LSAE Model. </w:t>
            </w:r>
          </w:p>
          <w:p w14:paraId="3991F9AB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</w:p>
          <w:p w14:paraId="3023D7BC" w14:textId="77777777" w:rsidR="00462EAE" w:rsidRPr="00CE132C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462EAE" w:rsidRPr="00CE132C" w14:paraId="5C74776A" w14:textId="77777777" w:rsidTr="535D4BCB">
        <w:trPr>
          <w:trHeight w:val="163"/>
        </w:trPr>
        <w:tc>
          <w:tcPr>
            <w:tcW w:w="1205" w:type="dxa"/>
            <w:vMerge/>
            <w:vAlign w:val="center"/>
            <w:hideMark/>
          </w:tcPr>
          <w:p w14:paraId="37BC8FEB" w14:textId="77777777" w:rsidR="00462EAE" w:rsidRPr="00CE132C" w:rsidRDefault="00462EAE" w:rsidP="003E7415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7E9F78C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Specific actions – staff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(What specific action steps will the staff take to accomplish the objective?) </w:t>
            </w:r>
          </w:p>
          <w:p w14:paraId="5A7AC365" w14:textId="4B88AB28" w:rsidR="00BA297F" w:rsidRPr="00BA297F" w:rsidRDefault="00BA297F" w:rsidP="00BA297F">
            <w:pPr>
              <w:pStyle w:val="ListParagraph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BA297F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Teachers will utilize NWEA MAP data to identify student needs and plan targeted, small-group interventions.</w:t>
            </w:r>
          </w:p>
          <w:p w14:paraId="443923A6" w14:textId="39166747" w:rsidR="00BA297F" w:rsidRPr="00BA297F" w:rsidRDefault="00BA297F" w:rsidP="00BA297F">
            <w:pPr>
              <w:pStyle w:val="ListParagraph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BA297F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Teachers will internalize and customize their lessons to ensure alignment with student learning needs and grade-level standards.</w:t>
            </w:r>
          </w:p>
          <w:p w14:paraId="6DBA6E40" w14:textId="0BE18995" w:rsidR="00BA297F" w:rsidRPr="00BA297F" w:rsidRDefault="00BA297F" w:rsidP="00BA297F">
            <w:pPr>
              <w:pStyle w:val="ListParagraph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BA297F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Teachers will implement the “at bats” strategy within daily instruction to increase student practice opportunities on key skills.</w:t>
            </w:r>
          </w:p>
          <w:p w14:paraId="260652E9" w14:textId="59397316" w:rsidR="00BA297F" w:rsidRPr="00BA297F" w:rsidRDefault="00BA297F" w:rsidP="00BA297F">
            <w:pPr>
              <w:pStyle w:val="ListParagraph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BA297F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Teachers will monitor student progress through formative assessments and adjust instruction accordingly.</w:t>
            </w:r>
          </w:p>
          <w:p w14:paraId="44A4ED25" w14:textId="4E0A0885" w:rsidR="00BA297F" w:rsidRPr="00BA297F" w:rsidRDefault="00BA297F" w:rsidP="00BA297F">
            <w:pPr>
              <w:pStyle w:val="ListParagraph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BA297F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Teachers will collaborate in PLCs to review student data, share intervention strategies, and plan differentiated instruction.</w:t>
            </w:r>
          </w:p>
          <w:p w14:paraId="5FA54B6C" w14:textId="1B96859A" w:rsidR="00462EAE" w:rsidRPr="00BA297F" w:rsidRDefault="00BA297F" w:rsidP="003E7415">
            <w:pPr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BA297F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lastRenderedPageBreak/>
              <w:t>Teachers will document and reflect on intervention effectiveness through progress monitoring tools and data trackers.</w:t>
            </w:r>
          </w:p>
          <w:p w14:paraId="634B57CE" w14:textId="77777777" w:rsidR="00462EAE" w:rsidRPr="00CE132C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</w:tbl>
    <w:p w14:paraId="7B1607D4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1737468E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3E9A76D9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46CE44B0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722DF651" w14:textId="77777777" w:rsidR="00462EAE" w:rsidRPr="00CE132C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684F6E38" w14:textId="2984E3C5" w:rsidR="00462EAE" w:rsidRPr="00CE132C" w:rsidRDefault="00462EAE" w:rsidP="00462EAE">
      <w:pPr>
        <w:rPr>
          <w:rFonts w:ascii="Avenir Book" w:eastAsia="Times New Roman" w:hAnsi="Avenir Book" w:cs="Times New Roman"/>
          <w:kern w:val="0"/>
          <w14:ligatures w14:val="none"/>
        </w:rPr>
      </w:pP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begin"/>
      </w:r>
      <w:r w:rsidR="00A52425">
        <w:rPr>
          <w:rFonts w:ascii="Avenir Book" w:eastAsia="Times New Roman" w:hAnsi="Avenir Book" w:cs="Times New Roman"/>
          <w:kern w:val="0"/>
          <w14:ligatures w14:val="none"/>
        </w:rPr>
        <w:instrText xml:space="preserve"> INCLUDEPICTURE "C:\\Users\\Sandi\\Library\\Group Containers\\UBF8T346G9.ms\\WebArchiveCopyPasteTempFiles\\com.microsoft.Word\\page5image27376048" \* MERGEFORMAT </w:instrText>
      </w: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separate"/>
      </w:r>
      <w:r w:rsidRPr="00462EAE">
        <w:rPr>
          <w:rFonts w:ascii="Avenir Book" w:eastAsia="Times New Roman" w:hAnsi="Avenir Book" w:cs="Times New Roman"/>
          <w:noProof/>
          <w:kern w:val="0"/>
          <w14:ligatures w14:val="none"/>
        </w:rPr>
        <w:drawing>
          <wp:inline distT="0" distB="0" distL="0" distR="0" wp14:anchorId="1D32FC2A" wp14:editId="48009BAB">
            <wp:extent cx="5943600" cy="24130"/>
            <wp:effectExtent l="0" t="0" r="0" b="1270"/>
            <wp:docPr id="2030370761" name="Picture 91" descr="page5image27376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page5image273760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2316"/>
        <w:gridCol w:w="4058"/>
        <w:gridCol w:w="1320"/>
      </w:tblGrid>
      <w:tr w:rsidR="00462EAE" w:rsidRPr="00462EAE" w14:paraId="39D70F9A" w14:textId="77777777" w:rsidTr="00462EAE">
        <w:trPr>
          <w:trHeight w:val="427"/>
        </w:trPr>
        <w:tc>
          <w:tcPr>
            <w:tcW w:w="10577" w:type="dxa"/>
            <w:gridSpan w:val="4"/>
            <w:shd w:val="clear" w:color="auto" w:fill="FFFF00"/>
          </w:tcPr>
          <w:p w14:paraId="4A4450A8" w14:textId="536D1F4C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2EAE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K</w:t>
            </w:r>
            <w:r w:rsidR="00BA297F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EY ACTION </w:t>
            </w:r>
            <w:r w:rsidRPr="00462EAE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TWO</w:t>
            </w:r>
          </w:p>
        </w:tc>
      </w:tr>
      <w:tr w:rsidR="009E70B6" w:rsidRPr="00462EAE" w14:paraId="0F21824A" w14:textId="77777777" w:rsidTr="009E70B6">
        <w:trPr>
          <w:trHeight w:val="774"/>
        </w:trPr>
        <w:tc>
          <w:tcPr>
            <w:tcW w:w="1262" w:type="dxa"/>
            <w:vMerge w:val="restart"/>
            <w:vAlign w:val="center"/>
          </w:tcPr>
          <w:p w14:paraId="0A7E673B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3C10">
              <w:rPr>
                <w:rFonts w:ascii="Avenir Book" w:hAnsi="Avenir Book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A60C2BD" wp14:editId="4D1BC1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Square wrapText="bothSides"/>
                      <wp:docPr id="181115910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8EF660" w14:textId="77777777" w:rsidR="009E70B6" w:rsidRPr="006A3C10" w:rsidRDefault="009E70B6" w:rsidP="009E70B6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Avenir Next LT Pro" w:eastAsia="Times New Roman" w:hAnsi="Avenir Next LT Pro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6A3C10">
                                    <w:rPr>
                                      <w:rFonts w:ascii="Avenir Next LT Pro" w:eastAsia="Times New Roman" w:hAnsi="Avenir Next LT Pro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  <w:t>Staff Development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60C2BD" id="_x0000_s1039" type="#_x0000_t202" style="position:absolute;margin-left:0;margin-top:0;width:2in;height:2in;rotation:180;z-index:25165824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" filled="f" stroked="f" strokeweight=".5pt">
                      <v:textbox style="layout-flow:vertical-ideographic;mso-fit-shape-to-text:t">
                        <w:txbxContent>
                          <w:p w14:paraId="248EF660" w14:textId="77777777" w:rsidR="009E70B6" w:rsidRPr="006A3C10" w:rsidRDefault="009E70B6" w:rsidP="009E70B6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venir Next LT Pro" w:eastAsia="Times New Roman" w:hAnsi="Avenir Next LT Pro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A3C10">
                              <w:rPr>
                                <w:rFonts w:ascii="Avenir Next LT Pro" w:eastAsia="Times New Roman" w:hAnsi="Avenir Next LT Pro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Staff Development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315" w:type="dxa"/>
            <w:gridSpan w:val="3"/>
          </w:tcPr>
          <w:p w14:paraId="2E4B0592" w14:textId="1C6F24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Who: All Teachers</w:t>
            </w:r>
          </w:p>
        </w:tc>
      </w:tr>
      <w:tr w:rsidR="009E70B6" w:rsidRPr="00462EAE" w14:paraId="0767A50B" w14:textId="77777777" w:rsidTr="009E70B6">
        <w:trPr>
          <w:trHeight w:val="774"/>
        </w:trPr>
        <w:tc>
          <w:tcPr>
            <w:tcW w:w="1262" w:type="dxa"/>
            <w:vMerge/>
          </w:tcPr>
          <w:p w14:paraId="139018F8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315" w:type="dxa"/>
            <w:gridSpan w:val="3"/>
          </w:tcPr>
          <w:p w14:paraId="1A1A8B88" w14:textId="00645365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 xml:space="preserve">What: Present PD to all teachers: </w:t>
            </w:r>
            <w:r w:rsidR="00BA297F" w:rsidRPr="006A3C10">
              <w:rPr>
                <w:rFonts w:ascii="Avenir Book" w:hAnsi="Avenir Book" w:cstheme="minorHAnsi"/>
              </w:rPr>
              <w:t>NWEA MAP, Purposeful “At-Bats”, Reading PD, Math PD</w:t>
            </w:r>
          </w:p>
        </w:tc>
      </w:tr>
      <w:tr w:rsidR="009E70B6" w:rsidRPr="00462EAE" w14:paraId="55456D72" w14:textId="77777777" w:rsidTr="009E70B6">
        <w:trPr>
          <w:trHeight w:val="774"/>
        </w:trPr>
        <w:tc>
          <w:tcPr>
            <w:tcW w:w="1262" w:type="dxa"/>
            <w:vMerge/>
          </w:tcPr>
          <w:p w14:paraId="2E335929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315" w:type="dxa"/>
            <w:gridSpan w:val="3"/>
          </w:tcPr>
          <w:p w14:paraId="02F03C49" w14:textId="15E33F0C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When: During Pre-Service, Campus PD, and PLCs</w:t>
            </w:r>
          </w:p>
        </w:tc>
      </w:tr>
      <w:tr w:rsidR="009E70B6" w:rsidRPr="00462EAE" w14:paraId="168474FD" w14:textId="77777777" w:rsidTr="009E70B6">
        <w:trPr>
          <w:trHeight w:val="774"/>
        </w:trPr>
        <w:tc>
          <w:tcPr>
            <w:tcW w:w="1262" w:type="dxa"/>
            <w:vMerge/>
          </w:tcPr>
          <w:p w14:paraId="63849FB5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315" w:type="dxa"/>
            <w:gridSpan w:val="3"/>
          </w:tcPr>
          <w:p w14:paraId="71EFC5CE" w14:textId="0BB6435E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Where: Barrick ES</w:t>
            </w:r>
          </w:p>
        </w:tc>
      </w:tr>
      <w:tr w:rsidR="009E70B6" w:rsidRPr="00462EAE" w14:paraId="5A093475" w14:textId="77777777" w:rsidTr="009E70B6">
        <w:trPr>
          <w:trHeight w:val="427"/>
        </w:trPr>
        <w:tc>
          <w:tcPr>
            <w:tcW w:w="1262" w:type="dxa"/>
            <w:vMerge w:val="restart"/>
          </w:tcPr>
          <w:p w14:paraId="7288B8D7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3C10">
              <w:rPr>
                <w:rFonts w:ascii="Avenir Book" w:hAnsi="Avenir Book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CE59F19" wp14:editId="5015579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205105</wp:posOffset>
                      </wp:positionV>
                      <wp:extent cx="1828800" cy="1828800"/>
                      <wp:effectExtent l="0" t="0" r="0" b="0"/>
                      <wp:wrapSquare wrapText="bothSides"/>
                      <wp:docPr id="124346663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178412" w14:textId="77777777" w:rsidR="009E70B6" w:rsidRPr="006A3C10" w:rsidRDefault="009E70B6" w:rsidP="009E70B6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Avenir Next LT Pro" w:eastAsia="Times New Roman" w:hAnsi="Avenir Next LT Pro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6A3C10">
                                    <w:rPr>
                                      <w:rFonts w:ascii="Avenir Next LT Pro" w:eastAsia="Times New Roman" w:hAnsi="Avenir Next LT Pro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  <w:t>Budget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E59F19" id="_x0000_s1040" type="#_x0000_t202" style="position:absolute;margin-left:-.5pt;margin-top:16.15pt;width:2in;height:2in;rotation:180;z-index:25165824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" filled="f" stroked="f" strokeweight=".5pt">
                      <v:textbox style="layout-flow:vertical-ideographic;mso-fit-shape-to-text:t">
                        <w:txbxContent>
                          <w:p w14:paraId="47178412" w14:textId="77777777" w:rsidR="009E70B6" w:rsidRPr="006A3C10" w:rsidRDefault="009E70B6" w:rsidP="009E70B6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venir Next LT Pro" w:eastAsia="Times New Roman" w:hAnsi="Avenir Next LT Pro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A3C10">
                              <w:rPr>
                                <w:rFonts w:ascii="Avenir Next LT Pro" w:eastAsia="Times New Roman" w:hAnsi="Avenir Next LT Pro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Budget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397" w:type="dxa"/>
          </w:tcPr>
          <w:p w14:paraId="02281362" w14:textId="2BDFF074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Proposed Item</w:t>
            </w:r>
          </w:p>
        </w:tc>
        <w:tc>
          <w:tcPr>
            <w:tcW w:w="5396" w:type="dxa"/>
          </w:tcPr>
          <w:p w14:paraId="567C5311" w14:textId="481E976D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Description</w:t>
            </w:r>
          </w:p>
        </w:tc>
        <w:tc>
          <w:tcPr>
            <w:tcW w:w="1522" w:type="dxa"/>
          </w:tcPr>
          <w:p w14:paraId="7A8BA36B" w14:textId="27D54080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Amount</w:t>
            </w:r>
          </w:p>
        </w:tc>
      </w:tr>
      <w:tr w:rsidR="009E70B6" w:rsidRPr="00462EAE" w14:paraId="0CF9B819" w14:textId="77777777" w:rsidTr="009E70B6">
        <w:trPr>
          <w:trHeight w:val="191"/>
        </w:trPr>
        <w:tc>
          <w:tcPr>
            <w:tcW w:w="1262" w:type="dxa"/>
            <w:vMerge/>
          </w:tcPr>
          <w:p w14:paraId="2E2E5E9F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97" w:type="dxa"/>
          </w:tcPr>
          <w:p w14:paraId="43F0C5BD" w14:textId="2A4EE94D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Staff development</w:t>
            </w:r>
          </w:p>
        </w:tc>
        <w:tc>
          <w:tcPr>
            <w:tcW w:w="5396" w:type="dxa"/>
          </w:tcPr>
          <w:p w14:paraId="06DEC48C" w14:textId="3EBF6A6D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PD will be led by</w:t>
            </w:r>
            <w:r w:rsidR="00BA297F" w:rsidRPr="006A3C10">
              <w:rPr>
                <w:rFonts w:ascii="Avenir Book" w:hAnsi="Avenir Book" w:cstheme="minorHAnsi"/>
              </w:rPr>
              <w:t xml:space="preserve"> district </w:t>
            </w:r>
            <w:r w:rsidR="006A3C10" w:rsidRPr="006A3C10">
              <w:rPr>
                <w:rFonts w:ascii="Avenir Book" w:hAnsi="Avenir Book" w:cstheme="minorHAnsi"/>
              </w:rPr>
              <w:t>and campus</w:t>
            </w:r>
            <w:r w:rsidRPr="006A3C10">
              <w:rPr>
                <w:rFonts w:ascii="Avenir Book" w:hAnsi="Avenir Book" w:cstheme="minorHAnsi"/>
              </w:rPr>
              <w:t xml:space="preserve"> leaders</w:t>
            </w:r>
          </w:p>
        </w:tc>
        <w:tc>
          <w:tcPr>
            <w:tcW w:w="1522" w:type="dxa"/>
          </w:tcPr>
          <w:p w14:paraId="2B26DD04" w14:textId="603B81AF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$ 0</w:t>
            </w:r>
          </w:p>
        </w:tc>
      </w:tr>
      <w:tr w:rsidR="009E70B6" w:rsidRPr="00462EAE" w14:paraId="7671B7AD" w14:textId="77777777" w:rsidTr="009E70B6">
        <w:trPr>
          <w:trHeight w:val="191"/>
        </w:trPr>
        <w:tc>
          <w:tcPr>
            <w:tcW w:w="1262" w:type="dxa"/>
            <w:vMerge/>
          </w:tcPr>
          <w:p w14:paraId="63186229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97" w:type="dxa"/>
          </w:tcPr>
          <w:p w14:paraId="397A98E2" w14:textId="04A7FB0F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Materials/Resources</w:t>
            </w:r>
          </w:p>
        </w:tc>
        <w:tc>
          <w:tcPr>
            <w:tcW w:w="5396" w:type="dxa"/>
          </w:tcPr>
          <w:p w14:paraId="2F47F5B6" w14:textId="3B571B55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HISD Instructional Slides, Presentation Handouts</w:t>
            </w:r>
          </w:p>
        </w:tc>
        <w:tc>
          <w:tcPr>
            <w:tcW w:w="1522" w:type="dxa"/>
          </w:tcPr>
          <w:p w14:paraId="76AA1843" w14:textId="17C05E2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$ 0</w:t>
            </w:r>
          </w:p>
        </w:tc>
      </w:tr>
      <w:tr w:rsidR="00BA297F" w:rsidRPr="00462EAE" w14:paraId="23A73D32" w14:textId="77777777" w:rsidTr="009E70B6">
        <w:trPr>
          <w:trHeight w:val="191"/>
        </w:trPr>
        <w:tc>
          <w:tcPr>
            <w:tcW w:w="1262" w:type="dxa"/>
            <w:vMerge/>
          </w:tcPr>
          <w:p w14:paraId="03A05313" w14:textId="77777777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97" w:type="dxa"/>
          </w:tcPr>
          <w:p w14:paraId="389FB0AE" w14:textId="017D7B64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Purchased services</w:t>
            </w:r>
          </w:p>
        </w:tc>
        <w:tc>
          <w:tcPr>
            <w:tcW w:w="5396" w:type="dxa"/>
          </w:tcPr>
          <w:p w14:paraId="6149E690" w14:textId="4B4AE86A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N/A</w:t>
            </w:r>
          </w:p>
        </w:tc>
        <w:tc>
          <w:tcPr>
            <w:tcW w:w="1522" w:type="dxa"/>
          </w:tcPr>
          <w:p w14:paraId="6B1F1CF8" w14:textId="2D146970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$ 0</w:t>
            </w:r>
          </w:p>
        </w:tc>
      </w:tr>
      <w:tr w:rsidR="00BA297F" w:rsidRPr="00462EAE" w14:paraId="787FFB93" w14:textId="77777777" w:rsidTr="009E70B6">
        <w:trPr>
          <w:trHeight w:val="191"/>
        </w:trPr>
        <w:tc>
          <w:tcPr>
            <w:tcW w:w="1262" w:type="dxa"/>
            <w:vMerge/>
          </w:tcPr>
          <w:p w14:paraId="61E37E9B" w14:textId="77777777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97" w:type="dxa"/>
          </w:tcPr>
          <w:p w14:paraId="6F7CD92C" w14:textId="3B6273D4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Other</w:t>
            </w:r>
          </w:p>
        </w:tc>
        <w:tc>
          <w:tcPr>
            <w:tcW w:w="5396" w:type="dxa"/>
          </w:tcPr>
          <w:p w14:paraId="23A45729" w14:textId="3E64BB28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N/A</w:t>
            </w:r>
          </w:p>
        </w:tc>
        <w:tc>
          <w:tcPr>
            <w:tcW w:w="1522" w:type="dxa"/>
          </w:tcPr>
          <w:p w14:paraId="72B08234" w14:textId="34CE2275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$ 0</w:t>
            </w:r>
          </w:p>
        </w:tc>
      </w:tr>
      <w:tr w:rsidR="00BA297F" w:rsidRPr="00462EAE" w14:paraId="167F6B50" w14:textId="77777777" w:rsidTr="009E70B6">
        <w:trPr>
          <w:trHeight w:val="191"/>
        </w:trPr>
        <w:tc>
          <w:tcPr>
            <w:tcW w:w="1262" w:type="dxa"/>
            <w:vMerge/>
          </w:tcPr>
          <w:p w14:paraId="60E32BD0" w14:textId="77777777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97" w:type="dxa"/>
          </w:tcPr>
          <w:p w14:paraId="0614BCAF" w14:textId="7982DA92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Other</w:t>
            </w:r>
          </w:p>
        </w:tc>
        <w:tc>
          <w:tcPr>
            <w:tcW w:w="5396" w:type="dxa"/>
          </w:tcPr>
          <w:p w14:paraId="64972B30" w14:textId="396CBBFB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N/A</w:t>
            </w:r>
          </w:p>
        </w:tc>
        <w:tc>
          <w:tcPr>
            <w:tcW w:w="1522" w:type="dxa"/>
          </w:tcPr>
          <w:p w14:paraId="1660B153" w14:textId="2C0808E7" w:rsidR="00BA297F" w:rsidRPr="006A3C10" w:rsidRDefault="00BA297F" w:rsidP="00BA297F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$ 0</w:t>
            </w:r>
          </w:p>
        </w:tc>
      </w:tr>
      <w:tr w:rsidR="009E70B6" w:rsidRPr="00462EAE" w14:paraId="221EE7B3" w14:textId="77777777" w:rsidTr="009E70B6">
        <w:trPr>
          <w:trHeight w:val="427"/>
        </w:trPr>
        <w:tc>
          <w:tcPr>
            <w:tcW w:w="1262" w:type="dxa"/>
          </w:tcPr>
          <w:p w14:paraId="31448B58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97" w:type="dxa"/>
          </w:tcPr>
          <w:p w14:paraId="2DA27A0C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</w:p>
        </w:tc>
        <w:tc>
          <w:tcPr>
            <w:tcW w:w="5396" w:type="dxa"/>
          </w:tcPr>
          <w:p w14:paraId="4D30F859" w14:textId="7DB03982" w:rsidR="009E70B6" w:rsidRPr="006A3C10" w:rsidRDefault="009E70B6" w:rsidP="009E70B6">
            <w:pPr>
              <w:spacing w:before="100" w:beforeAutospacing="1" w:after="100" w:afterAutospacing="1"/>
              <w:jc w:val="right"/>
              <w:rPr>
                <w:rFonts w:ascii="Avenir Book" w:eastAsia="Times New Roman" w:hAnsi="Avenir Book" w:cstheme="minorHAnsi"/>
                <w:b/>
                <w:bCs/>
                <w:kern w:val="0"/>
                <w:szCs w:val="22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TOTAL</w:t>
            </w:r>
          </w:p>
        </w:tc>
        <w:tc>
          <w:tcPr>
            <w:tcW w:w="1522" w:type="dxa"/>
          </w:tcPr>
          <w:p w14:paraId="6AB44DF0" w14:textId="6C9B39B8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$ 0</w:t>
            </w:r>
          </w:p>
        </w:tc>
      </w:tr>
      <w:tr w:rsidR="009E70B6" w:rsidRPr="00462EAE" w14:paraId="262BA070" w14:textId="77777777" w:rsidTr="009E70B6">
        <w:trPr>
          <w:trHeight w:val="489"/>
        </w:trPr>
        <w:tc>
          <w:tcPr>
            <w:tcW w:w="1262" w:type="dxa"/>
          </w:tcPr>
          <w:p w14:paraId="16AB8D01" w14:textId="77777777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97" w:type="dxa"/>
          </w:tcPr>
          <w:p w14:paraId="4E4D2412" w14:textId="609EF3A1" w:rsidR="009E70B6" w:rsidRPr="006A3C10" w:rsidRDefault="009E70B6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Funding Sources</w:t>
            </w:r>
          </w:p>
        </w:tc>
        <w:tc>
          <w:tcPr>
            <w:tcW w:w="5396" w:type="dxa"/>
          </w:tcPr>
          <w:p w14:paraId="006DB609" w14:textId="4AF525B7" w:rsidR="009E70B6" w:rsidRPr="006A3C10" w:rsidRDefault="00BA297F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N/A</w:t>
            </w:r>
          </w:p>
        </w:tc>
        <w:tc>
          <w:tcPr>
            <w:tcW w:w="1522" w:type="dxa"/>
          </w:tcPr>
          <w:p w14:paraId="0BED358A" w14:textId="58B0A6D9" w:rsidR="009E70B6" w:rsidRPr="006A3C10" w:rsidRDefault="00BA297F" w:rsidP="009E70B6">
            <w:pPr>
              <w:spacing w:before="100" w:beforeAutospacing="1" w:after="100" w:afterAutospacing="1"/>
              <w:rPr>
                <w:rFonts w:ascii="Avenir Book" w:eastAsia="Times New Roman" w:hAnsi="Avenir Book" w:cstheme="minorHAnsi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 w:cstheme="minorHAnsi"/>
              </w:rPr>
              <w:t>$0</w:t>
            </w:r>
          </w:p>
        </w:tc>
      </w:tr>
    </w:tbl>
    <w:p w14:paraId="72B6BB98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28"/>
          <w:szCs w:val="28"/>
          <w14:ligatures w14:val="none"/>
        </w:rPr>
      </w:pPr>
    </w:p>
    <w:p w14:paraId="6747A2AD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4238B105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4788030A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3702FDCD" w14:textId="77777777" w:rsidR="001E596A" w:rsidRPr="00CE132C" w:rsidRDefault="001E596A" w:rsidP="001E596A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  <w:r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  <w:t>Barrick ES Action Plan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"/>
        <w:gridCol w:w="9255"/>
      </w:tblGrid>
      <w:tr w:rsidR="00462EAE" w:rsidRPr="00CE132C" w14:paraId="5024073E" w14:textId="77777777" w:rsidTr="535D4BCB">
        <w:trPr>
          <w:trHeight w:val="2032"/>
        </w:trPr>
        <w:tc>
          <w:tcPr>
            <w:tcW w:w="1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shd w:val="clear" w:color="auto" w:fill="00B0F0"/>
            <w:textDirection w:val="btLr"/>
            <w:vAlign w:val="center"/>
            <w:hideMark/>
          </w:tcPr>
          <w:p w14:paraId="609E0E5C" w14:textId="40622651" w:rsidR="00462EAE" w:rsidRPr="001E596A" w:rsidRDefault="00462EAE" w:rsidP="001E596A">
            <w:pPr>
              <w:spacing w:before="100" w:beforeAutospacing="1" w:after="100" w:afterAutospacing="1"/>
              <w:ind w:left="113" w:right="113"/>
              <w:jc w:val="center"/>
              <w:rPr>
                <w:rFonts w:ascii="Avenir Book" w:eastAsia="Times New Roman" w:hAnsi="Avenir Book" w:cs="Times New Roman"/>
                <w:kern w:val="0"/>
                <w:sz w:val="32"/>
                <w:szCs w:val="32"/>
                <w14:ligatures w14:val="none"/>
              </w:rPr>
            </w:pPr>
            <w:r w:rsidRPr="001E596A">
              <w:rPr>
                <w:rFonts w:ascii="Avenir Book" w:eastAsia="Times New Roman" w:hAnsi="Avenir Book" w:cs="Times New Roman"/>
                <w:b/>
                <w:bCs/>
                <w:kern w:val="0"/>
                <w:sz w:val="32"/>
                <w:szCs w:val="32"/>
                <w14:ligatures w14:val="none"/>
              </w:rPr>
              <w:lastRenderedPageBreak/>
              <w:t>KEY ACTION THREE</w:t>
            </w:r>
          </w:p>
        </w:tc>
        <w:tc>
          <w:tcPr>
            <w:tcW w:w="9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A99DBF4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Key Action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(Briefly state the specific goal or objective.) </w:t>
            </w:r>
          </w:p>
          <w:p w14:paraId="66BC10E2" w14:textId="4F632795" w:rsidR="00445C47" w:rsidRDefault="00445C47" w:rsidP="00445C47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>Improve Utilization of High-Quality Instructional Materials</w:t>
            </w:r>
          </w:p>
          <w:p w14:paraId="11283FCB" w14:textId="77777777" w:rsidR="00462EAE" w:rsidRPr="00CE132C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462EAE" w:rsidRPr="00CE132C" w14:paraId="4DC4B678" w14:textId="77777777" w:rsidTr="535D4BCB">
        <w:trPr>
          <w:trHeight w:val="167"/>
        </w:trPr>
        <w:tc>
          <w:tcPr>
            <w:tcW w:w="1287" w:type="dxa"/>
            <w:vMerge/>
            <w:vAlign w:val="center"/>
            <w:hideMark/>
          </w:tcPr>
          <w:p w14:paraId="1136ADB8" w14:textId="77777777" w:rsidR="00462EAE" w:rsidRPr="00CE132C" w:rsidRDefault="00462EAE" w:rsidP="003E7415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9B3174D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Indicators of success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>(Measurable results that describe success.)</w:t>
            </w:r>
            <w:r w:rsidRPr="00CE132C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</w:t>
            </w:r>
          </w:p>
          <w:p w14:paraId="6F7A9C22" w14:textId="0F35FB2B" w:rsidR="00462EAE" w:rsidRPr="00CE132C" w:rsidRDefault="77B2AA67" w:rsidP="005024D6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By the end of the academic year, 90% of students </w:t>
            </w:r>
            <w:r w:rsidR="191931A3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in grades K-5 </w:t>
            </w:r>
            <w:r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will be on track towards meeting their targeted </w:t>
            </w:r>
            <w:r w:rsidR="191931A3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>90 lessons by the end of the year</w:t>
            </w:r>
            <w:r w:rsidR="005024D6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, as evidenced by </w:t>
            </w:r>
            <w:r w:rsidR="008105CB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ZEARN </w:t>
            </w:r>
            <w:r w:rsidR="00032F5D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Admin </w:t>
            </w:r>
            <w:r w:rsidR="005C5AC8">
              <w:rPr>
                <w:rFonts w:ascii="Avenir Book" w:eastAsia="Times New Roman" w:hAnsi="Avenir Book" w:cs="Times New Roman"/>
                <w:kern w:val="0"/>
                <w:sz w:val="26"/>
                <w:szCs w:val="26"/>
                <w14:ligatures w14:val="none"/>
              </w:rPr>
              <w:t xml:space="preserve">Reports. </w:t>
            </w:r>
          </w:p>
        </w:tc>
      </w:tr>
      <w:tr w:rsidR="00462EAE" w:rsidRPr="00CE132C" w14:paraId="4AD71CA9" w14:textId="77777777" w:rsidTr="535D4BCB">
        <w:trPr>
          <w:trHeight w:val="167"/>
        </w:trPr>
        <w:tc>
          <w:tcPr>
            <w:tcW w:w="1287" w:type="dxa"/>
            <w:vMerge/>
            <w:vAlign w:val="center"/>
            <w:hideMark/>
          </w:tcPr>
          <w:p w14:paraId="0E98E5A6" w14:textId="77777777" w:rsidR="00462EAE" w:rsidRPr="00CE132C" w:rsidRDefault="00462EAE" w:rsidP="003E7415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AAED2CB" w14:textId="77777777" w:rsidR="00462EAE" w:rsidRP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Specific actions – school leaders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(What specific action steps will the building leaders take to accomplish the objective?) </w:t>
            </w:r>
          </w:p>
          <w:p w14:paraId="75C49325" w14:textId="19451A78" w:rsidR="003B6285" w:rsidRPr="003B6285" w:rsidRDefault="00850D00" w:rsidP="003B6285">
            <w:pPr>
              <w:pStyle w:val="ListParagraph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Principal and Assistant Principal will </w:t>
            </w:r>
            <w:r w:rsidR="003B6285" w:rsidRPr="003B6285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Monitor weekly ZEARN usage reports and identify classrooms or grade levels falling below the expected pacing; follow up with targeted coaching.</w:t>
            </w:r>
          </w:p>
          <w:p w14:paraId="2417BC13" w14:textId="7209AE52" w:rsidR="003B6285" w:rsidRPr="003B6285" w:rsidRDefault="00792D46" w:rsidP="00C47516">
            <w:pPr>
              <w:pStyle w:val="ListParagraph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Principal will provide students with ZEARN expectations</w:t>
            </w:r>
            <w:r w:rsidR="00783B06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ensuring</w:t>
            </w:r>
            <w:r w:rsidR="003B6285" w:rsidRPr="003B6285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 alignment between usage, lesson completion, and student performance.</w:t>
            </w:r>
          </w:p>
          <w:p w14:paraId="619B5484" w14:textId="7B427F82" w:rsidR="003B6285" w:rsidRPr="003B6285" w:rsidRDefault="003B6285" w:rsidP="003B6285">
            <w:pPr>
              <w:pStyle w:val="ListParagraph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3B6285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Celebrate teacher and student milestones (e.g., lesson completion goals, weekly engagement champions) to build motivation and momentum.</w:t>
            </w:r>
          </w:p>
          <w:p w14:paraId="4E2BDD25" w14:textId="3CDD6BFC" w:rsidR="003B6285" w:rsidRPr="003B6285" w:rsidRDefault="003B6285" w:rsidP="003B6285">
            <w:pPr>
              <w:pStyle w:val="ListParagraph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3B6285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Conduct classroom walkthroughs focused on implementation of high-quality instructional materials, including digital platforms like ZEARN.</w:t>
            </w:r>
          </w:p>
          <w:p w14:paraId="4EACBFFB" w14:textId="7A6889BD" w:rsidR="00462EAE" w:rsidRPr="003B6285" w:rsidRDefault="003B6285" w:rsidP="003E7415">
            <w:pPr>
              <w:pStyle w:val="ListParagraph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3B6285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Ensure all classrooms have the necessary technology and access to use ZEARN daily with minimal disruptions.</w:t>
            </w:r>
          </w:p>
          <w:p w14:paraId="544DE1AA" w14:textId="77777777" w:rsidR="00462EAE" w:rsidRPr="00CE132C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462EAE" w:rsidRPr="00CE132C" w14:paraId="13EAD21A" w14:textId="77777777" w:rsidTr="535D4BCB">
        <w:trPr>
          <w:trHeight w:val="167"/>
        </w:trPr>
        <w:tc>
          <w:tcPr>
            <w:tcW w:w="1287" w:type="dxa"/>
            <w:vMerge/>
            <w:vAlign w:val="center"/>
            <w:hideMark/>
          </w:tcPr>
          <w:p w14:paraId="39735A6F" w14:textId="77777777" w:rsidR="00462EAE" w:rsidRPr="00CE132C" w:rsidRDefault="00462EAE" w:rsidP="003E7415">
            <w:pPr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9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9612267" w14:textId="77777777" w:rsidR="00462EAE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</w:pPr>
            <w:r w:rsidRPr="00CE132C">
              <w:rPr>
                <w:rFonts w:ascii="Avenir Book" w:eastAsia="Times New Roman" w:hAnsi="Avenir Book" w:cs="Times New Roman"/>
                <w:b/>
                <w:bCs/>
                <w:kern w:val="0"/>
                <w:sz w:val="26"/>
                <w:szCs w:val="22"/>
                <w14:ligatures w14:val="none"/>
              </w:rPr>
              <w:t xml:space="preserve">Specific actions – staff </w:t>
            </w:r>
            <w:r w:rsidRPr="00CE132C">
              <w:rPr>
                <w:rFonts w:ascii="Avenir Book" w:eastAsia="Times New Roman" w:hAnsi="Avenir Book" w:cs="Times New Roman"/>
                <w:i/>
                <w:iCs/>
                <w:kern w:val="0"/>
                <w:sz w:val="26"/>
                <w:szCs w:val="22"/>
                <w14:ligatures w14:val="none"/>
              </w:rPr>
              <w:t xml:space="preserve">(What specific action steps will the staff take to accomplish the objective?) </w:t>
            </w:r>
          </w:p>
          <w:p w14:paraId="2C37BA17" w14:textId="77777777" w:rsidR="006A3C10" w:rsidRPr="006A3C10" w:rsidRDefault="006A3C10" w:rsidP="006A3C10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Track student progress in ZEARN weekly and conference with students who are behind to set goals and provide support.</w:t>
            </w:r>
          </w:p>
          <w:p w14:paraId="70EAC5FD" w14:textId="3FBBA2C4" w:rsidR="006A3C10" w:rsidRPr="006A3C10" w:rsidRDefault="006A3C10" w:rsidP="006A3C10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Embed ZEARN into daily interventions, small-group rotations, and independent learning time.</w:t>
            </w:r>
          </w:p>
          <w:p w14:paraId="79BA7F9B" w14:textId="77777777" w:rsidR="006A3C10" w:rsidRPr="006A3C10" w:rsidRDefault="006A3C10" w:rsidP="006A3C10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Assign targeted ZEARN lessons based on student data and current instructional objectives.</w:t>
            </w:r>
          </w:p>
          <w:p w14:paraId="02BE5187" w14:textId="77777777" w:rsidR="006A3C10" w:rsidRPr="006A3C10" w:rsidRDefault="006A3C10" w:rsidP="006A3C10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Use ZEARN reports to inform small-group instruction and interventions, especially for students flagged as off track.</w:t>
            </w:r>
          </w:p>
          <w:p w14:paraId="5A4A5107" w14:textId="77777777" w:rsidR="006A3C10" w:rsidRPr="006A3C10" w:rsidRDefault="006A3C10" w:rsidP="006A3C10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Celebrate student progress regularly, using trackers, class charts, or incentives to boost motivation.</w:t>
            </w:r>
          </w:p>
          <w:p w14:paraId="2BD9D00E" w14:textId="773D3BA5" w:rsidR="00462EAE" w:rsidRPr="006A3C10" w:rsidRDefault="006A3C10" w:rsidP="006A3C10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>Collaborate in PLCs to share strategies for increasing lesson completion and engagement while maintaining instructional quality.</w:t>
            </w:r>
          </w:p>
          <w:p w14:paraId="66C9676F" w14:textId="391D6A93" w:rsidR="006A3C10" w:rsidRPr="006A3C10" w:rsidRDefault="006A3C10" w:rsidP="006A3C10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  <w:t xml:space="preserve">Update ZERN data trackers. </w:t>
            </w:r>
          </w:p>
          <w:p w14:paraId="5E0F8193" w14:textId="77777777" w:rsidR="00462EAE" w:rsidRPr="00CE132C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6"/>
                <w:szCs w:val="22"/>
                <w14:ligatures w14:val="none"/>
              </w:rPr>
            </w:pPr>
          </w:p>
        </w:tc>
      </w:tr>
    </w:tbl>
    <w:p w14:paraId="328ADFED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14BD4E95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3D7C688B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68C38219" w14:textId="77777777" w:rsidR="00462EAE" w:rsidRPr="00CE132C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kern w:val="0"/>
          <w14:ligatures w14:val="none"/>
        </w:rPr>
      </w:pPr>
    </w:p>
    <w:p w14:paraId="2F62DE9C" w14:textId="5D27A645" w:rsidR="00462EAE" w:rsidRPr="00CE132C" w:rsidRDefault="00462EAE" w:rsidP="00462EAE">
      <w:pPr>
        <w:rPr>
          <w:rFonts w:ascii="Avenir Book" w:eastAsia="Times New Roman" w:hAnsi="Avenir Book" w:cs="Times New Roman"/>
          <w:kern w:val="0"/>
          <w14:ligatures w14:val="none"/>
        </w:rPr>
      </w:pP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begin"/>
      </w:r>
      <w:r w:rsidR="00A52425">
        <w:rPr>
          <w:rFonts w:ascii="Avenir Book" w:eastAsia="Times New Roman" w:hAnsi="Avenir Book" w:cs="Times New Roman"/>
          <w:kern w:val="0"/>
          <w14:ligatures w14:val="none"/>
        </w:rPr>
        <w:instrText xml:space="preserve"> INCLUDEPICTURE "C:\\Users\\Sandi\\Library\\Group Containers\\UBF8T346G9.ms\\WebArchiveCopyPasteTempFiles\\com.microsoft.Word\\page5image27376048" \* MERGEFORMAT </w:instrText>
      </w: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separate"/>
      </w:r>
      <w:r w:rsidRPr="00462EAE">
        <w:rPr>
          <w:rFonts w:ascii="Avenir Book" w:eastAsia="Times New Roman" w:hAnsi="Avenir Book" w:cs="Times New Roman"/>
          <w:noProof/>
          <w:kern w:val="0"/>
          <w14:ligatures w14:val="none"/>
        </w:rPr>
        <w:drawing>
          <wp:inline distT="0" distB="0" distL="0" distR="0" wp14:anchorId="5DCD85E8" wp14:editId="3096F783">
            <wp:extent cx="5943600" cy="24130"/>
            <wp:effectExtent l="0" t="0" r="0" b="1270"/>
            <wp:docPr id="1229608688" name="Picture 91" descr="page5image27376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page5image273760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132C">
        <w:rPr>
          <w:rFonts w:ascii="Avenir Book" w:eastAsia="Times New Roman" w:hAnsi="Avenir Book" w:cs="Times New Roman"/>
          <w:kern w:val="0"/>
          <w14:ligatures w14:val="none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2331"/>
        <w:gridCol w:w="4039"/>
        <w:gridCol w:w="1324"/>
      </w:tblGrid>
      <w:tr w:rsidR="00462EAE" w:rsidRPr="00462EAE" w14:paraId="2D20EB1E" w14:textId="77777777" w:rsidTr="00462EAE">
        <w:trPr>
          <w:trHeight w:val="398"/>
        </w:trPr>
        <w:tc>
          <w:tcPr>
            <w:tcW w:w="10708" w:type="dxa"/>
            <w:gridSpan w:val="4"/>
            <w:shd w:val="clear" w:color="auto" w:fill="00B0F0"/>
          </w:tcPr>
          <w:p w14:paraId="7F02E53A" w14:textId="1228F5BE" w:rsidR="00462EAE" w:rsidRPr="006A3C10" w:rsidRDefault="00462EAE" w:rsidP="003E7415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3C10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K</w:t>
            </w:r>
            <w:r w:rsidR="006A3C10"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  <w:t>EY ACTION THREE</w:t>
            </w:r>
          </w:p>
        </w:tc>
      </w:tr>
      <w:tr w:rsidR="001E596A" w:rsidRPr="00462EAE" w14:paraId="23BDB8C9" w14:textId="77777777" w:rsidTr="00462EAE">
        <w:trPr>
          <w:trHeight w:val="721"/>
        </w:trPr>
        <w:tc>
          <w:tcPr>
            <w:tcW w:w="1278" w:type="dxa"/>
            <w:vMerge w:val="restart"/>
            <w:vAlign w:val="center"/>
          </w:tcPr>
          <w:p w14:paraId="62E899EA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2EAE">
              <w:rPr>
                <w:rFonts w:ascii="Avenir Book" w:hAnsi="Avenir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AA23B73" wp14:editId="2CCF82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Square wrapText="bothSides"/>
                      <wp:docPr id="3754266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C1F9F2" w14:textId="77777777" w:rsidR="001E596A" w:rsidRPr="006A3C10" w:rsidRDefault="001E596A" w:rsidP="001E596A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Avenir Next LT Pro" w:eastAsia="Times New Roman" w:hAnsi="Avenir Next LT Pro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6A3C10">
                                    <w:rPr>
                                      <w:rFonts w:ascii="Avenir Next LT Pro" w:eastAsia="Times New Roman" w:hAnsi="Avenir Next LT Pro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  <w:t>Staff Development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A23B73" id="_x0000_s1041" type="#_x0000_t202" style="position:absolute;margin-left:0;margin-top:0;width:2in;height:2in;rotation:180;z-index:25165824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" filled="f" stroked="f" strokeweight=".5pt">
                      <v:textbox style="layout-flow:vertical-ideographic;mso-fit-shape-to-text:t">
                        <w:txbxContent>
                          <w:p w14:paraId="65C1F9F2" w14:textId="77777777" w:rsidR="001E596A" w:rsidRPr="006A3C10" w:rsidRDefault="001E596A" w:rsidP="001E596A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venir Next LT Pro" w:eastAsia="Times New Roman" w:hAnsi="Avenir Next LT Pro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A3C10">
                              <w:rPr>
                                <w:rFonts w:ascii="Avenir Next LT Pro" w:eastAsia="Times New Roman" w:hAnsi="Avenir Next LT Pro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Staff Development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430" w:type="dxa"/>
            <w:gridSpan w:val="3"/>
          </w:tcPr>
          <w:p w14:paraId="106592CF" w14:textId="0FA2DFFB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Who: All Teachers</w:t>
            </w:r>
          </w:p>
        </w:tc>
      </w:tr>
      <w:tr w:rsidR="001E596A" w:rsidRPr="00462EAE" w14:paraId="2636D637" w14:textId="77777777" w:rsidTr="00462EAE">
        <w:trPr>
          <w:trHeight w:val="721"/>
        </w:trPr>
        <w:tc>
          <w:tcPr>
            <w:tcW w:w="1278" w:type="dxa"/>
            <w:vMerge/>
          </w:tcPr>
          <w:p w14:paraId="4066C997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430" w:type="dxa"/>
            <w:gridSpan w:val="3"/>
          </w:tcPr>
          <w:p w14:paraId="42508623" w14:textId="6449E165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 xml:space="preserve">What: Present PD to all teachers: ZERN PD </w:t>
            </w:r>
          </w:p>
        </w:tc>
      </w:tr>
      <w:tr w:rsidR="001E596A" w:rsidRPr="00462EAE" w14:paraId="60B586C0" w14:textId="77777777" w:rsidTr="00462EAE">
        <w:trPr>
          <w:trHeight w:val="721"/>
        </w:trPr>
        <w:tc>
          <w:tcPr>
            <w:tcW w:w="1278" w:type="dxa"/>
            <w:vMerge/>
          </w:tcPr>
          <w:p w14:paraId="20C4CC3B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430" w:type="dxa"/>
            <w:gridSpan w:val="3"/>
          </w:tcPr>
          <w:p w14:paraId="38DBBB84" w14:textId="620BEF32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When: During Pre-Service, Campus PD, and PLCs</w:t>
            </w:r>
          </w:p>
        </w:tc>
      </w:tr>
      <w:tr w:rsidR="001E596A" w:rsidRPr="00462EAE" w14:paraId="3436AC65" w14:textId="77777777" w:rsidTr="00462EAE">
        <w:trPr>
          <w:trHeight w:val="721"/>
        </w:trPr>
        <w:tc>
          <w:tcPr>
            <w:tcW w:w="1278" w:type="dxa"/>
            <w:vMerge/>
          </w:tcPr>
          <w:p w14:paraId="2EFF5EC0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430" w:type="dxa"/>
            <w:gridSpan w:val="3"/>
          </w:tcPr>
          <w:p w14:paraId="15E2ADEA" w14:textId="12F94F8A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Where: Barrick ES</w:t>
            </w:r>
          </w:p>
        </w:tc>
      </w:tr>
      <w:tr w:rsidR="001E596A" w:rsidRPr="00462EAE" w14:paraId="1D58D330" w14:textId="77777777" w:rsidTr="001E596A">
        <w:trPr>
          <w:trHeight w:val="398"/>
        </w:trPr>
        <w:tc>
          <w:tcPr>
            <w:tcW w:w="1278" w:type="dxa"/>
            <w:vMerge w:val="restart"/>
          </w:tcPr>
          <w:p w14:paraId="308075FC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2EAE">
              <w:rPr>
                <w:rFonts w:ascii="Avenir Book" w:hAnsi="Avenir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FE035EB" wp14:editId="4781395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205105</wp:posOffset>
                      </wp:positionV>
                      <wp:extent cx="1828800" cy="1828800"/>
                      <wp:effectExtent l="0" t="0" r="0" b="0"/>
                      <wp:wrapSquare wrapText="bothSides"/>
                      <wp:docPr id="90292130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E31493" w14:textId="77777777" w:rsidR="001E596A" w:rsidRPr="00AC1463" w:rsidRDefault="001E596A" w:rsidP="001E596A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TimesNewRomanPS" w:eastAsia="Times New Roman" w:hAnsi="TimesNewRomanPS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6A3C10">
                                    <w:rPr>
                                      <w:rFonts w:ascii="Avenir Next LT Pro" w:eastAsia="Times New Roman" w:hAnsi="Avenir Next LT Pro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  <w:t>Budget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E035EB" id="_x0000_s1042" type="#_x0000_t202" style="position:absolute;margin-left:-.5pt;margin-top:16.15pt;width:2in;height:2in;rotation:180;z-index:2516582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" filled="f" stroked="f" strokeweight=".5pt">
                      <v:textbox style="layout-flow:vertical-ideographic;mso-fit-shape-to-text:t">
                        <w:txbxContent>
                          <w:p w14:paraId="2BE31493" w14:textId="77777777" w:rsidR="001E596A" w:rsidRPr="00AC1463" w:rsidRDefault="001E596A" w:rsidP="001E596A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TimesNewRomanPS" w:eastAsia="Times New Roman" w:hAnsi="TimesNewRomanPS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A3C10">
                              <w:rPr>
                                <w:rFonts w:ascii="Avenir Next LT Pro" w:eastAsia="Times New Roman" w:hAnsi="Avenir Next LT Pro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Budget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26" w:type="dxa"/>
          </w:tcPr>
          <w:p w14:paraId="4B3B0F7A" w14:textId="4F580661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Proposed Item</w:t>
            </w:r>
          </w:p>
        </w:tc>
        <w:tc>
          <w:tcPr>
            <w:tcW w:w="5462" w:type="dxa"/>
          </w:tcPr>
          <w:p w14:paraId="33CD8760" w14:textId="4905B4F8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Description</w:t>
            </w:r>
          </w:p>
        </w:tc>
        <w:tc>
          <w:tcPr>
            <w:tcW w:w="1542" w:type="dxa"/>
          </w:tcPr>
          <w:p w14:paraId="6ECF2F5C" w14:textId="3F125A2C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Amount</w:t>
            </w:r>
          </w:p>
        </w:tc>
      </w:tr>
      <w:tr w:rsidR="001E596A" w:rsidRPr="00462EAE" w14:paraId="43B47E3C" w14:textId="77777777" w:rsidTr="001E596A">
        <w:trPr>
          <w:trHeight w:val="178"/>
        </w:trPr>
        <w:tc>
          <w:tcPr>
            <w:tcW w:w="1278" w:type="dxa"/>
            <w:vMerge/>
          </w:tcPr>
          <w:p w14:paraId="73AA882A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26" w:type="dxa"/>
          </w:tcPr>
          <w:p w14:paraId="7036A825" w14:textId="09144767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Staff development</w:t>
            </w:r>
          </w:p>
        </w:tc>
        <w:tc>
          <w:tcPr>
            <w:tcW w:w="5462" w:type="dxa"/>
          </w:tcPr>
          <w:p w14:paraId="7BDD7B10" w14:textId="217982FC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PD will be led by district and campus leaders</w:t>
            </w:r>
          </w:p>
        </w:tc>
        <w:tc>
          <w:tcPr>
            <w:tcW w:w="1542" w:type="dxa"/>
          </w:tcPr>
          <w:p w14:paraId="7AC71D1B" w14:textId="31A81470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$ 0</w:t>
            </w:r>
          </w:p>
        </w:tc>
      </w:tr>
      <w:tr w:rsidR="001E596A" w:rsidRPr="00462EAE" w14:paraId="1DC05460" w14:textId="77777777" w:rsidTr="001E596A">
        <w:trPr>
          <w:trHeight w:val="178"/>
        </w:trPr>
        <w:tc>
          <w:tcPr>
            <w:tcW w:w="1278" w:type="dxa"/>
            <w:vMerge/>
          </w:tcPr>
          <w:p w14:paraId="7E5B8D26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26" w:type="dxa"/>
          </w:tcPr>
          <w:p w14:paraId="1942E457" w14:textId="5737428C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Materials/Resources</w:t>
            </w:r>
          </w:p>
        </w:tc>
        <w:tc>
          <w:tcPr>
            <w:tcW w:w="5462" w:type="dxa"/>
          </w:tcPr>
          <w:p w14:paraId="363EA90F" w14:textId="7E00D18B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HISD Instructional Slides, Presentation Handouts</w:t>
            </w:r>
          </w:p>
        </w:tc>
        <w:tc>
          <w:tcPr>
            <w:tcW w:w="1542" w:type="dxa"/>
          </w:tcPr>
          <w:p w14:paraId="1CE87AEB" w14:textId="0073B5CA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$ 0</w:t>
            </w:r>
          </w:p>
        </w:tc>
      </w:tr>
      <w:tr w:rsidR="001E596A" w:rsidRPr="00462EAE" w14:paraId="45362090" w14:textId="77777777" w:rsidTr="001E596A">
        <w:trPr>
          <w:trHeight w:val="178"/>
        </w:trPr>
        <w:tc>
          <w:tcPr>
            <w:tcW w:w="1278" w:type="dxa"/>
            <w:vMerge/>
          </w:tcPr>
          <w:p w14:paraId="7671B9E4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26" w:type="dxa"/>
          </w:tcPr>
          <w:p w14:paraId="03F569ED" w14:textId="2C8A04CE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Purchased services</w:t>
            </w:r>
          </w:p>
        </w:tc>
        <w:tc>
          <w:tcPr>
            <w:tcW w:w="5462" w:type="dxa"/>
          </w:tcPr>
          <w:p w14:paraId="78ED5394" w14:textId="45E71765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N/A</w:t>
            </w:r>
          </w:p>
        </w:tc>
        <w:tc>
          <w:tcPr>
            <w:tcW w:w="1542" w:type="dxa"/>
          </w:tcPr>
          <w:p w14:paraId="43AC5498" w14:textId="4D795F3F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$ 0</w:t>
            </w:r>
          </w:p>
        </w:tc>
      </w:tr>
      <w:tr w:rsidR="001E596A" w:rsidRPr="00462EAE" w14:paraId="3AED9995" w14:textId="77777777" w:rsidTr="001E596A">
        <w:trPr>
          <w:trHeight w:val="178"/>
        </w:trPr>
        <w:tc>
          <w:tcPr>
            <w:tcW w:w="1278" w:type="dxa"/>
            <w:vMerge/>
          </w:tcPr>
          <w:p w14:paraId="488C09E1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26" w:type="dxa"/>
          </w:tcPr>
          <w:p w14:paraId="3F63E736" w14:textId="14864965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Other</w:t>
            </w:r>
          </w:p>
        </w:tc>
        <w:tc>
          <w:tcPr>
            <w:tcW w:w="5462" w:type="dxa"/>
          </w:tcPr>
          <w:p w14:paraId="76A9E0B9" w14:textId="7EBA7623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N/A</w:t>
            </w:r>
          </w:p>
        </w:tc>
        <w:tc>
          <w:tcPr>
            <w:tcW w:w="1542" w:type="dxa"/>
          </w:tcPr>
          <w:p w14:paraId="6E1F1ECD" w14:textId="525323BC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$ 0</w:t>
            </w:r>
          </w:p>
        </w:tc>
      </w:tr>
      <w:tr w:rsidR="001E596A" w:rsidRPr="00462EAE" w14:paraId="7DEC0FE5" w14:textId="77777777" w:rsidTr="001E596A">
        <w:trPr>
          <w:trHeight w:val="178"/>
        </w:trPr>
        <w:tc>
          <w:tcPr>
            <w:tcW w:w="1278" w:type="dxa"/>
            <w:vMerge/>
          </w:tcPr>
          <w:p w14:paraId="4829AD63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26" w:type="dxa"/>
          </w:tcPr>
          <w:p w14:paraId="01ED9B04" w14:textId="32D2242E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Other</w:t>
            </w:r>
          </w:p>
        </w:tc>
        <w:tc>
          <w:tcPr>
            <w:tcW w:w="5462" w:type="dxa"/>
          </w:tcPr>
          <w:p w14:paraId="13609916" w14:textId="42C2BA6C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N/A</w:t>
            </w:r>
          </w:p>
        </w:tc>
        <w:tc>
          <w:tcPr>
            <w:tcW w:w="1542" w:type="dxa"/>
          </w:tcPr>
          <w:p w14:paraId="7BDD900C" w14:textId="4376A68A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$ 0</w:t>
            </w:r>
          </w:p>
        </w:tc>
      </w:tr>
      <w:tr w:rsidR="001E596A" w:rsidRPr="00462EAE" w14:paraId="14D7FA13" w14:textId="77777777" w:rsidTr="001E596A">
        <w:trPr>
          <w:trHeight w:val="398"/>
        </w:trPr>
        <w:tc>
          <w:tcPr>
            <w:tcW w:w="1278" w:type="dxa"/>
          </w:tcPr>
          <w:p w14:paraId="642AC7FD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26" w:type="dxa"/>
          </w:tcPr>
          <w:p w14:paraId="5847223B" w14:textId="77777777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</w:p>
        </w:tc>
        <w:tc>
          <w:tcPr>
            <w:tcW w:w="5462" w:type="dxa"/>
          </w:tcPr>
          <w:p w14:paraId="3BF90BCC" w14:textId="58B39F10" w:rsidR="001E596A" w:rsidRPr="006A3C10" w:rsidRDefault="001E596A" w:rsidP="001E596A">
            <w:pPr>
              <w:spacing w:before="100" w:beforeAutospacing="1" w:after="100" w:afterAutospacing="1"/>
              <w:jc w:val="right"/>
              <w:rPr>
                <w:rFonts w:ascii="Avenir Book" w:eastAsia="Times New Roman" w:hAnsi="Avenir Book" w:cs="Times New Roman"/>
                <w:b/>
                <w:bCs/>
                <w:kern w:val="0"/>
                <w:szCs w:val="22"/>
                <w14:ligatures w14:val="none"/>
              </w:rPr>
            </w:pPr>
            <w:r w:rsidRPr="006A3C10">
              <w:rPr>
                <w:rFonts w:ascii="Avenir Book" w:hAnsi="Avenir Book"/>
              </w:rPr>
              <w:t>TOTAL</w:t>
            </w:r>
          </w:p>
        </w:tc>
        <w:tc>
          <w:tcPr>
            <w:tcW w:w="1542" w:type="dxa"/>
          </w:tcPr>
          <w:p w14:paraId="5C466D32" w14:textId="7DEA09FE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$ 0</w:t>
            </w:r>
          </w:p>
        </w:tc>
      </w:tr>
      <w:tr w:rsidR="001E596A" w:rsidRPr="00462EAE" w14:paraId="06466E9D" w14:textId="77777777" w:rsidTr="001E596A">
        <w:trPr>
          <w:trHeight w:val="398"/>
        </w:trPr>
        <w:tc>
          <w:tcPr>
            <w:tcW w:w="1278" w:type="dxa"/>
          </w:tcPr>
          <w:p w14:paraId="3CA15563" w14:textId="77777777" w:rsidR="001E596A" w:rsidRPr="00462EAE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26" w:type="dxa"/>
          </w:tcPr>
          <w:p w14:paraId="1455906F" w14:textId="6B137647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Funding Sources</w:t>
            </w:r>
          </w:p>
        </w:tc>
        <w:tc>
          <w:tcPr>
            <w:tcW w:w="5462" w:type="dxa"/>
          </w:tcPr>
          <w:p w14:paraId="3192A128" w14:textId="64AD74BB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N/A</w:t>
            </w:r>
          </w:p>
        </w:tc>
        <w:tc>
          <w:tcPr>
            <w:tcW w:w="1542" w:type="dxa"/>
          </w:tcPr>
          <w:p w14:paraId="613D4329" w14:textId="6D641C59" w:rsidR="001E596A" w:rsidRPr="006A3C10" w:rsidRDefault="001E596A" w:rsidP="001E596A">
            <w:pPr>
              <w:spacing w:before="100" w:beforeAutospacing="1" w:after="100" w:afterAutospacing="1"/>
              <w:rPr>
                <w:rFonts w:ascii="Avenir Book" w:eastAsia="Times New Roman" w:hAnsi="Avenir Book" w:cs="Times New Roman"/>
                <w:kern w:val="0"/>
                <w:sz w:val="22"/>
                <w:szCs w:val="21"/>
                <w14:ligatures w14:val="none"/>
              </w:rPr>
            </w:pPr>
            <w:r w:rsidRPr="006A3C10">
              <w:rPr>
                <w:rFonts w:ascii="Avenir Book" w:hAnsi="Avenir Book"/>
              </w:rPr>
              <w:t>$0</w:t>
            </w:r>
          </w:p>
        </w:tc>
      </w:tr>
    </w:tbl>
    <w:p w14:paraId="570E3408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28"/>
          <w:szCs w:val="28"/>
          <w14:ligatures w14:val="none"/>
        </w:rPr>
      </w:pPr>
    </w:p>
    <w:p w14:paraId="56EEFD2F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2973CB98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5A563FB0" w14:textId="77777777" w:rsidR="00462EAE" w:rsidRPr="00462EAE" w:rsidRDefault="00462EAE" w:rsidP="00462EAE">
      <w:pPr>
        <w:spacing w:before="100" w:beforeAutospacing="1" w:after="100" w:afterAutospacing="1"/>
        <w:rPr>
          <w:rFonts w:ascii="Avenir Book" w:eastAsia="Times New Roman" w:hAnsi="Avenir Book" w:cs="Times New Roman"/>
          <w:b/>
          <w:bCs/>
          <w:kern w:val="0"/>
          <w:sz w:val="36"/>
          <w:szCs w:val="36"/>
          <w14:ligatures w14:val="none"/>
        </w:rPr>
      </w:pPr>
    </w:p>
    <w:p w14:paraId="47AA12BC" w14:textId="77777777" w:rsidR="00CE132C" w:rsidRPr="00462EAE" w:rsidRDefault="00CE132C">
      <w:pPr>
        <w:rPr>
          <w:rFonts w:ascii="Avenir Book" w:hAnsi="Avenir Book"/>
        </w:rPr>
      </w:pPr>
    </w:p>
    <w:sectPr w:rsidR="00CE132C" w:rsidRPr="00462EAE" w:rsidSect="00462E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veat">
    <w:altName w:val="Calibri"/>
    <w:charset w:val="00"/>
    <w:family w:val="auto"/>
    <w:pitch w:val="default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3BA"/>
    <w:multiLevelType w:val="multilevel"/>
    <w:tmpl w:val="B47E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D6941"/>
    <w:multiLevelType w:val="multilevel"/>
    <w:tmpl w:val="6E4A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C7607"/>
    <w:multiLevelType w:val="multilevel"/>
    <w:tmpl w:val="9456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514F3"/>
    <w:multiLevelType w:val="multilevel"/>
    <w:tmpl w:val="B342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FD1D5F"/>
    <w:multiLevelType w:val="multilevel"/>
    <w:tmpl w:val="E154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026BB2"/>
    <w:multiLevelType w:val="multilevel"/>
    <w:tmpl w:val="A150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B76950"/>
    <w:multiLevelType w:val="multilevel"/>
    <w:tmpl w:val="F50EA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D03C54"/>
    <w:multiLevelType w:val="multilevel"/>
    <w:tmpl w:val="60EE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43AF8"/>
    <w:multiLevelType w:val="multilevel"/>
    <w:tmpl w:val="E650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2050BCB"/>
    <w:multiLevelType w:val="multilevel"/>
    <w:tmpl w:val="2DDC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462468"/>
    <w:multiLevelType w:val="multilevel"/>
    <w:tmpl w:val="D694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865FDC"/>
    <w:multiLevelType w:val="hybridMultilevel"/>
    <w:tmpl w:val="69F09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64E2B"/>
    <w:multiLevelType w:val="multilevel"/>
    <w:tmpl w:val="34C2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7B6724"/>
    <w:multiLevelType w:val="hybridMultilevel"/>
    <w:tmpl w:val="368C1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E6B67"/>
    <w:multiLevelType w:val="multilevel"/>
    <w:tmpl w:val="2A42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743555"/>
    <w:multiLevelType w:val="hybridMultilevel"/>
    <w:tmpl w:val="75D4C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423CD1"/>
    <w:multiLevelType w:val="multilevel"/>
    <w:tmpl w:val="C3F0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42424C"/>
    <w:multiLevelType w:val="hybridMultilevel"/>
    <w:tmpl w:val="4C220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57121"/>
    <w:multiLevelType w:val="hybridMultilevel"/>
    <w:tmpl w:val="BE787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61796"/>
    <w:multiLevelType w:val="multilevel"/>
    <w:tmpl w:val="F3F8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5713C8"/>
    <w:multiLevelType w:val="multilevel"/>
    <w:tmpl w:val="26BE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D554A8"/>
    <w:multiLevelType w:val="multilevel"/>
    <w:tmpl w:val="FBEC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7007A7"/>
    <w:multiLevelType w:val="multilevel"/>
    <w:tmpl w:val="6E70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AED4866"/>
    <w:multiLevelType w:val="multilevel"/>
    <w:tmpl w:val="7EA4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C356F9"/>
    <w:multiLevelType w:val="multilevel"/>
    <w:tmpl w:val="BF52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F35F62"/>
    <w:multiLevelType w:val="multilevel"/>
    <w:tmpl w:val="0F7A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B557C8"/>
    <w:multiLevelType w:val="multilevel"/>
    <w:tmpl w:val="D542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947C11"/>
    <w:multiLevelType w:val="multilevel"/>
    <w:tmpl w:val="F5F6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9539D1"/>
    <w:multiLevelType w:val="multilevel"/>
    <w:tmpl w:val="763C64D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8B32EF6"/>
    <w:multiLevelType w:val="multilevel"/>
    <w:tmpl w:val="B928C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C85E19"/>
    <w:multiLevelType w:val="multilevel"/>
    <w:tmpl w:val="79EC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0CA108D"/>
    <w:multiLevelType w:val="multilevel"/>
    <w:tmpl w:val="43B8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672532"/>
    <w:multiLevelType w:val="multilevel"/>
    <w:tmpl w:val="2FDE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8020F43"/>
    <w:multiLevelType w:val="multilevel"/>
    <w:tmpl w:val="7014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EF236A2"/>
    <w:multiLevelType w:val="multilevel"/>
    <w:tmpl w:val="2F8C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AAB6034"/>
    <w:multiLevelType w:val="multilevel"/>
    <w:tmpl w:val="FDBE2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F636911"/>
    <w:multiLevelType w:val="hybridMultilevel"/>
    <w:tmpl w:val="88A838F0"/>
    <w:lvl w:ilvl="0" w:tplc="040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10B8D"/>
    <w:multiLevelType w:val="hybridMultilevel"/>
    <w:tmpl w:val="8018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0B0"/>
    <w:multiLevelType w:val="hybridMultilevel"/>
    <w:tmpl w:val="03B45346"/>
    <w:lvl w:ilvl="0" w:tplc="040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A12BE9"/>
    <w:multiLevelType w:val="multilevel"/>
    <w:tmpl w:val="71B8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9570698">
    <w:abstractNumId w:val="22"/>
  </w:num>
  <w:num w:numId="2" w16cid:durableId="165294896">
    <w:abstractNumId w:val="6"/>
  </w:num>
  <w:num w:numId="3" w16cid:durableId="244921314">
    <w:abstractNumId w:val="33"/>
  </w:num>
  <w:num w:numId="4" w16cid:durableId="1557469260">
    <w:abstractNumId w:val="14"/>
  </w:num>
  <w:num w:numId="5" w16cid:durableId="239368452">
    <w:abstractNumId w:val="27"/>
  </w:num>
  <w:num w:numId="6" w16cid:durableId="785125176">
    <w:abstractNumId w:val="12"/>
  </w:num>
  <w:num w:numId="7" w16cid:durableId="839393721">
    <w:abstractNumId w:val="32"/>
  </w:num>
  <w:num w:numId="8" w16cid:durableId="1491677403">
    <w:abstractNumId w:val="24"/>
  </w:num>
  <w:num w:numId="9" w16cid:durableId="1216625108">
    <w:abstractNumId w:val="1"/>
  </w:num>
  <w:num w:numId="10" w16cid:durableId="204146017">
    <w:abstractNumId w:val="4"/>
  </w:num>
  <w:num w:numId="11" w16cid:durableId="2124379386">
    <w:abstractNumId w:val="8"/>
  </w:num>
  <w:num w:numId="12" w16cid:durableId="1852530316">
    <w:abstractNumId w:val="35"/>
  </w:num>
  <w:num w:numId="13" w16cid:durableId="1585455848">
    <w:abstractNumId w:val="10"/>
  </w:num>
  <w:num w:numId="14" w16cid:durableId="177037778">
    <w:abstractNumId w:val="30"/>
  </w:num>
  <w:num w:numId="15" w16cid:durableId="1407262124">
    <w:abstractNumId w:val="39"/>
  </w:num>
  <w:num w:numId="16" w16cid:durableId="830682050">
    <w:abstractNumId w:val="25"/>
  </w:num>
  <w:num w:numId="17" w16cid:durableId="291593319">
    <w:abstractNumId w:val="29"/>
  </w:num>
  <w:num w:numId="18" w16cid:durableId="485899483">
    <w:abstractNumId w:val="20"/>
  </w:num>
  <w:num w:numId="19" w16cid:durableId="854462886">
    <w:abstractNumId w:val="16"/>
  </w:num>
  <w:num w:numId="20" w16cid:durableId="119686380">
    <w:abstractNumId w:val="19"/>
  </w:num>
  <w:num w:numId="21" w16cid:durableId="937561613">
    <w:abstractNumId w:val="34"/>
  </w:num>
  <w:num w:numId="22" w16cid:durableId="2013214750">
    <w:abstractNumId w:val="21"/>
  </w:num>
  <w:num w:numId="23" w16cid:durableId="155002739">
    <w:abstractNumId w:val="7"/>
  </w:num>
  <w:num w:numId="24" w16cid:durableId="1191652852">
    <w:abstractNumId w:val="5"/>
  </w:num>
  <w:num w:numId="25" w16cid:durableId="1968855220">
    <w:abstractNumId w:val="23"/>
  </w:num>
  <w:num w:numId="26" w16cid:durableId="1262909733">
    <w:abstractNumId w:val="9"/>
  </w:num>
  <w:num w:numId="27" w16cid:durableId="987706726">
    <w:abstractNumId w:val="31"/>
  </w:num>
  <w:num w:numId="28" w16cid:durableId="1516724441">
    <w:abstractNumId w:val="3"/>
  </w:num>
  <w:num w:numId="29" w16cid:durableId="121120443">
    <w:abstractNumId w:val="26"/>
  </w:num>
  <w:num w:numId="30" w16cid:durableId="609243647">
    <w:abstractNumId w:val="2"/>
  </w:num>
  <w:num w:numId="31" w16cid:durableId="843397591">
    <w:abstractNumId w:val="0"/>
  </w:num>
  <w:num w:numId="32" w16cid:durableId="1303655809">
    <w:abstractNumId w:val="36"/>
  </w:num>
  <w:num w:numId="33" w16cid:durableId="912858260">
    <w:abstractNumId w:val="38"/>
  </w:num>
  <w:num w:numId="34" w16cid:durableId="1688562041">
    <w:abstractNumId w:val="11"/>
  </w:num>
  <w:num w:numId="35" w16cid:durableId="2078742750">
    <w:abstractNumId w:val="17"/>
  </w:num>
  <w:num w:numId="36" w16cid:durableId="1648972659">
    <w:abstractNumId w:val="15"/>
  </w:num>
  <w:num w:numId="37" w16cid:durableId="1342665796">
    <w:abstractNumId w:val="13"/>
  </w:num>
  <w:num w:numId="38" w16cid:durableId="2109422480">
    <w:abstractNumId w:val="18"/>
  </w:num>
  <w:num w:numId="39" w16cid:durableId="1893418808">
    <w:abstractNumId w:val="37"/>
  </w:num>
  <w:num w:numId="40" w16cid:durableId="186443800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2C"/>
    <w:rsid w:val="000103B0"/>
    <w:rsid w:val="00011039"/>
    <w:rsid w:val="00021A0F"/>
    <w:rsid w:val="00032F5D"/>
    <w:rsid w:val="0005142E"/>
    <w:rsid w:val="00052467"/>
    <w:rsid w:val="00055C36"/>
    <w:rsid w:val="00076351"/>
    <w:rsid w:val="00082E7B"/>
    <w:rsid w:val="000A4EA0"/>
    <w:rsid w:val="000D1ABF"/>
    <w:rsid w:val="000E30FA"/>
    <w:rsid w:val="000E5382"/>
    <w:rsid w:val="000F0263"/>
    <w:rsid w:val="000F0B83"/>
    <w:rsid w:val="00123182"/>
    <w:rsid w:val="001306FE"/>
    <w:rsid w:val="0019363A"/>
    <w:rsid w:val="001A474F"/>
    <w:rsid w:val="001E492F"/>
    <w:rsid w:val="001E596A"/>
    <w:rsid w:val="001E713A"/>
    <w:rsid w:val="0020017A"/>
    <w:rsid w:val="00223899"/>
    <w:rsid w:val="00231EC8"/>
    <w:rsid w:val="00255244"/>
    <w:rsid w:val="002606DC"/>
    <w:rsid w:val="00271FCC"/>
    <w:rsid w:val="0027506B"/>
    <w:rsid w:val="002770BF"/>
    <w:rsid w:val="002772F0"/>
    <w:rsid w:val="002F0F02"/>
    <w:rsid w:val="002F6931"/>
    <w:rsid w:val="00300AEF"/>
    <w:rsid w:val="00304592"/>
    <w:rsid w:val="00315959"/>
    <w:rsid w:val="003574D3"/>
    <w:rsid w:val="00382493"/>
    <w:rsid w:val="00394509"/>
    <w:rsid w:val="003B58C6"/>
    <w:rsid w:val="003B6285"/>
    <w:rsid w:val="003C6163"/>
    <w:rsid w:val="003D1846"/>
    <w:rsid w:val="003E075F"/>
    <w:rsid w:val="003F0CD6"/>
    <w:rsid w:val="003F5704"/>
    <w:rsid w:val="00405B03"/>
    <w:rsid w:val="00407963"/>
    <w:rsid w:val="00445C47"/>
    <w:rsid w:val="00457740"/>
    <w:rsid w:val="00462EAE"/>
    <w:rsid w:val="004764D9"/>
    <w:rsid w:val="00487F8D"/>
    <w:rsid w:val="004A676F"/>
    <w:rsid w:val="004B555B"/>
    <w:rsid w:val="004B5E8B"/>
    <w:rsid w:val="004C6E83"/>
    <w:rsid w:val="004E6FF2"/>
    <w:rsid w:val="004F5453"/>
    <w:rsid w:val="005024D6"/>
    <w:rsid w:val="00515709"/>
    <w:rsid w:val="0054082C"/>
    <w:rsid w:val="00544C39"/>
    <w:rsid w:val="00552DFE"/>
    <w:rsid w:val="00554078"/>
    <w:rsid w:val="005654D4"/>
    <w:rsid w:val="00570712"/>
    <w:rsid w:val="00577D3D"/>
    <w:rsid w:val="005C543D"/>
    <w:rsid w:val="005C5AC8"/>
    <w:rsid w:val="005E4A97"/>
    <w:rsid w:val="005E6828"/>
    <w:rsid w:val="00605C0F"/>
    <w:rsid w:val="006332DA"/>
    <w:rsid w:val="006418EC"/>
    <w:rsid w:val="00641AB3"/>
    <w:rsid w:val="00680AD9"/>
    <w:rsid w:val="00693515"/>
    <w:rsid w:val="006A3C10"/>
    <w:rsid w:val="006B5D55"/>
    <w:rsid w:val="007319B4"/>
    <w:rsid w:val="00736B3C"/>
    <w:rsid w:val="0075632D"/>
    <w:rsid w:val="007749D3"/>
    <w:rsid w:val="00783B06"/>
    <w:rsid w:val="00792D46"/>
    <w:rsid w:val="00795530"/>
    <w:rsid w:val="007B5C39"/>
    <w:rsid w:val="007F1C88"/>
    <w:rsid w:val="008069E9"/>
    <w:rsid w:val="008105CB"/>
    <w:rsid w:val="00844568"/>
    <w:rsid w:val="00850D00"/>
    <w:rsid w:val="00864931"/>
    <w:rsid w:val="00882F60"/>
    <w:rsid w:val="008851EA"/>
    <w:rsid w:val="008A33FD"/>
    <w:rsid w:val="008C3111"/>
    <w:rsid w:val="008D7206"/>
    <w:rsid w:val="008E4A95"/>
    <w:rsid w:val="008F49E5"/>
    <w:rsid w:val="009115E1"/>
    <w:rsid w:val="00912B89"/>
    <w:rsid w:val="009157A2"/>
    <w:rsid w:val="009279AF"/>
    <w:rsid w:val="0096740E"/>
    <w:rsid w:val="00967763"/>
    <w:rsid w:val="00991A78"/>
    <w:rsid w:val="009A2D8E"/>
    <w:rsid w:val="009B1CDE"/>
    <w:rsid w:val="009D59B1"/>
    <w:rsid w:val="009E70B6"/>
    <w:rsid w:val="009F7FF8"/>
    <w:rsid w:val="00A00293"/>
    <w:rsid w:val="00A0411B"/>
    <w:rsid w:val="00A450CC"/>
    <w:rsid w:val="00A52425"/>
    <w:rsid w:val="00A75952"/>
    <w:rsid w:val="00A77754"/>
    <w:rsid w:val="00A844FD"/>
    <w:rsid w:val="00A86BED"/>
    <w:rsid w:val="00A914CA"/>
    <w:rsid w:val="00A9519D"/>
    <w:rsid w:val="00A963B3"/>
    <w:rsid w:val="00AC5511"/>
    <w:rsid w:val="00AF2B6F"/>
    <w:rsid w:val="00B01AA1"/>
    <w:rsid w:val="00B12C68"/>
    <w:rsid w:val="00B16FB0"/>
    <w:rsid w:val="00B17921"/>
    <w:rsid w:val="00B52506"/>
    <w:rsid w:val="00B56852"/>
    <w:rsid w:val="00B92F9C"/>
    <w:rsid w:val="00B95406"/>
    <w:rsid w:val="00BA297F"/>
    <w:rsid w:val="00BA4C77"/>
    <w:rsid w:val="00BC2794"/>
    <w:rsid w:val="00BE4753"/>
    <w:rsid w:val="00BE5EBE"/>
    <w:rsid w:val="00C10F89"/>
    <w:rsid w:val="00C14260"/>
    <w:rsid w:val="00C251B3"/>
    <w:rsid w:val="00C27368"/>
    <w:rsid w:val="00C3367A"/>
    <w:rsid w:val="00C47516"/>
    <w:rsid w:val="00C51AC9"/>
    <w:rsid w:val="00C633CB"/>
    <w:rsid w:val="00C838C1"/>
    <w:rsid w:val="00C85A3B"/>
    <w:rsid w:val="00C873B1"/>
    <w:rsid w:val="00C97D90"/>
    <w:rsid w:val="00CA4D5F"/>
    <w:rsid w:val="00CB4414"/>
    <w:rsid w:val="00CD662E"/>
    <w:rsid w:val="00CE132C"/>
    <w:rsid w:val="00D1157E"/>
    <w:rsid w:val="00D343E7"/>
    <w:rsid w:val="00D362E0"/>
    <w:rsid w:val="00D4115C"/>
    <w:rsid w:val="00D426D4"/>
    <w:rsid w:val="00D5735C"/>
    <w:rsid w:val="00D63E01"/>
    <w:rsid w:val="00D85367"/>
    <w:rsid w:val="00D95FF0"/>
    <w:rsid w:val="00DC0813"/>
    <w:rsid w:val="00DE5D10"/>
    <w:rsid w:val="00E06297"/>
    <w:rsid w:val="00E13C38"/>
    <w:rsid w:val="00E2717D"/>
    <w:rsid w:val="00E31CB9"/>
    <w:rsid w:val="00E57132"/>
    <w:rsid w:val="00E60B10"/>
    <w:rsid w:val="00E61CF1"/>
    <w:rsid w:val="00E86734"/>
    <w:rsid w:val="00EA3A5C"/>
    <w:rsid w:val="00EA7DC7"/>
    <w:rsid w:val="00EC30C9"/>
    <w:rsid w:val="00EC3B14"/>
    <w:rsid w:val="00F00301"/>
    <w:rsid w:val="00F204D9"/>
    <w:rsid w:val="00F2656E"/>
    <w:rsid w:val="00F56EF3"/>
    <w:rsid w:val="00F67C8D"/>
    <w:rsid w:val="00FA0892"/>
    <w:rsid w:val="00FC1837"/>
    <w:rsid w:val="00FC41C3"/>
    <w:rsid w:val="00FC7C94"/>
    <w:rsid w:val="00FD43EC"/>
    <w:rsid w:val="00FE1B56"/>
    <w:rsid w:val="01FE8834"/>
    <w:rsid w:val="0358C008"/>
    <w:rsid w:val="03D5FD0B"/>
    <w:rsid w:val="03EC2C2C"/>
    <w:rsid w:val="06B5FF33"/>
    <w:rsid w:val="07EF74F0"/>
    <w:rsid w:val="0C6B4CAC"/>
    <w:rsid w:val="0D624FA8"/>
    <w:rsid w:val="1425CF23"/>
    <w:rsid w:val="191931A3"/>
    <w:rsid w:val="1BA15A78"/>
    <w:rsid w:val="1DB134E7"/>
    <w:rsid w:val="1F12523A"/>
    <w:rsid w:val="1F299A30"/>
    <w:rsid w:val="2084A9D6"/>
    <w:rsid w:val="254E8706"/>
    <w:rsid w:val="2D054D33"/>
    <w:rsid w:val="2DF86055"/>
    <w:rsid w:val="30C65E78"/>
    <w:rsid w:val="32F135CB"/>
    <w:rsid w:val="333CA30C"/>
    <w:rsid w:val="3367B2CE"/>
    <w:rsid w:val="351014D6"/>
    <w:rsid w:val="3860D069"/>
    <w:rsid w:val="3ACD1B43"/>
    <w:rsid w:val="3B24F680"/>
    <w:rsid w:val="4EFE59E2"/>
    <w:rsid w:val="5095335F"/>
    <w:rsid w:val="53109F7C"/>
    <w:rsid w:val="535D4BCB"/>
    <w:rsid w:val="5970453D"/>
    <w:rsid w:val="5B9276F3"/>
    <w:rsid w:val="5B996A2A"/>
    <w:rsid w:val="5BDE458B"/>
    <w:rsid w:val="5EDA1E15"/>
    <w:rsid w:val="634D4D7E"/>
    <w:rsid w:val="6B7B408C"/>
    <w:rsid w:val="713A1688"/>
    <w:rsid w:val="713CD205"/>
    <w:rsid w:val="72D66744"/>
    <w:rsid w:val="77A3F060"/>
    <w:rsid w:val="77B2A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28195"/>
  <w15:chartTrackingRefBased/>
  <w15:docId w15:val="{2C1DF353-784A-D642-8C29-AB53E046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C88"/>
    <w:pPr>
      <w:widowControl w:val="0"/>
      <w:spacing w:before="61"/>
      <w:outlineLvl w:val="0"/>
    </w:pPr>
    <w:rPr>
      <w:rFonts w:ascii="Times New Roman" w:eastAsia="Times New Roman" w:hAnsi="Times New Roman" w:cs="Times New Roman"/>
      <w:b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C88"/>
    <w:pPr>
      <w:widowControl w:val="0"/>
      <w:spacing w:before="63"/>
      <w:ind w:left="2" w:right="18"/>
      <w:jc w:val="center"/>
      <w:outlineLvl w:val="1"/>
    </w:pPr>
    <w:rPr>
      <w:rFonts w:ascii="Times New Roman" w:eastAsia="Times New Roman" w:hAnsi="Times New Roman" w:cs="Times New Roman"/>
      <w:b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CE13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E13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300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2EA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F1C88"/>
    <w:rPr>
      <w:rFonts w:ascii="Times New Roman" w:eastAsia="Times New Roman" w:hAnsi="Times New Roman" w:cs="Times New Roman"/>
      <w:b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F1C88"/>
    <w:rPr>
      <w:rFonts w:ascii="Times New Roman" w:eastAsia="Times New Roman" w:hAnsi="Times New Roman" w:cs="Times New Roman"/>
      <w:b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25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4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5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5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06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2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2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0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9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0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5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5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8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9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27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07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22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50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9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98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3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9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1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53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41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63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3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2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4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18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46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5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165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1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65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35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59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9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5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88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1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4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7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9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0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8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04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2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2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6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82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6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5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42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805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6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11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2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1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6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1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9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71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1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5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9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33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1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1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7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22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02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94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5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83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3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36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2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9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7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8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0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8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46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30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9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14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38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1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99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8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03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0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722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20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1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173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0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5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2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1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2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4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0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7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8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1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7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6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95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97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9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70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1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8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2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08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10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1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2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9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19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8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2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0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1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3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17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00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1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8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6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90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2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4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1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2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2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4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2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3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3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4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6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2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2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5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1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68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6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07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96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2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9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5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52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1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0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1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1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7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0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3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8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5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0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36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2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72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2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42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6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0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36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59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80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2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9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9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5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7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5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9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6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84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27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3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4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1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1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2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8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4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76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8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3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8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7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7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9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94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8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4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94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9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77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43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3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2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76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99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4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03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376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0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3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1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9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6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0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3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0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8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1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5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8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6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5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3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2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7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9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4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3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90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4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3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5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8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3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63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6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9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1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2003</Words>
  <Characters>11420</Characters>
  <Application>Microsoft Office Word</Application>
  <DocSecurity>0</DocSecurity>
  <Lines>95</Lines>
  <Paragraphs>26</Paragraphs>
  <ScaleCrop>false</ScaleCrop>
  <Company/>
  <LinksUpToDate>false</LinksUpToDate>
  <CharactersWithSpaces>13397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Vargas, Marcel</dc:creator>
  <cp:keywords/>
  <dc:description/>
  <cp:lastModifiedBy>Vargas, Marcel</cp:lastModifiedBy>
  <cp:revision>2</cp:revision>
  <cp:lastPrinted>2025-04-14T00:17:00Z</cp:lastPrinted>
  <dcterms:created xsi:type="dcterms:W3CDTF">2025-10-31T16:16:00Z</dcterms:created>
  <dcterms:modified xsi:type="dcterms:W3CDTF">2025-10-31T16:16:00Z</dcterms:modified>
</cp:coreProperties>
</file>