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3AFC0"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59264" behindDoc="1" locked="0" layoutInCell="1" allowOverlap="1" wp14:anchorId="1A8C4FA2" wp14:editId="13D7B559">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12DA3570" w14:textId="77777777" w:rsidR="00772F8D" w:rsidRDefault="00772F8D" w:rsidP="00772F8D">
      <w:pPr>
        <w:rPr>
          <w:rFonts w:ascii="Arial" w:hAnsi="Arial" w:cs="Arial"/>
        </w:rPr>
      </w:pPr>
    </w:p>
    <w:p w14:paraId="5840D79D" w14:textId="77777777" w:rsidR="00772F8D" w:rsidRDefault="00772F8D" w:rsidP="00772F8D">
      <w:pPr>
        <w:rPr>
          <w:rFonts w:ascii="Arial" w:hAnsi="Arial" w:cs="Arial"/>
        </w:rPr>
      </w:pPr>
    </w:p>
    <w:p w14:paraId="4A9C7847" w14:textId="77777777" w:rsidR="00772F8D" w:rsidRDefault="00772F8D" w:rsidP="00772F8D">
      <w:pPr>
        <w:rPr>
          <w:rFonts w:ascii="Arial" w:hAnsi="Arial" w:cs="Arial"/>
        </w:rPr>
      </w:pPr>
    </w:p>
    <w:p w14:paraId="6FBF1840" w14:textId="77777777" w:rsidR="00772F8D" w:rsidRDefault="00772F8D" w:rsidP="00772F8D">
      <w:pPr>
        <w:rPr>
          <w:rFonts w:ascii="Arial" w:hAnsi="Arial" w:cs="Arial"/>
        </w:rPr>
      </w:pPr>
    </w:p>
    <w:p w14:paraId="11125500" w14:textId="77777777" w:rsidR="00772F8D" w:rsidRDefault="00772F8D" w:rsidP="00772F8D">
      <w:pPr>
        <w:rPr>
          <w:rFonts w:ascii="Arial" w:hAnsi="Arial" w:cs="Arial"/>
        </w:rPr>
      </w:pPr>
    </w:p>
    <w:p w14:paraId="07539D52" w14:textId="77777777" w:rsidR="00772F8D" w:rsidRDefault="00772F8D" w:rsidP="00772F8D">
      <w:pPr>
        <w:rPr>
          <w:rFonts w:ascii="Arial" w:hAnsi="Arial" w:cs="Arial"/>
        </w:rPr>
      </w:pPr>
    </w:p>
    <w:p w14:paraId="2DC70EBC" w14:textId="77777777" w:rsidR="00772F8D" w:rsidRDefault="00772F8D" w:rsidP="00772F8D">
      <w:pPr>
        <w:rPr>
          <w:rFonts w:ascii="Arial" w:hAnsi="Arial" w:cs="Arial"/>
        </w:rPr>
      </w:pPr>
    </w:p>
    <w:p w14:paraId="488D01C3" w14:textId="77777777" w:rsidR="00772F8D" w:rsidRDefault="00772F8D" w:rsidP="00772F8D">
      <w:pPr>
        <w:rPr>
          <w:rFonts w:ascii="Arial" w:hAnsi="Arial" w:cs="Arial"/>
        </w:rPr>
      </w:pPr>
    </w:p>
    <w:p w14:paraId="648969E8" w14:textId="77777777" w:rsidR="00951B50" w:rsidRDefault="00951B50" w:rsidP="00772F8D">
      <w:pPr>
        <w:rPr>
          <w:rFonts w:ascii="Arial" w:hAnsi="Arial" w:cs="Arial"/>
        </w:rPr>
      </w:pPr>
    </w:p>
    <w:p w14:paraId="06B0E1D8" w14:textId="77777777" w:rsidR="00951B50" w:rsidRDefault="00951B50" w:rsidP="00772F8D">
      <w:pPr>
        <w:rPr>
          <w:rFonts w:ascii="Arial" w:hAnsi="Arial" w:cs="Arial"/>
        </w:rPr>
      </w:pPr>
    </w:p>
    <w:p w14:paraId="4AD4D8E9" w14:textId="77777777" w:rsidR="00951B50" w:rsidRDefault="00951B50" w:rsidP="00772F8D">
      <w:pPr>
        <w:rPr>
          <w:rFonts w:ascii="Arial" w:hAnsi="Arial" w:cs="Arial"/>
        </w:rPr>
      </w:pPr>
    </w:p>
    <w:p w14:paraId="62923A62" w14:textId="77777777" w:rsidR="00951B50" w:rsidRDefault="00951B50" w:rsidP="00772F8D">
      <w:pPr>
        <w:rPr>
          <w:rFonts w:ascii="Arial" w:hAnsi="Arial" w:cs="Arial"/>
        </w:rPr>
      </w:pPr>
    </w:p>
    <w:p w14:paraId="1ED6B658" w14:textId="77777777" w:rsidR="00951B50" w:rsidRDefault="00951B50" w:rsidP="00772F8D">
      <w:pPr>
        <w:rPr>
          <w:rFonts w:ascii="Arial" w:hAnsi="Arial" w:cs="Arial"/>
        </w:rPr>
      </w:pPr>
    </w:p>
    <w:p w14:paraId="2E1E014C" w14:textId="77777777" w:rsidR="00951B50" w:rsidRDefault="00951B50" w:rsidP="00772F8D">
      <w:pPr>
        <w:rPr>
          <w:rFonts w:ascii="Arial" w:hAnsi="Arial" w:cs="Arial"/>
        </w:rPr>
      </w:pPr>
    </w:p>
    <w:p w14:paraId="50248458" w14:textId="77777777" w:rsidR="00951B50" w:rsidRDefault="00951B50" w:rsidP="00772F8D">
      <w:pPr>
        <w:rPr>
          <w:rFonts w:ascii="Arial" w:hAnsi="Arial" w:cs="Arial"/>
        </w:rPr>
      </w:pPr>
    </w:p>
    <w:p w14:paraId="23F6059A" w14:textId="77777777" w:rsidR="00951B50" w:rsidRDefault="00951B50" w:rsidP="00772F8D">
      <w:pPr>
        <w:rPr>
          <w:rFonts w:ascii="Arial" w:hAnsi="Arial" w:cs="Arial"/>
        </w:rPr>
      </w:pPr>
    </w:p>
    <w:p w14:paraId="3041B26C" w14:textId="77777777" w:rsidR="00951B50" w:rsidRDefault="00951B50" w:rsidP="00772F8D">
      <w:pPr>
        <w:rPr>
          <w:rFonts w:ascii="Arial" w:hAnsi="Arial" w:cs="Arial"/>
        </w:rPr>
      </w:pPr>
    </w:p>
    <w:p w14:paraId="6366AC07" w14:textId="77777777" w:rsidR="00722947" w:rsidRDefault="00D21607" w:rsidP="00D21607">
      <w:pPr>
        <w:spacing w:before="120"/>
        <w:jc w:val="right"/>
        <w:rPr>
          <w:rFonts w:ascii="Arial" w:hAnsi="Arial" w:cs="Arial"/>
          <w:b/>
          <w:color w:val="0076C0"/>
          <w:sz w:val="44"/>
          <w:szCs w:val="22"/>
          <w:u w:val="single"/>
        </w:rPr>
      </w:pPr>
      <w:r w:rsidRPr="00D21607">
        <w:rPr>
          <w:rFonts w:ascii="Arial" w:hAnsi="Arial" w:cs="Arial"/>
          <w:b/>
          <w:color w:val="0076C0"/>
          <w:sz w:val="44"/>
          <w:szCs w:val="22"/>
          <w:u w:val="single"/>
        </w:rPr>
        <w:t>E</w:t>
      </w:r>
      <w:r>
        <w:rPr>
          <w:rFonts w:ascii="Arial" w:hAnsi="Arial" w:cs="Arial"/>
          <w:b/>
          <w:color w:val="0076C0"/>
          <w:sz w:val="44"/>
          <w:szCs w:val="22"/>
          <w:u w:val="single"/>
        </w:rPr>
        <w:t xml:space="preserve">lectrical Safe Work Practices and </w:t>
      </w:r>
    </w:p>
    <w:p w14:paraId="74E27DBA" w14:textId="77777777" w:rsidR="00951B50" w:rsidRPr="00951B50" w:rsidRDefault="00D21607" w:rsidP="00D21607">
      <w:pPr>
        <w:spacing w:before="120"/>
        <w:jc w:val="right"/>
        <w:rPr>
          <w:rFonts w:ascii="Arial" w:hAnsi="Arial" w:cs="Arial"/>
          <w:b/>
          <w:color w:val="0076C0"/>
          <w:sz w:val="44"/>
          <w:szCs w:val="22"/>
          <w:u w:val="single"/>
        </w:rPr>
      </w:pPr>
      <w:r>
        <w:rPr>
          <w:rFonts w:ascii="Arial" w:hAnsi="Arial" w:cs="Arial"/>
          <w:b/>
          <w:color w:val="0076C0"/>
          <w:sz w:val="44"/>
          <w:szCs w:val="22"/>
          <w:u w:val="single"/>
        </w:rPr>
        <w:t>NFPA 70E Arc Flash Safety</w:t>
      </w:r>
    </w:p>
    <w:p w14:paraId="2FFE4C12" w14:textId="46FBE78A" w:rsidR="00A433F0" w:rsidRPr="00C13262" w:rsidRDefault="00362D92"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7576A4">
        <w:rPr>
          <w:rFonts w:ascii="Arial" w:hAnsi="Arial" w:cs="Arial"/>
          <w:color w:val="0076C0"/>
          <w:sz w:val="28"/>
          <w:szCs w:val="28"/>
        </w:rPr>
        <w:t>1994</w:t>
      </w:r>
      <w:r>
        <w:rPr>
          <w:rFonts w:ascii="Arial" w:hAnsi="Arial" w:cs="Arial"/>
          <w:color w:val="0076C0"/>
          <w:sz w:val="28"/>
          <w:szCs w:val="28"/>
        </w:rPr>
        <w:t xml:space="preserve"> / Revi</w:t>
      </w:r>
      <w:r w:rsidR="00614B63">
        <w:rPr>
          <w:rFonts w:ascii="Arial" w:hAnsi="Arial" w:cs="Arial"/>
          <w:color w:val="0076C0"/>
          <w:sz w:val="28"/>
          <w:szCs w:val="28"/>
        </w:rPr>
        <w:t>ewed</w:t>
      </w:r>
      <w:r w:rsidR="00A234EE">
        <w:rPr>
          <w:rFonts w:ascii="Arial" w:hAnsi="Arial" w:cs="Arial"/>
          <w:color w:val="0076C0"/>
          <w:sz w:val="28"/>
          <w:szCs w:val="28"/>
        </w:rPr>
        <w:t xml:space="preserve"> </w:t>
      </w:r>
      <w:r w:rsidR="00FC0BF2">
        <w:rPr>
          <w:rFonts w:ascii="Arial" w:hAnsi="Arial" w:cs="Arial"/>
          <w:color w:val="0076C0"/>
          <w:sz w:val="28"/>
          <w:szCs w:val="28"/>
        </w:rPr>
        <w:t>July 2025</w:t>
      </w:r>
    </w:p>
    <w:p w14:paraId="49B91FFC" w14:textId="77777777" w:rsidR="00A433F0" w:rsidRDefault="00A433F0" w:rsidP="00772F8D">
      <w:pPr>
        <w:jc w:val="right"/>
        <w:rPr>
          <w:rFonts w:ascii="Arial" w:hAnsi="Arial" w:cs="Arial"/>
          <w:b/>
          <w:color w:val="0000FF"/>
          <w:sz w:val="40"/>
          <w:szCs w:val="40"/>
        </w:rPr>
      </w:pPr>
    </w:p>
    <w:p w14:paraId="5E0CF165" w14:textId="77777777" w:rsidR="00A433F0" w:rsidRDefault="00A433F0" w:rsidP="00772F8D">
      <w:pPr>
        <w:jc w:val="right"/>
        <w:rPr>
          <w:rFonts w:ascii="Arial" w:hAnsi="Arial" w:cs="Arial"/>
          <w:b/>
          <w:color w:val="0000FF"/>
          <w:sz w:val="40"/>
          <w:szCs w:val="40"/>
        </w:rPr>
      </w:pPr>
    </w:p>
    <w:p w14:paraId="31958A48" w14:textId="77777777" w:rsidR="00A433F0" w:rsidRDefault="00A433F0" w:rsidP="00772F8D">
      <w:pPr>
        <w:jc w:val="right"/>
        <w:rPr>
          <w:rFonts w:ascii="Arial" w:hAnsi="Arial" w:cs="Arial"/>
          <w:b/>
          <w:color w:val="0000FF"/>
          <w:sz w:val="40"/>
          <w:szCs w:val="40"/>
        </w:rPr>
      </w:pPr>
    </w:p>
    <w:p w14:paraId="50E6B6C9"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3DFF1390"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7D9E4D48"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3D07B86B" w14:textId="77777777" w:rsidR="00A433F0" w:rsidRDefault="00A433F0" w:rsidP="00772F8D">
      <w:pPr>
        <w:tabs>
          <w:tab w:val="left" w:pos="2610"/>
        </w:tabs>
        <w:jc w:val="right"/>
        <w:rPr>
          <w:rFonts w:ascii="Arial" w:hAnsi="Arial" w:cs="Arial"/>
          <w:b/>
          <w:color w:val="0000FF"/>
          <w:sz w:val="28"/>
          <w:szCs w:val="28"/>
        </w:rPr>
      </w:pPr>
    </w:p>
    <w:p w14:paraId="6C3AC50C" w14:textId="77777777" w:rsidR="00A433F0" w:rsidRDefault="00A433F0" w:rsidP="00772F8D">
      <w:pPr>
        <w:tabs>
          <w:tab w:val="left" w:pos="2610"/>
        </w:tabs>
        <w:jc w:val="right"/>
        <w:rPr>
          <w:rFonts w:ascii="Arial" w:hAnsi="Arial" w:cs="Arial"/>
          <w:b/>
          <w:color w:val="0000FF"/>
          <w:sz w:val="28"/>
          <w:szCs w:val="28"/>
        </w:rPr>
      </w:pPr>
    </w:p>
    <w:p w14:paraId="25A657F2" w14:textId="77777777" w:rsidR="006407D9" w:rsidRDefault="006407D9" w:rsidP="00772F8D">
      <w:pPr>
        <w:tabs>
          <w:tab w:val="left" w:pos="2610"/>
        </w:tabs>
        <w:jc w:val="right"/>
        <w:rPr>
          <w:rFonts w:ascii="Arial" w:hAnsi="Arial" w:cs="Arial"/>
          <w:b/>
          <w:color w:val="0000FF"/>
          <w:sz w:val="28"/>
          <w:szCs w:val="28"/>
        </w:rPr>
      </w:pPr>
    </w:p>
    <w:p w14:paraId="798898AE" w14:textId="77777777" w:rsidR="006407D9" w:rsidRDefault="006407D9" w:rsidP="00772F8D">
      <w:pPr>
        <w:tabs>
          <w:tab w:val="left" w:pos="2610"/>
        </w:tabs>
        <w:jc w:val="right"/>
        <w:rPr>
          <w:rFonts w:ascii="Arial" w:hAnsi="Arial" w:cs="Arial"/>
          <w:b/>
          <w:color w:val="0000FF"/>
          <w:sz w:val="28"/>
          <w:szCs w:val="28"/>
        </w:rPr>
      </w:pPr>
    </w:p>
    <w:p w14:paraId="08564D24" w14:textId="77777777" w:rsidR="00A433F0" w:rsidRDefault="00A433F0" w:rsidP="00772F8D">
      <w:pPr>
        <w:tabs>
          <w:tab w:val="left" w:pos="2610"/>
        </w:tabs>
        <w:jc w:val="right"/>
        <w:rPr>
          <w:rFonts w:ascii="Arial" w:hAnsi="Arial" w:cs="Arial"/>
          <w:b/>
          <w:color w:val="0000FF"/>
          <w:sz w:val="28"/>
          <w:szCs w:val="28"/>
        </w:rPr>
      </w:pPr>
    </w:p>
    <w:p w14:paraId="71DA105A" w14:textId="77777777" w:rsidR="00A433F0" w:rsidRDefault="00A433F0" w:rsidP="00772F8D">
      <w:pPr>
        <w:tabs>
          <w:tab w:val="left" w:pos="2610"/>
        </w:tabs>
        <w:jc w:val="right"/>
        <w:rPr>
          <w:rFonts w:ascii="Arial" w:hAnsi="Arial" w:cs="Arial"/>
          <w:b/>
          <w:color w:val="0000FF"/>
          <w:sz w:val="28"/>
          <w:szCs w:val="28"/>
        </w:rPr>
      </w:pPr>
    </w:p>
    <w:p w14:paraId="7481321F" w14:textId="4A86AFAA" w:rsidR="00641947" w:rsidRPr="003D6170" w:rsidRDefault="00641947" w:rsidP="003D6170">
      <w:pPr>
        <w:rPr>
          <w:rFonts w:ascii="Arial" w:hAnsi="Arial" w:cs="Arial"/>
        </w:rPr>
      </w:pPr>
    </w:p>
    <w:p w14:paraId="1B6CB8FD" w14:textId="77777777" w:rsidR="00641947" w:rsidRPr="007815A3" w:rsidRDefault="00641947" w:rsidP="00641947">
      <w:pPr>
        <w:pStyle w:val="Level1"/>
        <w:numPr>
          <w:ilvl w:val="0"/>
          <w:numId w:val="0"/>
        </w:numPr>
        <w:spacing w:line="360" w:lineRule="auto"/>
        <w:ind w:left="720"/>
        <w:rPr>
          <w:rFonts w:ascii="Arial" w:hAnsi="Arial" w:cs="Arial"/>
          <w:sz w:val="22"/>
          <w:szCs w:val="22"/>
        </w:rPr>
      </w:pPr>
    </w:p>
    <w:p w14:paraId="350180C7" w14:textId="77777777" w:rsidR="00772F8D" w:rsidRDefault="00641947" w:rsidP="00641947">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36A0EC58" w14:textId="77777777" w:rsidTr="001D5F6F">
        <w:tc>
          <w:tcPr>
            <w:tcW w:w="3438" w:type="dxa"/>
            <w:gridSpan w:val="3"/>
            <w:tcBorders>
              <w:right w:val="single" w:sz="6" w:space="0" w:color="auto"/>
            </w:tcBorders>
          </w:tcPr>
          <w:p w14:paraId="15B614FB"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1312" behindDoc="1" locked="0" layoutInCell="1" allowOverlap="1" wp14:anchorId="5554D359" wp14:editId="323CEA21">
                  <wp:simplePos x="0" y="0"/>
                  <wp:positionH relativeFrom="column">
                    <wp:posOffset>-36195</wp:posOffset>
                  </wp:positionH>
                  <wp:positionV relativeFrom="paragraph">
                    <wp:posOffset>19050</wp:posOffset>
                  </wp:positionV>
                  <wp:extent cx="1400175" cy="765175"/>
                  <wp:effectExtent l="0" t="0" r="9525" b="0"/>
                  <wp:wrapTight wrapText="bothSides">
                    <wp:wrapPolygon edited="0">
                      <wp:start x="588" y="1076"/>
                      <wp:lineTo x="588" y="19897"/>
                      <wp:lineTo x="7935" y="19897"/>
                      <wp:lineTo x="14988" y="18822"/>
                      <wp:lineTo x="21159" y="15057"/>
                      <wp:lineTo x="21453" y="6453"/>
                      <wp:lineTo x="19984" y="5378"/>
                      <wp:lineTo x="7935" y="1076"/>
                      <wp:lineTo x="588" y="1076"/>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00175" cy="765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054FADFD" w14:textId="77777777" w:rsidR="00614B63" w:rsidRDefault="00614B63" w:rsidP="00951B50">
            <w:pPr>
              <w:pStyle w:val="Header"/>
              <w:tabs>
                <w:tab w:val="left" w:pos="792"/>
                <w:tab w:val="right" w:pos="8910"/>
              </w:tabs>
              <w:rPr>
                <w:rFonts w:ascii="Arial" w:hAnsi="Arial" w:cs="Arial"/>
                <w:b/>
                <w:sz w:val="18"/>
              </w:rPr>
            </w:pPr>
          </w:p>
          <w:p w14:paraId="5CD27D5A" w14:textId="77777777" w:rsidR="00614B63" w:rsidRDefault="00614B63" w:rsidP="00951B50">
            <w:pPr>
              <w:pStyle w:val="Header"/>
              <w:tabs>
                <w:tab w:val="left" w:pos="792"/>
                <w:tab w:val="right" w:pos="8910"/>
              </w:tabs>
              <w:rPr>
                <w:rFonts w:ascii="Arial" w:hAnsi="Arial" w:cs="Arial"/>
                <w:b/>
                <w:sz w:val="18"/>
              </w:rPr>
            </w:pPr>
          </w:p>
          <w:p w14:paraId="121FD99D" w14:textId="77777777" w:rsidR="00614B63" w:rsidRDefault="00614B63" w:rsidP="00951B50">
            <w:pPr>
              <w:pStyle w:val="Header"/>
              <w:tabs>
                <w:tab w:val="left" w:pos="792"/>
                <w:tab w:val="right" w:pos="8910"/>
              </w:tabs>
              <w:rPr>
                <w:rFonts w:ascii="Arial" w:hAnsi="Arial" w:cs="Arial"/>
                <w:b/>
                <w:sz w:val="18"/>
              </w:rPr>
            </w:pPr>
          </w:p>
          <w:p w14:paraId="6AEC0F6F" w14:textId="77777777" w:rsidR="00614B63" w:rsidRDefault="00614B63" w:rsidP="00951B50">
            <w:pPr>
              <w:pStyle w:val="Header"/>
              <w:tabs>
                <w:tab w:val="left" w:pos="792"/>
                <w:tab w:val="right" w:pos="8910"/>
              </w:tabs>
              <w:rPr>
                <w:rFonts w:ascii="Arial" w:hAnsi="Arial" w:cs="Arial"/>
                <w:b/>
                <w:sz w:val="18"/>
              </w:rPr>
            </w:pPr>
          </w:p>
          <w:p w14:paraId="7D190663" w14:textId="77777777" w:rsidR="00614B63" w:rsidRDefault="00614B63" w:rsidP="00951B50">
            <w:pPr>
              <w:pStyle w:val="Header"/>
              <w:tabs>
                <w:tab w:val="left" w:pos="792"/>
                <w:tab w:val="right" w:pos="8910"/>
              </w:tabs>
              <w:rPr>
                <w:rFonts w:ascii="Arial" w:hAnsi="Arial" w:cs="Arial"/>
                <w:b/>
                <w:sz w:val="18"/>
              </w:rPr>
            </w:pPr>
          </w:p>
          <w:p w14:paraId="441707EA"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429770E7"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46D3200A"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2C80FC78" w14:textId="77777777" w:rsidR="001D5F6F" w:rsidRPr="00F57CEE" w:rsidRDefault="00D946E7"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6B626374" w14:textId="77777777" w:rsidR="001D5F6F" w:rsidRPr="00F57CEE" w:rsidRDefault="00D946E7"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388E4D81"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46402B26" w14:textId="77777777" w:rsidR="001D5F6F" w:rsidRPr="00F57CEE" w:rsidRDefault="00D21607" w:rsidP="000F23D1">
            <w:pPr>
              <w:pStyle w:val="Header"/>
              <w:tabs>
                <w:tab w:val="right" w:pos="8910"/>
              </w:tabs>
              <w:spacing w:after="120"/>
              <w:jc w:val="center"/>
              <w:rPr>
                <w:rFonts w:ascii="Arial" w:hAnsi="Arial" w:cs="Arial"/>
              </w:rPr>
            </w:pPr>
            <w:r>
              <w:rPr>
                <w:rFonts w:ascii="Arial" w:hAnsi="Arial" w:cs="Arial"/>
              </w:rPr>
              <w:t>008</w:t>
            </w:r>
          </w:p>
        </w:tc>
        <w:tc>
          <w:tcPr>
            <w:tcW w:w="720" w:type="dxa"/>
            <w:gridSpan w:val="2"/>
            <w:tcBorders>
              <w:left w:val="single" w:sz="6" w:space="0" w:color="auto"/>
              <w:right w:val="single" w:sz="6" w:space="0" w:color="auto"/>
            </w:tcBorders>
          </w:tcPr>
          <w:p w14:paraId="26C4301E"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4F76A42C" w14:textId="77777777" w:rsidR="001D5F6F" w:rsidRPr="00F57CEE" w:rsidRDefault="00A27CA9" w:rsidP="00A27CA9">
            <w:pPr>
              <w:pStyle w:val="Header"/>
              <w:tabs>
                <w:tab w:val="right" w:pos="8910"/>
              </w:tabs>
              <w:spacing w:after="120"/>
              <w:ind w:firstLine="10"/>
              <w:jc w:val="center"/>
              <w:rPr>
                <w:rFonts w:ascii="Arial" w:hAnsi="Arial" w:cs="Arial"/>
              </w:rPr>
            </w:pPr>
            <w:r>
              <w:rPr>
                <w:rFonts w:ascii="Arial" w:hAnsi="Arial" w:cs="Arial"/>
              </w:rPr>
              <w:t>1</w:t>
            </w:r>
            <w:r w:rsidR="00DB6434">
              <w:rPr>
                <w:rFonts w:ascii="Arial" w:hAnsi="Arial" w:cs="Arial"/>
              </w:rPr>
              <w:t>.0</w:t>
            </w:r>
          </w:p>
        </w:tc>
        <w:tc>
          <w:tcPr>
            <w:tcW w:w="1724" w:type="dxa"/>
            <w:tcBorders>
              <w:left w:val="single" w:sz="6" w:space="0" w:color="auto"/>
            </w:tcBorders>
          </w:tcPr>
          <w:p w14:paraId="15850B72"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2C14D7A0"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14450DA3" w14:textId="77777777" w:rsidTr="001D5F6F">
        <w:tc>
          <w:tcPr>
            <w:tcW w:w="10364" w:type="dxa"/>
            <w:gridSpan w:val="10"/>
            <w:tcBorders>
              <w:top w:val="single" w:sz="6" w:space="0" w:color="auto"/>
              <w:bottom w:val="single" w:sz="6" w:space="0" w:color="auto"/>
            </w:tcBorders>
          </w:tcPr>
          <w:p w14:paraId="5697AFED"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F16671" w:rsidRPr="00F16671">
              <w:rPr>
                <w:rFonts w:ascii="Arial" w:hAnsi="Arial" w:cs="Arial"/>
              </w:rPr>
              <w:t>Electrical and Arc Flash Safety</w:t>
            </w:r>
          </w:p>
        </w:tc>
      </w:tr>
      <w:tr w:rsidR="001D5F6F" w:rsidRPr="00F57CEE" w14:paraId="6A2FC8F5" w14:textId="77777777" w:rsidTr="001D5F6F">
        <w:tc>
          <w:tcPr>
            <w:tcW w:w="6702" w:type="dxa"/>
            <w:gridSpan w:val="5"/>
            <w:tcBorders>
              <w:top w:val="single" w:sz="6" w:space="0" w:color="auto"/>
              <w:bottom w:val="double" w:sz="6" w:space="0" w:color="auto"/>
              <w:right w:val="single" w:sz="6" w:space="0" w:color="auto"/>
            </w:tcBorders>
          </w:tcPr>
          <w:p w14:paraId="3828E754"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143F5570"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5CBD6DF2"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61F5D65E" w14:textId="77777777" w:rsidTr="001D5F6F">
        <w:tc>
          <w:tcPr>
            <w:tcW w:w="720" w:type="dxa"/>
            <w:tcBorders>
              <w:top w:val="double" w:sz="6" w:space="0" w:color="auto"/>
              <w:bottom w:val="single" w:sz="6" w:space="0" w:color="auto"/>
              <w:right w:val="single" w:sz="6" w:space="0" w:color="auto"/>
            </w:tcBorders>
          </w:tcPr>
          <w:p w14:paraId="463D5C5C"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3B0D0AD7"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7E65B6A3" w14:textId="77777777" w:rsidR="001D5F6F" w:rsidRPr="0049024B" w:rsidRDefault="0049024B" w:rsidP="00DC65DC">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1F1C97EF"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26FD6419"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D21607" w:rsidRPr="00D21607" w14:paraId="7C8CFCDF" w14:textId="77777777" w:rsidTr="001D5F6F">
        <w:tc>
          <w:tcPr>
            <w:tcW w:w="720" w:type="dxa"/>
            <w:tcBorders>
              <w:top w:val="single" w:sz="6" w:space="0" w:color="auto"/>
              <w:bottom w:val="single" w:sz="6" w:space="0" w:color="auto"/>
              <w:right w:val="single" w:sz="6" w:space="0" w:color="auto"/>
            </w:tcBorders>
          </w:tcPr>
          <w:p w14:paraId="2F2DB256" w14:textId="77777777" w:rsidR="00D21607" w:rsidRPr="00D21607" w:rsidRDefault="00D21607" w:rsidP="00D21607">
            <w:pPr>
              <w:ind w:left="-108" w:right="-109"/>
              <w:jc w:val="center"/>
              <w:rPr>
                <w:rFonts w:ascii="Arial" w:hAnsi="Arial" w:cs="Arial"/>
                <w:sz w:val="22"/>
                <w:szCs w:val="22"/>
              </w:rPr>
            </w:pPr>
            <w:r w:rsidRPr="00D21607">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071F4D16" w14:textId="77777777" w:rsidR="00D21607" w:rsidRPr="00D21607"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6DCEF2D" w14:textId="77777777" w:rsidR="00D21607" w:rsidRPr="00D21607" w:rsidRDefault="00D21607" w:rsidP="00D21607">
            <w:pPr>
              <w:ind w:left="6"/>
              <w:rPr>
                <w:rFonts w:ascii="Arial" w:hAnsi="Arial" w:cs="Arial"/>
                <w:sz w:val="22"/>
                <w:szCs w:val="22"/>
              </w:rPr>
            </w:pPr>
            <w:r w:rsidRPr="00D21607">
              <w:rPr>
                <w:rFonts w:ascii="Arial" w:hAnsi="Arial" w:cs="Arial"/>
                <w:sz w:val="22"/>
                <w:szCs w:val="22"/>
              </w:rPr>
              <w:t>Initial Release</w:t>
            </w:r>
          </w:p>
        </w:tc>
        <w:tc>
          <w:tcPr>
            <w:tcW w:w="990" w:type="dxa"/>
            <w:gridSpan w:val="2"/>
            <w:tcBorders>
              <w:top w:val="single" w:sz="6" w:space="0" w:color="auto"/>
              <w:left w:val="single" w:sz="6" w:space="0" w:color="auto"/>
              <w:bottom w:val="single" w:sz="6" w:space="0" w:color="auto"/>
              <w:right w:val="single" w:sz="6" w:space="0" w:color="auto"/>
            </w:tcBorders>
          </w:tcPr>
          <w:p w14:paraId="74D0754D" w14:textId="77777777" w:rsidR="00D21607" w:rsidRPr="00D21607"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C30F0A6" w14:textId="77777777" w:rsidR="00D21607" w:rsidRPr="00D21607" w:rsidRDefault="00D21607" w:rsidP="00D21607">
            <w:pPr>
              <w:ind w:left="-108"/>
              <w:jc w:val="center"/>
              <w:rPr>
                <w:rFonts w:ascii="Arial" w:hAnsi="Arial" w:cs="Arial"/>
                <w:sz w:val="22"/>
                <w:szCs w:val="22"/>
              </w:rPr>
            </w:pPr>
            <w:r w:rsidRPr="00D21607">
              <w:rPr>
                <w:rFonts w:ascii="Arial" w:hAnsi="Arial" w:cs="Arial"/>
                <w:sz w:val="22"/>
                <w:szCs w:val="22"/>
              </w:rPr>
              <w:t>1994</w:t>
            </w:r>
          </w:p>
        </w:tc>
      </w:tr>
      <w:tr w:rsidR="00D21607" w:rsidRPr="00D21607" w14:paraId="7657B6BF" w14:textId="77777777" w:rsidTr="001D5F6F">
        <w:tc>
          <w:tcPr>
            <w:tcW w:w="720" w:type="dxa"/>
            <w:tcBorders>
              <w:top w:val="single" w:sz="6" w:space="0" w:color="auto"/>
              <w:bottom w:val="single" w:sz="6" w:space="0" w:color="auto"/>
              <w:right w:val="single" w:sz="6" w:space="0" w:color="auto"/>
            </w:tcBorders>
          </w:tcPr>
          <w:p w14:paraId="47CDFEDB" w14:textId="77777777" w:rsidR="00D21607" w:rsidRPr="00D21607" w:rsidRDefault="00A234EE" w:rsidP="00D21607">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44B6FD89" w14:textId="77777777" w:rsidR="00D21607" w:rsidRPr="00D21607"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2952C7" w14:textId="77777777" w:rsidR="00D21607" w:rsidRPr="00D21607" w:rsidRDefault="00D21607" w:rsidP="00D21607">
            <w:pPr>
              <w:ind w:left="6"/>
              <w:rPr>
                <w:rFonts w:ascii="Arial" w:hAnsi="Arial" w:cs="Arial"/>
                <w:sz w:val="22"/>
                <w:szCs w:val="22"/>
              </w:rPr>
            </w:pPr>
            <w:r w:rsidRPr="00D21607">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B59663F" w14:textId="77777777" w:rsidR="00D21607" w:rsidRPr="00D21607"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FB46370" w14:textId="77777777" w:rsidR="00D21607" w:rsidRPr="00D21607" w:rsidRDefault="00D21607" w:rsidP="00D21607">
            <w:pPr>
              <w:ind w:left="-108"/>
              <w:jc w:val="center"/>
              <w:rPr>
                <w:rFonts w:ascii="Arial" w:hAnsi="Arial" w:cs="Arial"/>
                <w:sz w:val="22"/>
                <w:szCs w:val="22"/>
              </w:rPr>
            </w:pPr>
            <w:r w:rsidRPr="00D21607">
              <w:rPr>
                <w:rFonts w:ascii="Arial" w:hAnsi="Arial" w:cs="Arial"/>
                <w:sz w:val="22"/>
                <w:szCs w:val="22"/>
              </w:rPr>
              <w:t>1999</w:t>
            </w:r>
          </w:p>
        </w:tc>
      </w:tr>
      <w:tr w:rsidR="00D21607" w:rsidRPr="00D21607" w14:paraId="0EE58CF2" w14:textId="77777777" w:rsidTr="001D5F6F">
        <w:tc>
          <w:tcPr>
            <w:tcW w:w="720" w:type="dxa"/>
            <w:tcBorders>
              <w:top w:val="single" w:sz="6" w:space="0" w:color="auto"/>
              <w:bottom w:val="single" w:sz="6" w:space="0" w:color="auto"/>
              <w:right w:val="single" w:sz="6" w:space="0" w:color="auto"/>
            </w:tcBorders>
          </w:tcPr>
          <w:p w14:paraId="1E0AAF5B" w14:textId="77777777" w:rsidR="00D21607" w:rsidRPr="00D21607" w:rsidRDefault="00A234EE" w:rsidP="00D21607">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1AF5F42D" w14:textId="77777777" w:rsidR="00D21607" w:rsidRPr="00D21607"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8A52C13" w14:textId="77777777" w:rsidR="00D21607" w:rsidRPr="00D21607" w:rsidRDefault="00D21607" w:rsidP="00D21607">
            <w:pPr>
              <w:ind w:left="6"/>
              <w:rPr>
                <w:rFonts w:ascii="Arial" w:hAnsi="Arial" w:cs="Arial"/>
                <w:sz w:val="22"/>
                <w:szCs w:val="22"/>
              </w:rPr>
            </w:pPr>
            <w:r w:rsidRPr="00D21607">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398CAEB" w14:textId="77777777" w:rsidR="00D21607" w:rsidRPr="00D21607" w:rsidRDefault="00D21607" w:rsidP="00D21607">
            <w:pPr>
              <w:ind w:left="-108" w:right="-108"/>
              <w:jc w:val="center"/>
              <w:rPr>
                <w:rFonts w:ascii="Arial" w:hAnsi="Arial" w:cs="Arial"/>
                <w:sz w:val="22"/>
                <w:szCs w:val="22"/>
              </w:rPr>
            </w:pPr>
            <w:r w:rsidRPr="00D21607">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37AD5012" w14:textId="77777777" w:rsidR="00D21607" w:rsidRPr="00D21607" w:rsidRDefault="00D21607" w:rsidP="00D21607">
            <w:pPr>
              <w:ind w:left="-108"/>
              <w:jc w:val="center"/>
              <w:rPr>
                <w:rFonts w:ascii="Arial" w:hAnsi="Arial" w:cs="Arial"/>
                <w:sz w:val="22"/>
                <w:szCs w:val="22"/>
              </w:rPr>
            </w:pPr>
            <w:r w:rsidRPr="00D21607">
              <w:rPr>
                <w:rFonts w:ascii="Arial" w:hAnsi="Arial" w:cs="Arial"/>
                <w:sz w:val="22"/>
                <w:szCs w:val="22"/>
              </w:rPr>
              <w:t>4/19/2013</w:t>
            </w:r>
          </w:p>
        </w:tc>
      </w:tr>
      <w:tr w:rsidR="00D21607" w:rsidRPr="00D21607" w14:paraId="2F007DE7" w14:textId="77777777" w:rsidTr="001D5F6F">
        <w:tc>
          <w:tcPr>
            <w:tcW w:w="720" w:type="dxa"/>
            <w:tcBorders>
              <w:top w:val="single" w:sz="6" w:space="0" w:color="auto"/>
              <w:bottom w:val="single" w:sz="6" w:space="0" w:color="auto"/>
              <w:right w:val="single" w:sz="6" w:space="0" w:color="auto"/>
            </w:tcBorders>
          </w:tcPr>
          <w:p w14:paraId="175CE18E" w14:textId="77777777" w:rsidR="00D21607" w:rsidRPr="00D21607" w:rsidRDefault="00A234EE" w:rsidP="00D21607">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6145BC8E" w14:textId="77777777" w:rsidR="00D21607" w:rsidRPr="00D21607" w:rsidRDefault="00D21607" w:rsidP="00D21607">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B5F87B9" w14:textId="77777777" w:rsidR="00D21607" w:rsidRPr="00D21607" w:rsidRDefault="00D21607" w:rsidP="00D21607">
            <w:pPr>
              <w:ind w:left="6"/>
              <w:rPr>
                <w:rFonts w:ascii="Arial" w:hAnsi="Arial" w:cs="Arial"/>
                <w:sz w:val="22"/>
                <w:szCs w:val="22"/>
              </w:rPr>
            </w:pPr>
            <w:r w:rsidRPr="00D21607">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AE6B2E1" w14:textId="77777777" w:rsidR="00D21607" w:rsidRPr="00D21607" w:rsidRDefault="00D21607" w:rsidP="00D21607">
            <w:pPr>
              <w:ind w:left="-108" w:right="-108"/>
              <w:jc w:val="center"/>
              <w:rPr>
                <w:rFonts w:ascii="Arial" w:hAnsi="Arial" w:cs="Arial"/>
                <w:sz w:val="22"/>
                <w:szCs w:val="22"/>
              </w:rPr>
            </w:pPr>
            <w:r w:rsidRPr="00D21607">
              <w:rPr>
                <w:rFonts w:ascii="Arial" w:hAnsi="Arial" w:cs="Arial"/>
                <w:sz w:val="22"/>
                <w:szCs w:val="22"/>
              </w:rPr>
              <w:t>CDN</w:t>
            </w:r>
          </w:p>
        </w:tc>
        <w:tc>
          <w:tcPr>
            <w:tcW w:w="1904" w:type="dxa"/>
            <w:gridSpan w:val="2"/>
            <w:tcBorders>
              <w:top w:val="single" w:sz="6" w:space="0" w:color="auto"/>
              <w:left w:val="single" w:sz="6" w:space="0" w:color="auto"/>
              <w:bottom w:val="single" w:sz="6" w:space="0" w:color="auto"/>
            </w:tcBorders>
          </w:tcPr>
          <w:p w14:paraId="6F692013" w14:textId="77777777" w:rsidR="00D21607" w:rsidRPr="00D21607" w:rsidRDefault="00D21607" w:rsidP="00D21607">
            <w:pPr>
              <w:ind w:left="-108"/>
              <w:jc w:val="center"/>
              <w:rPr>
                <w:rFonts w:ascii="Arial" w:hAnsi="Arial" w:cs="Arial"/>
                <w:sz w:val="22"/>
                <w:szCs w:val="22"/>
              </w:rPr>
            </w:pPr>
            <w:r w:rsidRPr="00D21607">
              <w:rPr>
                <w:rFonts w:ascii="Arial" w:hAnsi="Arial" w:cs="Arial"/>
                <w:sz w:val="22"/>
                <w:szCs w:val="22"/>
              </w:rPr>
              <w:t>2/22/2017</w:t>
            </w:r>
          </w:p>
        </w:tc>
      </w:tr>
      <w:tr w:rsidR="00D21607" w:rsidRPr="00F57CEE" w14:paraId="21E218AD" w14:textId="77777777" w:rsidTr="001D5F6F">
        <w:tc>
          <w:tcPr>
            <w:tcW w:w="720" w:type="dxa"/>
            <w:tcBorders>
              <w:top w:val="single" w:sz="6" w:space="0" w:color="auto"/>
              <w:bottom w:val="single" w:sz="6" w:space="0" w:color="auto"/>
              <w:right w:val="single" w:sz="6" w:space="0" w:color="auto"/>
            </w:tcBorders>
          </w:tcPr>
          <w:p w14:paraId="40EACA47" w14:textId="77777777" w:rsidR="00D21607" w:rsidRPr="00A35B3A" w:rsidRDefault="00A234EE" w:rsidP="00D21607">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0A5EEAF3"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66827FE" w14:textId="77777777" w:rsidR="00D21607" w:rsidRPr="00A35B3A" w:rsidRDefault="00D21607" w:rsidP="00D21607">
            <w:pPr>
              <w:ind w:left="6"/>
              <w:rPr>
                <w:rFonts w:ascii="Arial" w:hAnsi="Arial" w:cs="Arial"/>
                <w:sz w:val="22"/>
                <w:szCs w:val="22"/>
              </w:rPr>
            </w:pPr>
            <w:r>
              <w:rPr>
                <w:rFonts w:ascii="Arial" w:hAnsi="Arial" w:cs="Arial"/>
                <w:sz w:val="22"/>
                <w:szCs w:val="22"/>
              </w:rPr>
              <w:t>Review</w:t>
            </w:r>
            <w:r w:rsidR="001401EB">
              <w:rPr>
                <w:rFonts w:ascii="Arial" w:hAnsi="Arial" w:cs="Arial"/>
                <w:sz w:val="22"/>
                <w:szCs w:val="22"/>
              </w:rPr>
              <w:t>ed as to form</w:t>
            </w:r>
            <w:r w:rsidR="00AA6841">
              <w:rPr>
                <w:rFonts w:ascii="Arial" w:hAnsi="Arial" w:cs="Arial"/>
                <w:sz w:val="22"/>
                <w:szCs w:val="22"/>
              </w:rPr>
              <w:t>at</w:t>
            </w:r>
            <w:r w:rsidR="001401EB">
              <w:rPr>
                <w:rFonts w:ascii="Arial" w:hAnsi="Arial" w:cs="Arial"/>
                <w:sz w:val="22"/>
                <w:szCs w:val="22"/>
              </w:rPr>
              <w:t>, not content</w:t>
            </w:r>
          </w:p>
        </w:tc>
        <w:tc>
          <w:tcPr>
            <w:tcW w:w="990" w:type="dxa"/>
            <w:gridSpan w:val="2"/>
            <w:tcBorders>
              <w:top w:val="single" w:sz="6" w:space="0" w:color="auto"/>
              <w:left w:val="single" w:sz="6" w:space="0" w:color="auto"/>
              <w:bottom w:val="single" w:sz="6" w:space="0" w:color="auto"/>
              <w:right w:val="single" w:sz="6" w:space="0" w:color="auto"/>
            </w:tcBorders>
          </w:tcPr>
          <w:p w14:paraId="14D33290" w14:textId="77777777" w:rsidR="00D21607" w:rsidRPr="00A35B3A" w:rsidRDefault="00D21607" w:rsidP="00D21607">
            <w:pPr>
              <w:ind w:left="-108" w:right="-108"/>
              <w:jc w:val="center"/>
              <w:rPr>
                <w:rFonts w:ascii="Arial" w:hAnsi="Arial" w:cs="Arial"/>
                <w:sz w:val="22"/>
                <w:szCs w:val="22"/>
              </w:rPr>
            </w:pPr>
            <w:r>
              <w:rPr>
                <w:rFonts w:ascii="Arial" w:hAnsi="Arial" w:cs="Arial"/>
                <w:sz w:val="22"/>
                <w:szCs w:val="22"/>
              </w:rPr>
              <w:t>BK</w:t>
            </w:r>
          </w:p>
        </w:tc>
        <w:tc>
          <w:tcPr>
            <w:tcW w:w="1904" w:type="dxa"/>
            <w:gridSpan w:val="2"/>
            <w:tcBorders>
              <w:top w:val="single" w:sz="6" w:space="0" w:color="auto"/>
              <w:left w:val="single" w:sz="6" w:space="0" w:color="auto"/>
              <w:bottom w:val="single" w:sz="6" w:space="0" w:color="auto"/>
            </w:tcBorders>
          </w:tcPr>
          <w:p w14:paraId="05477863" w14:textId="77777777" w:rsidR="00D21607" w:rsidRPr="00A35B3A" w:rsidRDefault="00D21607" w:rsidP="00D21607">
            <w:pPr>
              <w:ind w:left="-108"/>
              <w:jc w:val="center"/>
              <w:rPr>
                <w:rFonts w:ascii="Arial" w:hAnsi="Arial" w:cs="Arial"/>
                <w:sz w:val="22"/>
                <w:szCs w:val="22"/>
              </w:rPr>
            </w:pPr>
            <w:r>
              <w:rPr>
                <w:rFonts w:ascii="Arial" w:hAnsi="Arial" w:cs="Arial"/>
                <w:sz w:val="22"/>
                <w:szCs w:val="22"/>
              </w:rPr>
              <w:t>4/25/2018</w:t>
            </w:r>
          </w:p>
        </w:tc>
      </w:tr>
      <w:tr w:rsidR="00D21607" w:rsidRPr="00F57CEE" w14:paraId="614D4A35" w14:textId="77777777" w:rsidTr="001D5F6F">
        <w:tc>
          <w:tcPr>
            <w:tcW w:w="720" w:type="dxa"/>
            <w:tcBorders>
              <w:top w:val="single" w:sz="6" w:space="0" w:color="auto"/>
              <w:bottom w:val="single" w:sz="6" w:space="0" w:color="auto"/>
              <w:right w:val="single" w:sz="6" w:space="0" w:color="auto"/>
            </w:tcBorders>
          </w:tcPr>
          <w:p w14:paraId="79D96CDA" w14:textId="77777777" w:rsidR="00D21607" w:rsidRPr="00A35B3A" w:rsidRDefault="00A234EE" w:rsidP="00D21607">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2531D664"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3FA8316" w14:textId="77777777" w:rsidR="00D21607" w:rsidRPr="00A35B3A" w:rsidRDefault="00A234EE" w:rsidP="00D21607">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C83A4C8" w14:textId="77777777" w:rsidR="00D21607" w:rsidRPr="00A35B3A" w:rsidRDefault="00A234EE" w:rsidP="00D21607">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21555291" w14:textId="77777777" w:rsidR="00D21607" w:rsidRPr="00A35B3A" w:rsidRDefault="00A234EE" w:rsidP="00D21607">
            <w:pPr>
              <w:ind w:left="-108"/>
              <w:jc w:val="center"/>
              <w:rPr>
                <w:rFonts w:ascii="Arial" w:hAnsi="Arial" w:cs="Arial"/>
                <w:sz w:val="22"/>
                <w:szCs w:val="22"/>
              </w:rPr>
            </w:pPr>
            <w:r>
              <w:rPr>
                <w:rFonts w:ascii="Arial" w:hAnsi="Arial" w:cs="Arial"/>
                <w:sz w:val="22"/>
                <w:szCs w:val="22"/>
              </w:rPr>
              <w:t>4/29/2020</w:t>
            </w:r>
          </w:p>
        </w:tc>
      </w:tr>
      <w:tr w:rsidR="00D21607" w:rsidRPr="00F57CEE" w14:paraId="0F61B9B0" w14:textId="77777777" w:rsidTr="001D5F6F">
        <w:tc>
          <w:tcPr>
            <w:tcW w:w="720" w:type="dxa"/>
            <w:tcBorders>
              <w:top w:val="single" w:sz="6" w:space="0" w:color="auto"/>
              <w:bottom w:val="single" w:sz="6" w:space="0" w:color="auto"/>
              <w:right w:val="single" w:sz="6" w:space="0" w:color="auto"/>
            </w:tcBorders>
          </w:tcPr>
          <w:p w14:paraId="6D24C2AB" w14:textId="77777777" w:rsidR="00D21607" w:rsidRPr="00A35B3A" w:rsidRDefault="00A05A2A" w:rsidP="00D21607">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364D1E25"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78A4D61" w14:textId="77777777" w:rsidR="00D21607" w:rsidRPr="00A35B3A" w:rsidRDefault="00A05A2A" w:rsidP="00D21607">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FC75736" w14:textId="77777777" w:rsidR="00D21607" w:rsidRPr="00A35B3A" w:rsidRDefault="00A05A2A" w:rsidP="00D21607">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3D696558" w14:textId="77777777" w:rsidR="00D21607" w:rsidRPr="00A35B3A" w:rsidRDefault="00A05A2A" w:rsidP="00D21607">
            <w:pPr>
              <w:ind w:left="-108"/>
              <w:jc w:val="center"/>
              <w:rPr>
                <w:rFonts w:ascii="Arial" w:hAnsi="Arial" w:cs="Arial"/>
                <w:sz w:val="22"/>
                <w:szCs w:val="22"/>
              </w:rPr>
            </w:pPr>
            <w:r>
              <w:rPr>
                <w:rFonts w:ascii="Arial" w:hAnsi="Arial" w:cs="Arial"/>
                <w:sz w:val="22"/>
                <w:szCs w:val="22"/>
              </w:rPr>
              <w:t>7/26/2022</w:t>
            </w:r>
          </w:p>
        </w:tc>
      </w:tr>
      <w:tr w:rsidR="00D21607" w:rsidRPr="00F57CEE" w14:paraId="5F7A3424" w14:textId="77777777" w:rsidTr="001D5F6F">
        <w:tc>
          <w:tcPr>
            <w:tcW w:w="720" w:type="dxa"/>
            <w:tcBorders>
              <w:top w:val="single" w:sz="6" w:space="0" w:color="auto"/>
              <w:bottom w:val="single" w:sz="6" w:space="0" w:color="auto"/>
              <w:right w:val="single" w:sz="6" w:space="0" w:color="auto"/>
            </w:tcBorders>
          </w:tcPr>
          <w:p w14:paraId="331D4AD0" w14:textId="77777777" w:rsidR="00D21607" w:rsidRPr="00A35B3A" w:rsidRDefault="00F15DF4" w:rsidP="00D21607">
            <w:pPr>
              <w:ind w:left="-108" w:right="-109"/>
              <w:jc w:val="center"/>
              <w:rPr>
                <w:rFonts w:ascii="Arial" w:hAnsi="Arial" w:cs="Arial"/>
                <w:sz w:val="22"/>
                <w:szCs w:val="22"/>
              </w:rPr>
            </w:pPr>
            <w:r>
              <w:rPr>
                <w:rFonts w:ascii="Arial" w:hAnsi="Arial" w:cs="Arial"/>
                <w:sz w:val="22"/>
                <w:szCs w:val="22"/>
              </w:rPr>
              <w:t>8.0</w:t>
            </w:r>
          </w:p>
        </w:tc>
        <w:tc>
          <w:tcPr>
            <w:tcW w:w="966" w:type="dxa"/>
            <w:tcBorders>
              <w:top w:val="single" w:sz="6" w:space="0" w:color="auto"/>
              <w:left w:val="single" w:sz="6" w:space="0" w:color="auto"/>
              <w:bottom w:val="single" w:sz="6" w:space="0" w:color="auto"/>
              <w:right w:val="single" w:sz="6" w:space="0" w:color="auto"/>
            </w:tcBorders>
          </w:tcPr>
          <w:p w14:paraId="05CBD80C"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82BE699" w14:textId="77777777" w:rsidR="00D21607" w:rsidRPr="00A35B3A" w:rsidRDefault="00F15DF4" w:rsidP="00D21607">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73A7C29" w14:textId="77777777" w:rsidR="00D21607" w:rsidRPr="00A35B3A" w:rsidRDefault="00F15DF4" w:rsidP="00D21607">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29B9FF0C" w14:textId="77777777" w:rsidR="00D21607" w:rsidRPr="00A35B3A" w:rsidRDefault="00F15DF4" w:rsidP="00D21607">
            <w:pPr>
              <w:ind w:left="-108"/>
              <w:jc w:val="center"/>
              <w:rPr>
                <w:rFonts w:ascii="Arial" w:hAnsi="Arial" w:cs="Arial"/>
                <w:sz w:val="22"/>
                <w:szCs w:val="22"/>
              </w:rPr>
            </w:pPr>
            <w:r>
              <w:rPr>
                <w:rFonts w:ascii="Arial" w:hAnsi="Arial" w:cs="Arial"/>
                <w:sz w:val="22"/>
                <w:szCs w:val="22"/>
              </w:rPr>
              <w:t>5/3/2023</w:t>
            </w:r>
          </w:p>
        </w:tc>
      </w:tr>
      <w:tr w:rsidR="001359A5" w:rsidRPr="00F57CEE" w14:paraId="6BF5B2D2" w14:textId="77777777" w:rsidTr="001D5F6F">
        <w:tc>
          <w:tcPr>
            <w:tcW w:w="720" w:type="dxa"/>
            <w:tcBorders>
              <w:top w:val="single" w:sz="6" w:space="0" w:color="auto"/>
              <w:bottom w:val="single" w:sz="6" w:space="0" w:color="auto"/>
              <w:right w:val="single" w:sz="6" w:space="0" w:color="auto"/>
            </w:tcBorders>
          </w:tcPr>
          <w:p w14:paraId="6E2F3F8A" w14:textId="1DC60803" w:rsidR="001359A5" w:rsidRPr="00A35B3A" w:rsidRDefault="00FC0BF2" w:rsidP="00D21607">
            <w:pPr>
              <w:ind w:left="-108" w:right="-109"/>
              <w:jc w:val="center"/>
              <w:rPr>
                <w:rFonts w:ascii="Arial" w:hAnsi="Arial" w:cs="Arial"/>
                <w:sz w:val="22"/>
                <w:szCs w:val="22"/>
              </w:rPr>
            </w:pPr>
            <w:r>
              <w:rPr>
                <w:rFonts w:ascii="Arial" w:hAnsi="Arial" w:cs="Arial"/>
                <w:sz w:val="22"/>
                <w:szCs w:val="22"/>
              </w:rPr>
              <w:t>9.0</w:t>
            </w:r>
          </w:p>
        </w:tc>
        <w:tc>
          <w:tcPr>
            <w:tcW w:w="966" w:type="dxa"/>
            <w:tcBorders>
              <w:top w:val="single" w:sz="6" w:space="0" w:color="auto"/>
              <w:left w:val="single" w:sz="6" w:space="0" w:color="auto"/>
              <w:bottom w:val="single" w:sz="6" w:space="0" w:color="auto"/>
              <w:right w:val="single" w:sz="6" w:space="0" w:color="auto"/>
            </w:tcBorders>
          </w:tcPr>
          <w:p w14:paraId="25A571A4" w14:textId="77777777" w:rsidR="001359A5" w:rsidRPr="00A35B3A" w:rsidRDefault="001359A5"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705789E" w14:textId="68894A93" w:rsidR="001359A5" w:rsidRPr="00A35B3A" w:rsidRDefault="00FC0BF2" w:rsidP="00D21607">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7F12FA7" w14:textId="5E63EA3D" w:rsidR="001359A5" w:rsidRPr="00A35B3A" w:rsidRDefault="00FC0BF2" w:rsidP="00D21607">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ABDBC82" w14:textId="3A851C31" w:rsidR="001359A5" w:rsidRPr="00A35B3A" w:rsidRDefault="00FC0BF2" w:rsidP="00D21607">
            <w:pPr>
              <w:ind w:left="-108"/>
              <w:jc w:val="center"/>
              <w:rPr>
                <w:rFonts w:ascii="Arial" w:hAnsi="Arial" w:cs="Arial"/>
                <w:sz w:val="22"/>
                <w:szCs w:val="22"/>
              </w:rPr>
            </w:pPr>
            <w:r>
              <w:rPr>
                <w:rFonts w:ascii="Arial" w:hAnsi="Arial" w:cs="Arial"/>
                <w:sz w:val="22"/>
                <w:szCs w:val="22"/>
              </w:rPr>
              <w:t>7/8/2025</w:t>
            </w:r>
          </w:p>
        </w:tc>
      </w:tr>
      <w:tr w:rsidR="001359A5" w:rsidRPr="00F57CEE" w14:paraId="7C5C2ED3" w14:textId="77777777" w:rsidTr="001D5F6F">
        <w:tc>
          <w:tcPr>
            <w:tcW w:w="720" w:type="dxa"/>
            <w:tcBorders>
              <w:top w:val="single" w:sz="6" w:space="0" w:color="auto"/>
              <w:bottom w:val="single" w:sz="6" w:space="0" w:color="auto"/>
              <w:right w:val="single" w:sz="6" w:space="0" w:color="auto"/>
            </w:tcBorders>
          </w:tcPr>
          <w:p w14:paraId="4BDA1C32" w14:textId="77777777" w:rsidR="001359A5" w:rsidRPr="00A35B3A" w:rsidRDefault="001359A5"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9789863" w14:textId="77777777" w:rsidR="001359A5" w:rsidRPr="00A35B3A" w:rsidRDefault="001359A5"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27AC8DB" w14:textId="77777777" w:rsidR="001359A5" w:rsidRPr="00A35B3A" w:rsidRDefault="001359A5"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B7870EB" w14:textId="77777777" w:rsidR="001359A5" w:rsidRPr="00A35B3A" w:rsidRDefault="001359A5"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690CEDA" w14:textId="77777777" w:rsidR="001359A5" w:rsidRPr="00A35B3A" w:rsidRDefault="001359A5" w:rsidP="00D21607">
            <w:pPr>
              <w:ind w:left="-108"/>
              <w:jc w:val="center"/>
              <w:rPr>
                <w:rFonts w:ascii="Arial" w:hAnsi="Arial" w:cs="Arial"/>
                <w:sz w:val="22"/>
                <w:szCs w:val="22"/>
              </w:rPr>
            </w:pPr>
          </w:p>
        </w:tc>
      </w:tr>
      <w:tr w:rsidR="001359A5" w:rsidRPr="00F57CEE" w14:paraId="2BF5B133" w14:textId="77777777" w:rsidTr="001D5F6F">
        <w:tc>
          <w:tcPr>
            <w:tcW w:w="720" w:type="dxa"/>
            <w:tcBorders>
              <w:top w:val="single" w:sz="6" w:space="0" w:color="auto"/>
              <w:bottom w:val="single" w:sz="6" w:space="0" w:color="auto"/>
              <w:right w:val="single" w:sz="6" w:space="0" w:color="auto"/>
            </w:tcBorders>
          </w:tcPr>
          <w:p w14:paraId="777D463E" w14:textId="77777777" w:rsidR="001359A5" w:rsidRPr="00A35B3A" w:rsidRDefault="001359A5"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BFCA074" w14:textId="77777777" w:rsidR="001359A5" w:rsidRPr="00A35B3A" w:rsidRDefault="001359A5"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5A43338" w14:textId="77777777" w:rsidR="001359A5" w:rsidRPr="00A35B3A" w:rsidRDefault="001359A5"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74DC435" w14:textId="77777777" w:rsidR="001359A5" w:rsidRPr="00A35B3A" w:rsidRDefault="001359A5"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D6D0F6E" w14:textId="77777777" w:rsidR="001359A5" w:rsidRPr="00A35B3A" w:rsidRDefault="001359A5" w:rsidP="00D21607">
            <w:pPr>
              <w:ind w:left="-108"/>
              <w:jc w:val="center"/>
              <w:rPr>
                <w:rFonts w:ascii="Arial" w:hAnsi="Arial" w:cs="Arial"/>
                <w:sz w:val="22"/>
                <w:szCs w:val="22"/>
              </w:rPr>
            </w:pPr>
          </w:p>
        </w:tc>
      </w:tr>
      <w:tr w:rsidR="001359A5" w:rsidRPr="00F57CEE" w14:paraId="54392D80" w14:textId="77777777" w:rsidTr="001D5F6F">
        <w:tc>
          <w:tcPr>
            <w:tcW w:w="720" w:type="dxa"/>
            <w:tcBorders>
              <w:top w:val="single" w:sz="6" w:space="0" w:color="auto"/>
              <w:bottom w:val="single" w:sz="6" w:space="0" w:color="auto"/>
              <w:right w:val="single" w:sz="6" w:space="0" w:color="auto"/>
            </w:tcBorders>
          </w:tcPr>
          <w:p w14:paraId="0B9BBAE3" w14:textId="77777777" w:rsidR="001359A5" w:rsidRPr="00A35B3A" w:rsidRDefault="001359A5"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05D4345" w14:textId="77777777" w:rsidR="001359A5" w:rsidRPr="00A35B3A" w:rsidRDefault="001359A5"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4EA9FBC" w14:textId="77777777" w:rsidR="001359A5" w:rsidRPr="00A35B3A" w:rsidRDefault="001359A5"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7FEB7E6" w14:textId="77777777" w:rsidR="001359A5" w:rsidRPr="00A35B3A" w:rsidRDefault="001359A5"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1E1F323" w14:textId="77777777" w:rsidR="001359A5" w:rsidRPr="00A35B3A" w:rsidRDefault="001359A5" w:rsidP="00D21607">
            <w:pPr>
              <w:ind w:left="-108"/>
              <w:jc w:val="center"/>
              <w:rPr>
                <w:rFonts w:ascii="Arial" w:hAnsi="Arial" w:cs="Arial"/>
                <w:sz w:val="22"/>
                <w:szCs w:val="22"/>
              </w:rPr>
            </w:pPr>
          </w:p>
        </w:tc>
      </w:tr>
      <w:tr w:rsidR="00D21607" w:rsidRPr="00F57CEE" w14:paraId="18939C4B" w14:textId="77777777" w:rsidTr="001D5F6F">
        <w:tc>
          <w:tcPr>
            <w:tcW w:w="720" w:type="dxa"/>
            <w:tcBorders>
              <w:top w:val="single" w:sz="6" w:space="0" w:color="auto"/>
              <w:bottom w:val="single" w:sz="6" w:space="0" w:color="auto"/>
              <w:right w:val="single" w:sz="6" w:space="0" w:color="auto"/>
            </w:tcBorders>
          </w:tcPr>
          <w:p w14:paraId="309372A7"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3A23168"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04E3A3A"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41C7592"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2D74C37" w14:textId="77777777" w:rsidR="00D21607" w:rsidRPr="00A35B3A" w:rsidRDefault="00D21607" w:rsidP="00D21607">
            <w:pPr>
              <w:ind w:left="-108"/>
              <w:jc w:val="center"/>
              <w:rPr>
                <w:rFonts w:ascii="Arial" w:hAnsi="Arial" w:cs="Arial"/>
                <w:sz w:val="22"/>
                <w:szCs w:val="22"/>
              </w:rPr>
            </w:pPr>
          </w:p>
        </w:tc>
      </w:tr>
      <w:tr w:rsidR="00D21607" w:rsidRPr="00F57CEE" w14:paraId="5A7B6DF1" w14:textId="77777777" w:rsidTr="001D5F6F">
        <w:tc>
          <w:tcPr>
            <w:tcW w:w="720" w:type="dxa"/>
            <w:tcBorders>
              <w:top w:val="single" w:sz="6" w:space="0" w:color="auto"/>
              <w:bottom w:val="single" w:sz="6" w:space="0" w:color="auto"/>
              <w:right w:val="single" w:sz="6" w:space="0" w:color="auto"/>
            </w:tcBorders>
          </w:tcPr>
          <w:p w14:paraId="71DFB992"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EDEFC18"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79E77B"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EB22D74"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48697D4" w14:textId="77777777" w:rsidR="00D21607" w:rsidRPr="00A35B3A" w:rsidRDefault="00D21607" w:rsidP="00D21607">
            <w:pPr>
              <w:ind w:left="-108"/>
              <w:jc w:val="center"/>
              <w:rPr>
                <w:rFonts w:ascii="Arial" w:hAnsi="Arial" w:cs="Arial"/>
                <w:sz w:val="22"/>
                <w:szCs w:val="22"/>
              </w:rPr>
            </w:pPr>
          </w:p>
        </w:tc>
      </w:tr>
      <w:tr w:rsidR="00D21607" w:rsidRPr="00F57CEE" w14:paraId="35C78613" w14:textId="77777777" w:rsidTr="001D5F6F">
        <w:tc>
          <w:tcPr>
            <w:tcW w:w="720" w:type="dxa"/>
            <w:tcBorders>
              <w:top w:val="single" w:sz="6" w:space="0" w:color="auto"/>
              <w:bottom w:val="single" w:sz="6" w:space="0" w:color="auto"/>
              <w:right w:val="single" w:sz="6" w:space="0" w:color="auto"/>
            </w:tcBorders>
          </w:tcPr>
          <w:p w14:paraId="4C358CCB"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D672435"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8E4E4A3"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02423D2"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57F0AA0" w14:textId="77777777" w:rsidR="00D21607" w:rsidRPr="00A35B3A" w:rsidRDefault="00D21607" w:rsidP="00D21607">
            <w:pPr>
              <w:ind w:left="-108"/>
              <w:jc w:val="center"/>
              <w:rPr>
                <w:rFonts w:ascii="Arial" w:hAnsi="Arial" w:cs="Arial"/>
                <w:sz w:val="22"/>
                <w:szCs w:val="22"/>
              </w:rPr>
            </w:pPr>
          </w:p>
        </w:tc>
      </w:tr>
      <w:tr w:rsidR="00D21607" w:rsidRPr="00F57CEE" w14:paraId="77E69E92" w14:textId="77777777" w:rsidTr="001D5F6F">
        <w:tc>
          <w:tcPr>
            <w:tcW w:w="720" w:type="dxa"/>
            <w:tcBorders>
              <w:top w:val="single" w:sz="6" w:space="0" w:color="auto"/>
              <w:bottom w:val="single" w:sz="6" w:space="0" w:color="auto"/>
              <w:right w:val="single" w:sz="6" w:space="0" w:color="auto"/>
            </w:tcBorders>
          </w:tcPr>
          <w:p w14:paraId="426F5A99"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4F3754D"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AE7DD05"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C16DEAF"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469BF8E" w14:textId="77777777" w:rsidR="00D21607" w:rsidRPr="00A35B3A" w:rsidRDefault="00D21607" w:rsidP="00D21607">
            <w:pPr>
              <w:ind w:left="-108"/>
              <w:jc w:val="center"/>
              <w:rPr>
                <w:rFonts w:ascii="Arial" w:hAnsi="Arial" w:cs="Arial"/>
                <w:sz w:val="22"/>
                <w:szCs w:val="22"/>
              </w:rPr>
            </w:pPr>
          </w:p>
        </w:tc>
      </w:tr>
      <w:tr w:rsidR="00D21607" w:rsidRPr="00F57CEE" w14:paraId="040727F3" w14:textId="77777777" w:rsidTr="001D5F6F">
        <w:tc>
          <w:tcPr>
            <w:tcW w:w="720" w:type="dxa"/>
            <w:tcBorders>
              <w:top w:val="single" w:sz="6" w:space="0" w:color="auto"/>
              <w:bottom w:val="single" w:sz="6" w:space="0" w:color="auto"/>
              <w:right w:val="single" w:sz="6" w:space="0" w:color="auto"/>
            </w:tcBorders>
          </w:tcPr>
          <w:p w14:paraId="655E4E22"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DE85B5F"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606305E"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67A4C82"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CD5E036" w14:textId="77777777" w:rsidR="00D21607" w:rsidRPr="00A35B3A" w:rsidRDefault="00D21607" w:rsidP="00D21607">
            <w:pPr>
              <w:ind w:left="-108"/>
              <w:jc w:val="center"/>
              <w:rPr>
                <w:rFonts w:ascii="Arial" w:hAnsi="Arial" w:cs="Arial"/>
                <w:sz w:val="22"/>
                <w:szCs w:val="22"/>
              </w:rPr>
            </w:pPr>
          </w:p>
        </w:tc>
      </w:tr>
      <w:tr w:rsidR="00D21607" w:rsidRPr="00F57CEE" w14:paraId="359A371A" w14:textId="77777777" w:rsidTr="001D5F6F">
        <w:tc>
          <w:tcPr>
            <w:tcW w:w="720" w:type="dxa"/>
            <w:tcBorders>
              <w:top w:val="single" w:sz="6" w:space="0" w:color="auto"/>
              <w:bottom w:val="single" w:sz="6" w:space="0" w:color="auto"/>
              <w:right w:val="single" w:sz="6" w:space="0" w:color="auto"/>
            </w:tcBorders>
          </w:tcPr>
          <w:p w14:paraId="21944ED3"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1A0BB4F"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E3EAA8E"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521CFCB"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D2D8027" w14:textId="77777777" w:rsidR="00D21607" w:rsidRPr="00A35B3A" w:rsidRDefault="00D21607" w:rsidP="00D21607">
            <w:pPr>
              <w:ind w:left="-108"/>
              <w:jc w:val="center"/>
              <w:rPr>
                <w:rFonts w:ascii="Arial" w:hAnsi="Arial" w:cs="Arial"/>
                <w:sz w:val="22"/>
                <w:szCs w:val="22"/>
              </w:rPr>
            </w:pPr>
          </w:p>
        </w:tc>
      </w:tr>
      <w:tr w:rsidR="00D21607" w:rsidRPr="00F57CEE" w14:paraId="785CE525" w14:textId="77777777" w:rsidTr="001D5F6F">
        <w:tc>
          <w:tcPr>
            <w:tcW w:w="720" w:type="dxa"/>
            <w:tcBorders>
              <w:top w:val="single" w:sz="6" w:space="0" w:color="auto"/>
              <w:bottom w:val="single" w:sz="6" w:space="0" w:color="auto"/>
              <w:right w:val="single" w:sz="6" w:space="0" w:color="auto"/>
            </w:tcBorders>
          </w:tcPr>
          <w:p w14:paraId="7840BF9A"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7036B02"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92D1382"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152054C"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2A1E862" w14:textId="77777777" w:rsidR="00D21607" w:rsidRPr="00A35B3A" w:rsidRDefault="00D21607" w:rsidP="00D21607">
            <w:pPr>
              <w:ind w:left="-108"/>
              <w:jc w:val="center"/>
              <w:rPr>
                <w:rFonts w:ascii="Arial" w:hAnsi="Arial" w:cs="Arial"/>
                <w:sz w:val="22"/>
                <w:szCs w:val="22"/>
              </w:rPr>
            </w:pPr>
          </w:p>
        </w:tc>
      </w:tr>
      <w:tr w:rsidR="00D21607" w:rsidRPr="00F57CEE" w14:paraId="2BB6A35A" w14:textId="77777777" w:rsidTr="001D5F6F">
        <w:tc>
          <w:tcPr>
            <w:tcW w:w="720" w:type="dxa"/>
            <w:tcBorders>
              <w:top w:val="single" w:sz="6" w:space="0" w:color="auto"/>
              <w:bottom w:val="single" w:sz="6" w:space="0" w:color="auto"/>
              <w:right w:val="single" w:sz="6" w:space="0" w:color="auto"/>
            </w:tcBorders>
          </w:tcPr>
          <w:p w14:paraId="1ECFABB6"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FFB34EB"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329E002"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8836EE3"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541E337" w14:textId="77777777" w:rsidR="00D21607" w:rsidRPr="00A35B3A" w:rsidRDefault="00D21607" w:rsidP="00D21607">
            <w:pPr>
              <w:ind w:left="-108"/>
              <w:jc w:val="center"/>
              <w:rPr>
                <w:rFonts w:ascii="Arial" w:hAnsi="Arial" w:cs="Arial"/>
                <w:sz w:val="22"/>
                <w:szCs w:val="22"/>
              </w:rPr>
            </w:pPr>
          </w:p>
        </w:tc>
      </w:tr>
      <w:tr w:rsidR="00D21607" w:rsidRPr="00F57CEE" w14:paraId="0C014514" w14:textId="77777777" w:rsidTr="001D5F6F">
        <w:tc>
          <w:tcPr>
            <w:tcW w:w="720" w:type="dxa"/>
            <w:tcBorders>
              <w:top w:val="single" w:sz="6" w:space="0" w:color="auto"/>
              <w:bottom w:val="single" w:sz="6" w:space="0" w:color="auto"/>
              <w:right w:val="single" w:sz="6" w:space="0" w:color="auto"/>
            </w:tcBorders>
          </w:tcPr>
          <w:p w14:paraId="18A57C87"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FA70FCD"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715ED42"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3BE93F"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87001C9" w14:textId="77777777" w:rsidR="00D21607" w:rsidRPr="00A35B3A" w:rsidRDefault="00D21607" w:rsidP="00D21607">
            <w:pPr>
              <w:ind w:left="-108"/>
              <w:jc w:val="center"/>
              <w:rPr>
                <w:rFonts w:ascii="Arial" w:hAnsi="Arial" w:cs="Arial"/>
                <w:sz w:val="22"/>
                <w:szCs w:val="22"/>
              </w:rPr>
            </w:pPr>
          </w:p>
        </w:tc>
      </w:tr>
      <w:tr w:rsidR="00D21607" w:rsidRPr="00F57CEE" w14:paraId="26DB0849" w14:textId="77777777" w:rsidTr="001D5F6F">
        <w:tc>
          <w:tcPr>
            <w:tcW w:w="720" w:type="dxa"/>
            <w:tcBorders>
              <w:top w:val="single" w:sz="6" w:space="0" w:color="auto"/>
              <w:bottom w:val="single" w:sz="6" w:space="0" w:color="auto"/>
              <w:right w:val="single" w:sz="6" w:space="0" w:color="auto"/>
            </w:tcBorders>
          </w:tcPr>
          <w:p w14:paraId="27C3C791"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CCBBB1A"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ED59B7A"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3BA78A6"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B376A2" w14:textId="77777777" w:rsidR="00D21607" w:rsidRPr="00A35B3A" w:rsidRDefault="00D21607" w:rsidP="00D21607">
            <w:pPr>
              <w:ind w:left="-108"/>
              <w:jc w:val="center"/>
              <w:rPr>
                <w:rFonts w:ascii="Arial" w:hAnsi="Arial" w:cs="Arial"/>
                <w:sz w:val="22"/>
                <w:szCs w:val="22"/>
              </w:rPr>
            </w:pPr>
          </w:p>
        </w:tc>
      </w:tr>
      <w:tr w:rsidR="00D21607" w:rsidRPr="00F57CEE" w14:paraId="4E7ACB4D" w14:textId="77777777" w:rsidTr="001D5F6F">
        <w:tc>
          <w:tcPr>
            <w:tcW w:w="720" w:type="dxa"/>
            <w:tcBorders>
              <w:top w:val="single" w:sz="6" w:space="0" w:color="auto"/>
              <w:bottom w:val="single" w:sz="6" w:space="0" w:color="auto"/>
              <w:right w:val="single" w:sz="6" w:space="0" w:color="auto"/>
            </w:tcBorders>
          </w:tcPr>
          <w:p w14:paraId="3BD98D6B"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41324DA"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D799704"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CA32370"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9932EE4" w14:textId="77777777" w:rsidR="00D21607" w:rsidRPr="00A35B3A" w:rsidRDefault="00D21607" w:rsidP="00D21607">
            <w:pPr>
              <w:ind w:left="-108"/>
              <w:jc w:val="center"/>
              <w:rPr>
                <w:rFonts w:ascii="Arial" w:hAnsi="Arial" w:cs="Arial"/>
                <w:sz w:val="22"/>
                <w:szCs w:val="22"/>
              </w:rPr>
            </w:pPr>
          </w:p>
        </w:tc>
      </w:tr>
      <w:tr w:rsidR="00D21607" w:rsidRPr="00F57CEE" w14:paraId="0852B51C" w14:textId="77777777" w:rsidTr="001D5F6F">
        <w:tc>
          <w:tcPr>
            <w:tcW w:w="720" w:type="dxa"/>
            <w:tcBorders>
              <w:top w:val="single" w:sz="6" w:space="0" w:color="auto"/>
              <w:bottom w:val="single" w:sz="6" w:space="0" w:color="auto"/>
              <w:right w:val="single" w:sz="6" w:space="0" w:color="auto"/>
            </w:tcBorders>
          </w:tcPr>
          <w:p w14:paraId="57D62715"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DA62FDD"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B8705F3"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5FC4539"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9F85E9E" w14:textId="77777777" w:rsidR="00D21607" w:rsidRPr="00A35B3A" w:rsidRDefault="00D21607" w:rsidP="00D21607">
            <w:pPr>
              <w:ind w:left="-108"/>
              <w:jc w:val="center"/>
              <w:rPr>
                <w:rFonts w:ascii="Arial" w:hAnsi="Arial" w:cs="Arial"/>
                <w:sz w:val="22"/>
                <w:szCs w:val="22"/>
              </w:rPr>
            </w:pPr>
          </w:p>
        </w:tc>
      </w:tr>
      <w:tr w:rsidR="00D21607" w:rsidRPr="00F57CEE" w14:paraId="40DB536C" w14:textId="77777777" w:rsidTr="001D5F6F">
        <w:tc>
          <w:tcPr>
            <w:tcW w:w="720" w:type="dxa"/>
            <w:tcBorders>
              <w:top w:val="single" w:sz="6" w:space="0" w:color="auto"/>
              <w:bottom w:val="single" w:sz="6" w:space="0" w:color="auto"/>
              <w:right w:val="single" w:sz="6" w:space="0" w:color="auto"/>
            </w:tcBorders>
          </w:tcPr>
          <w:p w14:paraId="67FAA140"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509094A"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6B62B16"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59F9E3E"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78693A8" w14:textId="77777777" w:rsidR="00D21607" w:rsidRPr="00A35B3A" w:rsidRDefault="00D21607" w:rsidP="00D21607">
            <w:pPr>
              <w:ind w:left="-108"/>
              <w:jc w:val="center"/>
              <w:rPr>
                <w:rFonts w:ascii="Arial" w:hAnsi="Arial" w:cs="Arial"/>
                <w:sz w:val="22"/>
                <w:szCs w:val="22"/>
              </w:rPr>
            </w:pPr>
          </w:p>
        </w:tc>
      </w:tr>
      <w:tr w:rsidR="00D21607" w:rsidRPr="00F57CEE" w14:paraId="5BC9BC3D" w14:textId="77777777" w:rsidTr="001D5F6F">
        <w:tc>
          <w:tcPr>
            <w:tcW w:w="720" w:type="dxa"/>
            <w:tcBorders>
              <w:top w:val="single" w:sz="6" w:space="0" w:color="auto"/>
              <w:bottom w:val="single" w:sz="6" w:space="0" w:color="auto"/>
              <w:right w:val="single" w:sz="6" w:space="0" w:color="auto"/>
            </w:tcBorders>
          </w:tcPr>
          <w:p w14:paraId="391C2356"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7847090"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EDF0160"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C44C180"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4C02EA2" w14:textId="77777777" w:rsidR="00D21607" w:rsidRPr="00A35B3A" w:rsidRDefault="00D21607" w:rsidP="00D21607">
            <w:pPr>
              <w:ind w:left="-108"/>
              <w:jc w:val="center"/>
              <w:rPr>
                <w:rFonts w:ascii="Arial" w:hAnsi="Arial" w:cs="Arial"/>
                <w:sz w:val="22"/>
                <w:szCs w:val="22"/>
              </w:rPr>
            </w:pPr>
          </w:p>
        </w:tc>
      </w:tr>
      <w:tr w:rsidR="00D21607" w:rsidRPr="00F57CEE" w14:paraId="6D9742E5" w14:textId="77777777" w:rsidTr="001D5F6F">
        <w:tc>
          <w:tcPr>
            <w:tcW w:w="720" w:type="dxa"/>
            <w:tcBorders>
              <w:top w:val="single" w:sz="6" w:space="0" w:color="auto"/>
              <w:bottom w:val="single" w:sz="6" w:space="0" w:color="auto"/>
              <w:right w:val="single" w:sz="6" w:space="0" w:color="auto"/>
            </w:tcBorders>
          </w:tcPr>
          <w:p w14:paraId="6547639F"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EC5C770"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4811D7C"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854D305"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93050C5" w14:textId="77777777" w:rsidR="00D21607" w:rsidRPr="00A35B3A" w:rsidRDefault="00D21607" w:rsidP="00D21607">
            <w:pPr>
              <w:ind w:left="-108"/>
              <w:jc w:val="center"/>
              <w:rPr>
                <w:rFonts w:ascii="Arial" w:hAnsi="Arial" w:cs="Arial"/>
                <w:sz w:val="22"/>
                <w:szCs w:val="22"/>
              </w:rPr>
            </w:pPr>
          </w:p>
        </w:tc>
      </w:tr>
      <w:tr w:rsidR="00D21607" w:rsidRPr="00F57CEE" w14:paraId="7190616F" w14:textId="77777777" w:rsidTr="001D5F6F">
        <w:tc>
          <w:tcPr>
            <w:tcW w:w="720" w:type="dxa"/>
            <w:tcBorders>
              <w:top w:val="single" w:sz="6" w:space="0" w:color="auto"/>
              <w:bottom w:val="double" w:sz="6" w:space="0" w:color="auto"/>
              <w:right w:val="single" w:sz="6" w:space="0" w:color="auto"/>
            </w:tcBorders>
          </w:tcPr>
          <w:p w14:paraId="5EEE4745" w14:textId="77777777" w:rsidR="00D21607" w:rsidRPr="00A35B3A" w:rsidRDefault="00D21607" w:rsidP="00D21607">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76311A79" w14:textId="77777777" w:rsidR="00D21607" w:rsidRPr="00A35B3A" w:rsidRDefault="00D21607" w:rsidP="00D2160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54D19030" w14:textId="77777777" w:rsidR="00D21607" w:rsidRPr="00A35B3A" w:rsidRDefault="00D21607" w:rsidP="00D21607">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06956193" w14:textId="77777777" w:rsidR="00D21607" w:rsidRPr="00A35B3A" w:rsidRDefault="00D21607" w:rsidP="00D21607">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2BCCF99A" w14:textId="77777777" w:rsidR="00D21607" w:rsidRPr="00A35B3A" w:rsidRDefault="00D21607" w:rsidP="00D21607">
            <w:pPr>
              <w:ind w:left="-108"/>
              <w:jc w:val="center"/>
              <w:rPr>
                <w:rFonts w:ascii="Arial" w:hAnsi="Arial" w:cs="Arial"/>
                <w:sz w:val="22"/>
                <w:szCs w:val="22"/>
              </w:rPr>
            </w:pPr>
          </w:p>
        </w:tc>
      </w:tr>
      <w:tr w:rsidR="00D21607" w:rsidRPr="00F57CEE" w14:paraId="79240FA8" w14:textId="77777777" w:rsidTr="001D5F6F">
        <w:tc>
          <w:tcPr>
            <w:tcW w:w="10364" w:type="dxa"/>
            <w:gridSpan w:val="10"/>
            <w:tcBorders>
              <w:top w:val="double" w:sz="6" w:space="0" w:color="auto"/>
              <w:bottom w:val="double" w:sz="6" w:space="0" w:color="auto"/>
            </w:tcBorders>
          </w:tcPr>
          <w:p w14:paraId="4AF6CD05" w14:textId="77777777" w:rsidR="00D21607" w:rsidRPr="00A35B3A" w:rsidRDefault="00D21607" w:rsidP="00D21607">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77798DE0" w14:textId="77777777" w:rsidR="00772F8D" w:rsidRDefault="00772F8D" w:rsidP="00381713">
      <w:pPr>
        <w:rPr>
          <w:b/>
          <w:bCs/>
          <w:sz w:val="36"/>
          <w:szCs w:val="36"/>
        </w:rPr>
      </w:pPr>
    </w:p>
    <w:p w14:paraId="0D44AF4F" w14:textId="77777777" w:rsidR="006C1661" w:rsidRPr="00DC65DC" w:rsidRDefault="00590B03" w:rsidP="00DC65DC">
      <w:pPr>
        <w:pStyle w:val="Heading1"/>
      </w:pPr>
      <w:r>
        <w:rPr>
          <w:szCs w:val="36"/>
        </w:rPr>
        <w:br w:type="page"/>
      </w:r>
      <w:bookmarkStart w:id="5" w:name="_Toc510159359"/>
      <w:bookmarkStart w:id="6" w:name="_Toc510159403"/>
      <w:bookmarkStart w:id="7" w:name="_Toc510159868"/>
      <w:r w:rsidR="00851E83" w:rsidRPr="00DC65DC">
        <w:lastRenderedPageBreak/>
        <w:t>PURPOSE</w:t>
      </w:r>
      <w:bookmarkEnd w:id="5"/>
      <w:bookmarkEnd w:id="6"/>
      <w:bookmarkEnd w:id="7"/>
    </w:p>
    <w:p w14:paraId="1F061097" w14:textId="77777777" w:rsidR="006C1661" w:rsidRPr="00DC65DC" w:rsidRDefault="006C1661">
      <w:pPr>
        <w:rPr>
          <w:rFonts w:ascii="Arial" w:hAnsi="Arial" w:cs="Arial"/>
          <w:b/>
          <w:bCs/>
        </w:rPr>
      </w:pPr>
    </w:p>
    <w:p w14:paraId="46B72EBF" w14:textId="77777777" w:rsidR="006C1661" w:rsidRPr="00DC65DC" w:rsidRDefault="00722947">
      <w:pPr>
        <w:jc w:val="center"/>
        <w:rPr>
          <w:rFonts w:ascii="Arial" w:hAnsi="Arial" w:cs="Arial"/>
          <w:b/>
          <w:bCs/>
        </w:rPr>
      </w:pPr>
      <w:r w:rsidRPr="00DC65DC">
        <w:rPr>
          <w:rFonts w:ascii="Arial" w:hAnsi="Arial" w:cs="Arial"/>
          <w:b/>
          <w:bCs/>
        </w:rPr>
        <w:t>Electrical and Arc Flash Safety</w:t>
      </w:r>
    </w:p>
    <w:p w14:paraId="7C893092" w14:textId="77777777" w:rsidR="00D762E3" w:rsidRPr="00DC65DC" w:rsidRDefault="00D762E3" w:rsidP="0047464D">
      <w:pPr>
        <w:jc w:val="center"/>
        <w:rPr>
          <w:rFonts w:ascii="Arial" w:hAnsi="Arial" w:cs="Arial"/>
          <w:b/>
          <w:bCs/>
        </w:rPr>
      </w:pPr>
      <w:r w:rsidRPr="00DC65DC">
        <w:rPr>
          <w:rFonts w:ascii="Arial" w:hAnsi="Arial" w:cs="Arial"/>
          <w:b/>
          <w:bCs/>
        </w:rPr>
        <w:t>1910 Subpart S and 1926 Subpart K</w:t>
      </w:r>
    </w:p>
    <w:p w14:paraId="3619536A" w14:textId="77777777" w:rsidR="0047464D" w:rsidRPr="00DC65DC" w:rsidRDefault="0047464D" w:rsidP="0047464D">
      <w:pPr>
        <w:jc w:val="center"/>
        <w:rPr>
          <w:rFonts w:ascii="Arial" w:hAnsi="Arial" w:cs="Arial"/>
          <w:b/>
          <w:bCs/>
          <w:iCs/>
        </w:rPr>
      </w:pPr>
      <w:r w:rsidRPr="00DC65DC">
        <w:rPr>
          <w:rFonts w:ascii="Arial" w:hAnsi="Arial" w:cs="Arial"/>
          <w:b/>
          <w:bCs/>
        </w:rPr>
        <w:t xml:space="preserve">1910.269 (l)(8) and </w:t>
      </w:r>
      <w:r w:rsidRPr="00DC65DC">
        <w:rPr>
          <w:rFonts w:ascii="Arial" w:hAnsi="Arial" w:cs="Arial"/>
          <w:b/>
          <w:bCs/>
          <w:iCs/>
        </w:rPr>
        <w:t>Appendix E</w:t>
      </w:r>
    </w:p>
    <w:p w14:paraId="04A1E573" w14:textId="77777777" w:rsidR="0047464D" w:rsidRPr="00DC65DC" w:rsidRDefault="0047464D" w:rsidP="0047464D">
      <w:pPr>
        <w:jc w:val="center"/>
        <w:rPr>
          <w:rFonts w:ascii="Arial" w:hAnsi="Arial" w:cs="Arial"/>
          <w:b/>
          <w:bCs/>
          <w:iCs/>
        </w:rPr>
      </w:pPr>
      <w:r w:rsidRPr="00DC65DC">
        <w:rPr>
          <w:rFonts w:ascii="Arial" w:hAnsi="Arial" w:cs="Arial"/>
          <w:b/>
          <w:bCs/>
          <w:iCs/>
        </w:rPr>
        <w:t>1926.960 (g)</w:t>
      </w:r>
    </w:p>
    <w:p w14:paraId="51EC1B62" w14:textId="77777777" w:rsidR="006C1661" w:rsidRPr="00B80CE0" w:rsidRDefault="006C1661">
      <w:pPr>
        <w:jc w:val="both"/>
        <w:rPr>
          <w:rFonts w:ascii="Arial" w:hAnsi="Arial" w:cs="Arial"/>
          <w:bCs/>
          <w:i/>
          <w:iCs/>
          <w:sz w:val="22"/>
          <w:szCs w:val="22"/>
        </w:rPr>
      </w:pPr>
    </w:p>
    <w:p w14:paraId="69E357B0" w14:textId="77777777" w:rsidR="0039077E"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511746" w:rsidRPr="00511746">
        <w:rPr>
          <w:rFonts w:ascii="Arial" w:hAnsi="Arial" w:cs="Arial"/>
          <w:b w:val="0"/>
          <w:sz w:val="22"/>
          <w:szCs w:val="22"/>
        </w:rPr>
        <w:t xml:space="preserve">Electrical and Arc Flash Safety </w:t>
      </w:r>
      <w:r w:rsidR="00511746">
        <w:rPr>
          <w:rFonts w:ascii="Arial" w:hAnsi="Arial" w:cs="Arial"/>
          <w:b w:val="0"/>
          <w:sz w:val="22"/>
          <w:szCs w:val="22"/>
        </w:rPr>
        <w:t>Pro</w:t>
      </w:r>
      <w:r w:rsidR="00381713" w:rsidRPr="00B80CE0">
        <w:rPr>
          <w:rFonts w:ascii="Arial" w:hAnsi="Arial" w:cs="Arial"/>
          <w:b w:val="0"/>
          <w:sz w:val="22"/>
          <w:szCs w:val="22"/>
        </w:rPr>
        <w:t>gram</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w:t>
      </w:r>
      <w:r w:rsidR="00251580">
        <w:rPr>
          <w:rFonts w:ascii="Arial" w:hAnsi="Arial" w:cs="Arial"/>
          <w:b w:val="0"/>
          <w:sz w:val="22"/>
          <w:szCs w:val="22"/>
        </w:rPr>
        <w:t>administration and staff</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w:t>
      </w:r>
      <w:r w:rsidR="00116817" w:rsidRPr="00116817">
        <w:rPr>
          <w:rFonts w:ascii="Arial" w:hAnsi="Arial" w:cs="Arial"/>
          <w:b w:val="0"/>
          <w:sz w:val="22"/>
          <w:szCs w:val="22"/>
        </w:rPr>
        <w:t xml:space="preserve">School (“the </w:t>
      </w:r>
      <w:proofErr w:type="gramStart"/>
      <w:r w:rsidR="00116817" w:rsidRPr="00116817">
        <w:rPr>
          <w:rFonts w:ascii="Arial" w:hAnsi="Arial" w:cs="Arial"/>
          <w:b w:val="0"/>
          <w:sz w:val="22"/>
          <w:szCs w:val="22"/>
        </w:rPr>
        <w:t>District</w:t>
      </w:r>
      <w:proofErr w:type="gramEnd"/>
      <w:r w:rsidR="00116817" w:rsidRPr="00116817">
        <w:rPr>
          <w:rFonts w:ascii="Arial" w:hAnsi="Arial" w:cs="Arial"/>
          <w:b w:val="0"/>
          <w:sz w:val="22"/>
          <w:szCs w:val="22"/>
        </w:rPr>
        <w:t>”)</w:t>
      </w:r>
      <w:r w:rsidR="00116817" w:rsidRPr="00946287">
        <w:rPr>
          <w:rFonts w:ascii="Arial" w:hAnsi="Arial" w:cs="Arial"/>
          <w:iCs/>
          <w:sz w:val="22"/>
          <w:szCs w:val="22"/>
        </w:rPr>
        <w:t xml:space="preserve"> </w:t>
      </w:r>
      <w:r w:rsidRPr="00B80CE0">
        <w:rPr>
          <w:rFonts w:ascii="Arial" w:hAnsi="Arial" w:cs="Arial"/>
          <w:b w:val="0"/>
          <w:sz w:val="22"/>
          <w:szCs w:val="22"/>
        </w:rPr>
        <w:t xml:space="preserve">in complying with the requirements of </w:t>
      </w:r>
      <w:r w:rsidR="00D762E3">
        <w:rPr>
          <w:rFonts w:ascii="Arial" w:hAnsi="Arial" w:cs="Arial"/>
          <w:b w:val="0"/>
          <w:sz w:val="22"/>
          <w:szCs w:val="22"/>
        </w:rPr>
        <w:t xml:space="preserve">the following </w:t>
      </w:r>
      <w:r w:rsidRPr="00B80CE0">
        <w:rPr>
          <w:rFonts w:ascii="Arial" w:hAnsi="Arial" w:cs="Arial"/>
          <w:b w:val="0"/>
          <w:sz w:val="22"/>
          <w:szCs w:val="22"/>
        </w:rPr>
        <w:t>OSHA</w:t>
      </w:r>
      <w:r w:rsidR="00D762E3">
        <w:rPr>
          <w:rFonts w:ascii="Arial" w:hAnsi="Arial" w:cs="Arial"/>
          <w:b w:val="0"/>
          <w:sz w:val="22"/>
          <w:szCs w:val="22"/>
        </w:rPr>
        <w:t xml:space="preserve"> Standards: </w:t>
      </w:r>
      <w:r w:rsidR="00D762E3" w:rsidRPr="00C90D46">
        <w:rPr>
          <w:rFonts w:ascii="Arial" w:hAnsi="Arial" w:cs="Arial"/>
          <w:b w:val="0"/>
          <w:i/>
          <w:sz w:val="22"/>
          <w:szCs w:val="22"/>
        </w:rPr>
        <w:t>Electrical Standard</w:t>
      </w:r>
      <w:r w:rsidR="00D762E3">
        <w:rPr>
          <w:rFonts w:ascii="Arial" w:hAnsi="Arial" w:cs="Arial"/>
          <w:b w:val="0"/>
          <w:sz w:val="22"/>
          <w:szCs w:val="22"/>
        </w:rPr>
        <w:t xml:space="preserve">, Subpart S 29 CFR 1910 and Subpart K 29 CFR 1926; and </w:t>
      </w:r>
      <w:r w:rsidR="00722947" w:rsidRPr="00C90D46">
        <w:rPr>
          <w:rFonts w:ascii="Arial" w:hAnsi="Arial" w:cs="Arial"/>
          <w:b w:val="0"/>
          <w:i/>
          <w:sz w:val="22"/>
          <w:szCs w:val="22"/>
        </w:rPr>
        <w:t>Protection From Flames and Electric Arcs</w:t>
      </w:r>
      <w:r w:rsidRPr="00B80CE0">
        <w:rPr>
          <w:rFonts w:ascii="Arial" w:hAnsi="Arial" w:cs="Arial"/>
          <w:b w:val="0"/>
          <w:sz w:val="22"/>
          <w:szCs w:val="22"/>
        </w:rPr>
        <w:t xml:space="preserve"> Standard, </w:t>
      </w:r>
      <w:r w:rsidR="00CB06BC">
        <w:rPr>
          <w:rFonts w:ascii="Arial" w:hAnsi="Arial" w:cs="Arial"/>
          <w:b w:val="0"/>
          <w:sz w:val="22"/>
          <w:szCs w:val="22"/>
        </w:rPr>
        <w:t>Subpart L</w:t>
      </w:r>
      <w:r w:rsidR="00480098">
        <w:rPr>
          <w:rFonts w:ascii="Arial" w:hAnsi="Arial" w:cs="Arial"/>
          <w:b w:val="0"/>
          <w:sz w:val="22"/>
          <w:szCs w:val="22"/>
        </w:rPr>
        <w:t xml:space="preserve"> </w:t>
      </w:r>
      <w:r w:rsidR="00CB06BC">
        <w:rPr>
          <w:rFonts w:ascii="Arial" w:hAnsi="Arial" w:cs="Arial"/>
          <w:b w:val="0"/>
          <w:sz w:val="22"/>
          <w:szCs w:val="22"/>
        </w:rPr>
        <w:t xml:space="preserve">(8) </w:t>
      </w:r>
      <w:r w:rsidR="00480098">
        <w:rPr>
          <w:rFonts w:ascii="Arial" w:hAnsi="Arial" w:cs="Arial"/>
          <w:b w:val="0"/>
          <w:sz w:val="22"/>
          <w:szCs w:val="22"/>
        </w:rPr>
        <w:t>/</w:t>
      </w:r>
      <w:r w:rsidR="00CB06BC">
        <w:rPr>
          <w:rFonts w:ascii="Arial" w:hAnsi="Arial" w:cs="Arial"/>
          <w:b w:val="0"/>
          <w:sz w:val="22"/>
          <w:szCs w:val="22"/>
        </w:rPr>
        <w:t xml:space="preserve"> Appendix E </w:t>
      </w:r>
      <w:r w:rsidR="00722947">
        <w:rPr>
          <w:rFonts w:ascii="Arial" w:hAnsi="Arial" w:cs="Arial"/>
          <w:b w:val="0"/>
          <w:sz w:val="22"/>
          <w:szCs w:val="22"/>
        </w:rPr>
        <w:t>29 CFR 1910.269</w:t>
      </w:r>
      <w:r w:rsidR="001D7E16">
        <w:rPr>
          <w:rFonts w:ascii="Arial" w:hAnsi="Arial" w:cs="Arial"/>
          <w:b w:val="0"/>
          <w:sz w:val="22"/>
          <w:szCs w:val="22"/>
        </w:rPr>
        <w:t xml:space="preserve"> and</w:t>
      </w:r>
      <w:r w:rsidR="00CB06BC">
        <w:rPr>
          <w:rFonts w:ascii="Arial" w:hAnsi="Arial" w:cs="Arial"/>
          <w:b w:val="0"/>
          <w:sz w:val="22"/>
          <w:szCs w:val="22"/>
        </w:rPr>
        <w:t xml:space="preserve"> Subpart G</w:t>
      </w:r>
      <w:r w:rsidR="00722947">
        <w:rPr>
          <w:rFonts w:ascii="Arial" w:hAnsi="Arial" w:cs="Arial"/>
          <w:b w:val="0"/>
          <w:sz w:val="22"/>
          <w:szCs w:val="22"/>
        </w:rPr>
        <w:t xml:space="preserve"> 29 CFR 1926.960</w:t>
      </w:r>
      <w:r w:rsidR="00D762E3">
        <w:rPr>
          <w:rFonts w:ascii="Arial" w:hAnsi="Arial" w:cs="Arial"/>
          <w:b w:val="0"/>
          <w:sz w:val="22"/>
          <w:szCs w:val="22"/>
        </w:rPr>
        <w:t>. These OSHA Standards</w:t>
      </w:r>
      <w:r w:rsidR="001D7E16">
        <w:rPr>
          <w:rFonts w:ascii="Arial" w:hAnsi="Arial" w:cs="Arial"/>
          <w:b w:val="0"/>
          <w:sz w:val="22"/>
          <w:szCs w:val="22"/>
        </w:rPr>
        <w:t xml:space="preserve"> are based on the comprehensive information </w:t>
      </w:r>
      <w:r w:rsidR="00D762E3">
        <w:rPr>
          <w:rFonts w:ascii="Arial" w:hAnsi="Arial" w:cs="Arial"/>
          <w:b w:val="0"/>
          <w:sz w:val="22"/>
          <w:szCs w:val="22"/>
        </w:rPr>
        <w:t xml:space="preserve">found in the National Fire Protection Association </w:t>
      </w:r>
      <w:r w:rsidR="00D762E3" w:rsidRPr="00D762E3">
        <w:rPr>
          <w:rFonts w:ascii="Arial" w:hAnsi="Arial" w:cs="Arial"/>
          <w:b w:val="0"/>
          <w:sz w:val="22"/>
          <w:szCs w:val="22"/>
        </w:rPr>
        <w:t>NFPA 70E</w:t>
      </w:r>
      <w:r w:rsidR="00D762E3">
        <w:rPr>
          <w:rFonts w:ascii="Arial" w:hAnsi="Arial" w:cs="Arial"/>
          <w:b w:val="0"/>
          <w:sz w:val="22"/>
          <w:szCs w:val="22"/>
        </w:rPr>
        <w:t xml:space="preserve"> standard </w:t>
      </w:r>
      <w:r w:rsidR="00D762E3" w:rsidRPr="00D762E3">
        <w:rPr>
          <w:rFonts w:ascii="Arial" w:hAnsi="Arial" w:cs="Arial"/>
          <w:b w:val="0"/>
          <w:sz w:val="22"/>
          <w:szCs w:val="22"/>
        </w:rPr>
        <w:t>requirements for safe work practices</w:t>
      </w:r>
      <w:r w:rsidR="00D762E3">
        <w:rPr>
          <w:rFonts w:ascii="Arial" w:hAnsi="Arial" w:cs="Arial"/>
          <w:b w:val="0"/>
          <w:sz w:val="22"/>
          <w:szCs w:val="22"/>
        </w:rPr>
        <w:t>, which were o</w:t>
      </w:r>
      <w:r w:rsidR="00D762E3" w:rsidRPr="00D762E3">
        <w:rPr>
          <w:rFonts w:ascii="Arial" w:hAnsi="Arial" w:cs="Arial"/>
          <w:b w:val="0"/>
          <w:sz w:val="22"/>
          <w:szCs w:val="22"/>
        </w:rPr>
        <w:t>riginally developed at OSHA's request</w:t>
      </w:r>
      <w:r w:rsidR="00D762E3">
        <w:rPr>
          <w:rFonts w:ascii="Arial" w:hAnsi="Arial" w:cs="Arial"/>
          <w:b w:val="0"/>
          <w:sz w:val="22"/>
          <w:szCs w:val="22"/>
        </w:rPr>
        <w:t xml:space="preserve">. </w:t>
      </w:r>
    </w:p>
    <w:p w14:paraId="51A7FA04" w14:textId="77777777" w:rsidR="001C7045" w:rsidRDefault="001C7045" w:rsidP="007815A3">
      <w:pPr>
        <w:pStyle w:val="BodyText"/>
        <w:spacing w:line="240" w:lineRule="auto"/>
        <w:rPr>
          <w:rFonts w:ascii="Arial" w:hAnsi="Arial" w:cs="Arial"/>
          <w:b w:val="0"/>
          <w:sz w:val="22"/>
          <w:szCs w:val="22"/>
        </w:rPr>
      </w:pPr>
    </w:p>
    <w:p w14:paraId="342F47B1" w14:textId="77777777" w:rsidR="00065BEC" w:rsidRPr="00065BEC" w:rsidRDefault="001C7045" w:rsidP="00065BEC">
      <w:pPr>
        <w:pStyle w:val="Level1"/>
        <w:numPr>
          <w:ilvl w:val="0"/>
          <w:numId w:val="0"/>
        </w:numPr>
        <w:rPr>
          <w:rFonts w:ascii="Arial" w:hAnsi="Arial" w:cs="Arial"/>
          <w:sz w:val="22"/>
          <w:szCs w:val="22"/>
        </w:rPr>
      </w:pPr>
      <w:r w:rsidRPr="001C7045">
        <w:rPr>
          <w:rFonts w:ascii="Arial" w:hAnsi="Arial" w:cs="Arial"/>
          <w:sz w:val="22"/>
          <w:szCs w:val="22"/>
        </w:rPr>
        <w:t xml:space="preserve">The </w:t>
      </w:r>
      <w:r w:rsidR="00065BEC">
        <w:rPr>
          <w:rFonts w:ascii="Arial" w:hAnsi="Arial" w:cs="Arial"/>
          <w:bCs/>
          <w:iCs/>
          <w:sz w:val="22"/>
          <w:szCs w:val="22"/>
        </w:rPr>
        <w:t>p</w:t>
      </w:r>
      <w:r w:rsidRPr="001C7045">
        <w:rPr>
          <w:rFonts w:ascii="Arial" w:hAnsi="Arial" w:cs="Arial"/>
          <w:sz w:val="22"/>
          <w:szCs w:val="22"/>
        </w:rPr>
        <w:t>rogram establishes minimum standards to</w:t>
      </w:r>
      <w:r w:rsidR="00223B22">
        <w:rPr>
          <w:rFonts w:ascii="Arial" w:hAnsi="Arial" w:cs="Arial"/>
          <w:sz w:val="22"/>
          <w:szCs w:val="22"/>
        </w:rPr>
        <w:t xml:space="preserve"> identify requirements that are </w:t>
      </w:r>
      <w:r w:rsidRPr="001C7045">
        <w:rPr>
          <w:rFonts w:ascii="Arial" w:hAnsi="Arial" w:cs="Arial"/>
          <w:sz w:val="22"/>
          <w:szCs w:val="22"/>
        </w:rPr>
        <w:t xml:space="preserve">considered necessary to provide a workplace free of electrical hazards, prevent hazardous electrical exposures to personnel, and to ensure compliance with regulatory requirements applicable to electrical </w:t>
      </w:r>
      <w:r w:rsidR="00065BEC" w:rsidRPr="001C7045">
        <w:rPr>
          <w:rFonts w:ascii="Arial" w:hAnsi="Arial" w:cs="Arial"/>
          <w:sz w:val="22"/>
          <w:szCs w:val="22"/>
        </w:rPr>
        <w:t>systems</w:t>
      </w:r>
      <w:r w:rsidR="00065BEC">
        <w:rPr>
          <w:rFonts w:ascii="Arial" w:hAnsi="Arial" w:cs="Arial"/>
          <w:sz w:val="22"/>
          <w:szCs w:val="22"/>
        </w:rPr>
        <w:t>. It also</w:t>
      </w:r>
      <w:r w:rsidR="00065BEC" w:rsidRPr="00065BEC">
        <w:rPr>
          <w:rFonts w:ascii="Arial" w:hAnsi="Arial" w:cs="Arial"/>
          <w:sz w:val="22"/>
          <w:szCs w:val="22"/>
        </w:rPr>
        <w:t xml:space="preserve"> provides other helpful information for employees. It is not intended to supersede the requirements of the standard.</w:t>
      </w:r>
    </w:p>
    <w:p w14:paraId="14DE1BC8" w14:textId="77777777" w:rsidR="0039077E" w:rsidRPr="00B80CE0" w:rsidRDefault="0039077E" w:rsidP="007815A3">
      <w:pPr>
        <w:pStyle w:val="BodyText"/>
        <w:spacing w:line="240" w:lineRule="auto"/>
        <w:rPr>
          <w:rFonts w:ascii="Arial" w:hAnsi="Arial" w:cs="Arial"/>
          <w:b w:val="0"/>
          <w:sz w:val="22"/>
          <w:szCs w:val="22"/>
        </w:rPr>
      </w:pPr>
    </w:p>
    <w:p w14:paraId="27DC9043" w14:textId="77777777" w:rsidR="00995F8C" w:rsidRPr="00B80CE0" w:rsidRDefault="00995F8C" w:rsidP="00995F8C">
      <w:pPr>
        <w:rPr>
          <w:rFonts w:ascii="Arial" w:hAnsi="Arial" w:cs="Arial"/>
          <w:sz w:val="22"/>
          <w:szCs w:val="22"/>
        </w:rPr>
      </w:pPr>
      <w:r w:rsidRPr="00B80CE0">
        <w:rPr>
          <w:rFonts w:ascii="Arial" w:hAnsi="Arial" w:cs="Arial"/>
          <w:sz w:val="22"/>
          <w:szCs w:val="22"/>
        </w:rPr>
        <w:t>This written plan is designed to be specific to the needs of Saint Paul Public Schools</w:t>
      </w:r>
      <w:r w:rsidR="004C7CA0">
        <w:rPr>
          <w:rFonts w:ascii="Arial" w:hAnsi="Arial" w:cs="Arial"/>
          <w:sz w:val="22"/>
          <w:szCs w:val="22"/>
        </w:rPr>
        <w:t xml:space="preserve">. </w:t>
      </w:r>
    </w:p>
    <w:p w14:paraId="5397348D" w14:textId="77777777" w:rsidR="00995F8C" w:rsidRPr="00B80CE0" w:rsidRDefault="00995F8C" w:rsidP="00995F8C">
      <w:pPr>
        <w:rPr>
          <w:rFonts w:ascii="Arial" w:hAnsi="Arial" w:cs="Arial"/>
          <w:sz w:val="22"/>
          <w:szCs w:val="22"/>
        </w:rPr>
      </w:pPr>
    </w:p>
    <w:p w14:paraId="6AC7F9BC"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w:t>
      </w:r>
      <w:r w:rsidR="00223B22">
        <w:rPr>
          <w:rFonts w:ascii="Arial" w:hAnsi="Arial" w:cs="Arial"/>
          <w:b w:val="0"/>
          <w:sz w:val="22"/>
          <w:szCs w:val="22"/>
        </w:rPr>
        <w:t>ements that</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proofErr w:type="gramStart"/>
      <w:r w:rsidR="00173715" w:rsidRPr="00B80CE0">
        <w:rPr>
          <w:rFonts w:ascii="Arial" w:hAnsi="Arial" w:cs="Arial"/>
          <w:b w:val="0"/>
          <w:sz w:val="22"/>
          <w:szCs w:val="22"/>
        </w:rPr>
        <w:t>D</w:t>
      </w:r>
      <w:r w:rsidRPr="00B80CE0">
        <w:rPr>
          <w:rFonts w:ascii="Arial" w:hAnsi="Arial" w:cs="Arial"/>
          <w:b w:val="0"/>
          <w:sz w:val="22"/>
          <w:szCs w:val="22"/>
        </w:rPr>
        <w:t>istrict</w:t>
      </w:r>
      <w:proofErr w:type="gramEnd"/>
      <w:r w:rsidR="00223B22">
        <w:rPr>
          <w:rFonts w:ascii="Arial" w:hAnsi="Arial" w:cs="Arial"/>
          <w:b w:val="0"/>
          <w:sz w:val="22"/>
          <w:szCs w:val="22"/>
        </w:rPr>
        <w: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4C7CA0">
        <w:rPr>
          <w:rFonts w:ascii="Arial" w:hAnsi="Arial" w:cs="Arial"/>
          <w:b w:val="0"/>
          <w:sz w:val="22"/>
          <w:szCs w:val="22"/>
        </w:rPr>
        <w:t xml:space="preserve">. </w:t>
      </w:r>
    </w:p>
    <w:p w14:paraId="14C48C73" w14:textId="77777777" w:rsidR="0039077E" w:rsidRPr="00B80CE0" w:rsidRDefault="0039077E" w:rsidP="007815A3">
      <w:pPr>
        <w:pStyle w:val="BodyText"/>
        <w:spacing w:line="240" w:lineRule="auto"/>
        <w:rPr>
          <w:rFonts w:ascii="Arial" w:hAnsi="Arial" w:cs="Arial"/>
          <w:b w:val="0"/>
          <w:sz w:val="22"/>
          <w:szCs w:val="22"/>
        </w:rPr>
      </w:pPr>
    </w:p>
    <w:p w14:paraId="534CC1A9" w14:textId="77777777" w:rsidR="0039077E" w:rsidRPr="00B80CE0" w:rsidRDefault="0039077E" w:rsidP="007815A3">
      <w:pPr>
        <w:rPr>
          <w:rFonts w:ascii="Arial" w:hAnsi="Arial" w:cs="Arial"/>
          <w:sz w:val="22"/>
          <w:szCs w:val="22"/>
        </w:rPr>
      </w:pPr>
      <w:r w:rsidRPr="00B80CE0">
        <w:rPr>
          <w:rFonts w:ascii="Arial" w:hAnsi="Arial" w:cs="Arial"/>
          <w:sz w:val="22"/>
          <w:szCs w:val="22"/>
        </w:rPr>
        <w:t>This wri</w:t>
      </w:r>
      <w:r w:rsidR="00A234EE">
        <w:rPr>
          <w:rFonts w:ascii="Arial" w:hAnsi="Arial" w:cs="Arial"/>
          <w:sz w:val="22"/>
          <w:szCs w:val="22"/>
        </w:rPr>
        <w:t>tten plan is intended to comply</w:t>
      </w:r>
      <w:r w:rsidR="00D762E3">
        <w:rPr>
          <w:rFonts w:ascii="Arial" w:hAnsi="Arial" w:cs="Arial"/>
          <w:sz w:val="22"/>
          <w:szCs w:val="22"/>
        </w:rPr>
        <w:t xml:space="preserve"> </w:t>
      </w:r>
      <w:r w:rsidRPr="00B80CE0">
        <w:rPr>
          <w:rFonts w:ascii="Arial" w:hAnsi="Arial" w:cs="Arial"/>
          <w:sz w:val="22"/>
          <w:szCs w:val="22"/>
        </w:rPr>
        <w:t xml:space="preserve">with the OSHA </w:t>
      </w:r>
      <w:r w:rsidR="00D762E3">
        <w:rPr>
          <w:rFonts w:ascii="Arial" w:hAnsi="Arial" w:cs="Arial"/>
          <w:sz w:val="22"/>
          <w:szCs w:val="22"/>
        </w:rPr>
        <w:t xml:space="preserve">29 CFR </w:t>
      </w:r>
      <w:r w:rsidR="00D762E3" w:rsidRPr="00D762E3">
        <w:rPr>
          <w:rFonts w:ascii="Arial" w:hAnsi="Arial" w:cs="Arial"/>
          <w:sz w:val="22"/>
          <w:szCs w:val="22"/>
        </w:rPr>
        <w:t>1910 Subpart S</w:t>
      </w:r>
      <w:r w:rsidR="00D762E3">
        <w:rPr>
          <w:rFonts w:ascii="Arial" w:hAnsi="Arial" w:cs="Arial"/>
          <w:sz w:val="22"/>
          <w:szCs w:val="22"/>
        </w:rPr>
        <w:t xml:space="preserve"> and</w:t>
      </w:r>
      <w:r w:rsidR="00D762E3" w:rsidRPr="00D762E3">
        <w:rPr>
          <w:rFonts w:ascii="Arial" w:hAnsi="Arial" w:cs="Arial"/>
          <w:sz w:val="22"/>
          <w:szCs w:val="22"/>
        </w:rPr>
        <w:t xml:space="preserve"> 1926 Subpart K </w:t>
      </w:r>
      <w:r w:rsidR="00D762E3">
        <w:rPr>
          <w:rFonts w:ascii="Arial" w:hAnsi="Arial" w:cs="Arial"/>
          <w:sz w:val="22"/>
          <w:szCs w:val="22"/>
        </w:rPr>
        <w:t xml:space="preserve">standards, and with </w:t>
      </w:r>
      <w:r w:rsidR="00CB06BC">
        <w:rPr>
          <w:rFonts w:ascii="Arial" w:hAnsi="Arial" w:cs="Arial"/>
          <w:sz w:val="22"/>
          <w:szCs w:val="22"/>
        </w:rPr>
        <w:t>29</w:t>
      </w:r>
      <w:r w:rsidR="00D762E3">
        <w:rPr>
          <w:rFonts w:ascii="Arial" w:hAnsi="Arial" w:cs="Arial"/>
          <w:sz w:val="22"/>
          <w:szCs w:val="22"/>
        </w:rPr>
        <w:t xml:space="preserve"> CFR</w:t>
      </w:r>
      <w:r w:rsidR="00CB06BC">
        <w:rPr>
          <w:rFonts w:ascii="Arial" w:hAnsi="Arial" w:cs="Arial"/>
          <w:sz w:val="22"/>
          <w:szCs w:val="22"/>
        </w:rPr>
        <w:t xml:space="preserve"> 1910.269 and 1926.960</w:t>
      </w:r>
      <w:r w:rsidR="00223B22">
        <w:rPr>
          <w:rFonts w:ascii="Arial" w:hAnsi="Arial" w:cs="Arial"/>
          <w:sz w:val="22"/>
          <w:szCs w:val="22"/>
        </w:rPr>
        <w:t xml:space="preserve">, and the </w:t>
      </w:r>
      <w:r w:rsidR="00223B22" w:rsidRPr="00D762E3">
        <w:rPr>
          <w:rFonts w:ascii="Arial" w:hAnsi="Arial" w:cs="Arial"/>
          <w:sz w:val="22"/>
          <w:szCs w:val="22"/>
        </w:rPr>
        <w:t>NFPA 70E</w:t>
      </w:r>
      <w:r w:rsidR="00223B22">
        <w:rPr>
          <w:rFonts w:ascii="Arial" w:hAnsi="Arial" w:cs="Arial"/>
          <w:sz w:val="22"/>
          <w:szCs w:val="22"/>
        </w:rPr>
        <w:t xml:space="preserve"> standard</w:t>
      </w:r>
      <w:r w:rsidR="004C7CA0">
        <w:rPr>
          <w:rFonts w:ascii="Arial" w:hAnsi="Arial" w:cs="Arial"/>
          <w:sz w:val="22"/>
          <w:szCs w:val="22"/>
        </w:rPr>
        <w:t xml:space="preserve">. </w:t>
      </w:r>
    </w:p>
    <w:p w14:paraId="42AE5ED7" w14:textId="77777777" w:rsidR="0039077E" w:rsidRPr="00B80CE0" w:rsidRDefault="0039077E" w:rsidP="007815A3">
      <w:pPr>
        <w:rPr>
          <w:rFonts w:ascii="Arial" w:hAnsi="Arial" w:cs="Arial"/>
          <w:sz w:val="22"/>
          <w:szCs w:val="22"/>
        </w:rPr>
      </w:pPr>
    </w:p>
    <w:p w14:paraId="36792DE8"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61E2E1EA" w14:textId="77777777" w:rsidR="0039077E" w:rsidRPr="00B80CE0" w:rsidRDefault="0039077E" w:rsidP="0039077E">
      <w:pPr>
        <w:rPr>
          <w:rFonts w:ascii="Arial" w:hAnsi="Arial" w:cs="Arial"/>
          <w:b/>
          <w:sz w:val="22"/>
          <w:szCs w:val="22"/>
        </w:rPr>
      </w:pPr>
    </w:p>
    <w:p w14:paraId="5801B688"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54C46828" w14:textId="77777777" w:rsidR="00C0196F" w:rsidRPr="001359A5" w:rsidRDefault="00173715" w:rsidP="001359A5">
      <w:pPr>
        <w:pStyle w:val="Heading1"/>
      </w:pPr>
      <w:bookmarkStart w:id="8" w:name="_Toc510159404"/>
      <w:bookmarkStart w:id="9" w:name="_Toc510159869"/>
      <w:r w:rsidRPr="0049024B">
        <w:t>DEFINITIONS</w:t>
      </w:r>
      <w:bookmarkEnd w:id="8"/>
      <w:bookmarkEnd w:id="9"/>
    </w:p>
    <w:p w14:paraId="0DDC9DD3" w14:textId="77777777" w:rsidR="00173715" w:rsidRPr="00C0196F" w:rsidRDefault="00173715" w:rsidP="00173715">
      <w:pPr>
        <w:pStyle w:val="Level1"/>
        <w:numPr>
          <w:ilvl w:val="0"/>
          <w:numId w:val="0"/>
        </w:numPr>
        <w:jc w:val="center"/>
        <w:rPr>
          <w:rFonts w:ascii="Arial" w:hAnsi="Arial" w:cs="Arial"/>
          <w:b/>
          <w:bCs/>
          <w:sz w:val="22"/>
          <w:szCs w:val="22"/>
        </w:rPr>
      </w:pPr>
    </w:p>
    <w:p w14:paraId="639F7294" w14:textId="77777777" w:rsidR="00BD4117" w:rsidRPr="00BD4117" w:rsidRDefault="00BD4117" w:rsidP="00353BA8">
      <w:pPr>
        <w:ind w:left="3240" w:hanging="3240"/>
        <w:rPr>
          <w:rFonts w:ascii="Arial" w:hAnsi="Arial" w:cs="Arial"/>
          <w:sz w:val="22"/>
          <w:szCs w:val="22"/>
        </w:rPr>
      </w:pPr>
      <w:r w:rsidRPr="00BD4117">
        <w:rPr>
          <w:rFonts w:ascii="Arial" w:hAnsi="Arial" w:cs="Arial"/>
          <w:b/>
          <w:sz w:val="22"/>
          <w:szCs w:val="22"/>
        </w:rPr>
        <w:t>Arc blast</w:t>
      </w:r>
      <w:r>
        <w:rPr>
          <w:rFonts w:ascii="Arial" w:hAnsi="Arial" w:cs="Arial"/>
          <w:b/>
          <w:sz w:val="22"/>
          <w:szCs w:val="22"/>
        </w:rPr>
        <w:tab/>
      </w:r>
      <w:r w:rsidRPr="00BD4117">
        <w:rPr>
          <w:rFonts w:ascii="Arial" w:hAnsi="Arial" w:cs="Arial"/>
          <w:sz w:val="22"/>
          <w:szCs w:val="22"/>
        </w:rPr>
        <w:t>A pressure wave containing gaseous forms of metal created from an electrical current fault. The arc blast may be of sufficient intensity to knock a standing person down or off a ladder. The arc blast may also be of sufficient intensity to produce human injury.</w:t>
      </w:r>
    </w:p>
    <w:p w14:paraId="76FB8A2E" w14:textId="77777777" w:rsidR="00BD4117" w:rsidRPr="00BD4117" w:rsidRDefault="00BD4117" w:rsidP="00353BA8">
      <w:pPr>
        <w:ind w:left="3240" w:hanging="3240"/>
        <w:rPr>
          <w:rFonts w:ascii="Arial" w:hAnsi="Arial" w:cs="Arial"/>
          <w:sz w:val="22"/>
          <w:szCs w:val="22"/>
        </w:rPr>
      </w:pPr>
    </w:p>
    <w:p w14:paraId="2AF0EE90" w14:textId="77777777" w:rsidR="00BD4117" w:rsidRPr="00BD4117" w:rsidRDefault="00BD4117" w:rsidP="00353BA8">
      <w:pPr>
        <w:ind w:left="3240" w:hanging="3240"/>
        <w:rPr>
          <w:rFonts w:ascii="Arial" w:hAnsi="Arial" w:cs="Arial"/>
          <w:sz w:val="22"/>
          <w:szCs w:val="22"/>
        </w:rPr>
      </w:pPr>
      <w:r w:rsidRPr="00BD4117">
        <w:rPr>
          <w:rFonts w:ascii="Arial" w:hAnsi="Arial" w:cs="Arial"/>
          <w:b/>
          <w:sz w:val="22"/>
          <w:szCs w:val="22"/>
        </w:rPr>
        <w:t>Arc flash</w:t>
      </w:r>
      <w:r>
        <w:rPr>
          <w:rFonts w:ascii="Arial" w:hAnsi="Arial" w:cs="Arial"/>
          <w:b/>
          <w:sz w:val="22"/>
          <w:szCs w:val="22"/>
        </w:rPr>
        <w:tab/>
      </w:r>
      <w:proofErr w:type="gramStart"/>
      <w:r w:rsidRPr="00BD4117">
        <w:rPr>
          <w:rFonts w:ascii="Arial" w:hAnsi="Arial" w:cs="Arial"/>
          <w:sz w:val="22"/>
          <w:szCs w:val="22"/>
        </w:rPr>
        <w:t>The</w:t>
      </w:r>
      <w:proofErr w:type="gramEnd"/>
      <w:r w:rsidRPr="00BD4117">
        <w:rPr>
          <w:rFonts w:ascii="Arial" w:hAnsi="Arial" w:cs="Arial"/>
          <w:sz w:val="22"/>
          <w:szCs w:val="22"/>
        </w:rPr>
        <w:t xml:space="preserve"> arc flash may be composed of radiant and convective energy, arc blast vapors, molten metal droplets, sound pressure, shock waves, intense light, and projectiles.</w:t>
      </w:r>
    </w:p>
    <w:p w14:paraId="77FCDADB" w14:textId="77777777" w:rsidR="00BD4117" w:rsidRPr="00BD4117" w:rsidRDefault="00BD4117" w:rsidP="00353BA8">
      <w:pPr>
        <w:ind w:left="3240" w:hanging="3240"/>
        <w:rPr>
          <w:rFonts w:ascii="Arial" w:hAnsi="Arial" w:cs="Arial"/>
          <w:sz w:val="22"/>
          <w:szCs w:val="22"/>
        </w:rPr>
      </w:pPr>
    </w:p>
    <w:p w14:paraId="3A650DE0" w14:textId="77777777" w:rsidR="00353BA8" w:rsidRPr="00353BA8" w:rsidRDefault="00353BA8" w:rsidP="00353BA8">
      <w:pPr>
        <w:ind w:left="3240" w:hanging="3240"/>
        <w:rPr>
          <w:rFonts w:ascii="Arial" w:hAnsi="Arial" w:cs="Arial"/>
          <w:sz w:val="22"/>
          <w:szCs w:val="22"/>
        </w:rPr>
      </w:pPr>
      <w:r w:rsidRPr="00353BA8">
        <w:rPr>
          <w:rFonts w:ascii="Arial" w:hAnsi="Arial" w:cs="Arial"/>
          <w:b/>
          <w:sz w:val="22"/>
          <w:szCs w:val="22"/>
        </w:rPr>
        <w:t>Boundary, Flash Protection</w:t>
      </w:r>
      <w:r>
        <w:rPr>
          <w:rFonts w:ascii="Arial" w:hAnsi="Arial" w:cs="Arial"/>
          <w:b/>
          <w:sz w:val="22"/>
          <w:szCs w:val="22"/>
        </w:rPr>
        <w:tab/>
      </w:r>
      <w:r w:rsidRPr="00353BA8">
        <w:rPr>
          <w:rFonts w:ascii="Arial" w:hAnsi="Arial" w:cs="Arial"/>
          <w:sz w:val="22"/>
          <w:szCs w:val="22"/>
        </w:rPr>
        <w:t xml:space="preserve">The linear distance in all directions from an exposed energized electrical component that is just far enough away from the source to prevent permanent injury from an arc flash due to a fault current. </w:t>
      </w:r>
    </w:p>
    <w:p w14:paraId="51D23034" w14:textId="77777777" w:rsidR="00353BA8" w:rsidRDefault="00353BA8" w:rsidP="00353BA8">
      <w:pPr>
        <w:ind w:left="3240" w:hanging="3240"/>
        <w:rPr>
          <w:rFonts w:ascii="Arial" w:hAnsi="Arial" w:cs="Arial"/>
          <w:sz w:val="22"/>
          <w:szCs w:val="22"/>
        </w:rPr>
      </w:pPr>
    </w:p>
    <w:p w14:paraId="07900EF7" w14:textId="77777777" w:rsidR="00353BA8" w:rsidRPr="00353BA8" w:rsidRDefault="00353BA8" w:rsidP="00353BA8">
      <w:pPr>
        <w:ind w:left="3240" w:hanging="3240"/>
        <w:rPr>
          <w:rFonts w:ascii="Arial" w:hAnsi="Arial" w:cs="Arial"/>
          <w:sz w:val="22"/>
          <w:szCs w:val="22"/>
        </w:rPr>
      </w:pPr>
      <w:r w:rsidRPr="00353BA8">
        <w:rPr>
          <w:rFonts w:ascii="Arial" w:hAnsi="Arial" w:cs="Arial"/>
          <w:b/>
          <w:sz w:val="22"/>
          <w:szCs w:val="22"/>
        </w:rPr>
        <w:t>Boundary, Limited Shock</w:t>
      </w:r>
      <w:r>
        <w:rPr>
          <w:rFonts w:ascii="Arial" w:hAnsi="Arial" w:cs="Arial"/>
          <w:sz w:val="22"/>
          <w:szCs w:val="22"/>
        </w:rPr>
        <w:tab/>
      </w:r>
      <w:r w:rsidRPr="00353BA8">
        <w:rPr>
          <w:rFonts w:ascii="Arial" w:hAnsi="Arial" w:cs="Arial"/>
          <w:sz w:val="22"/>
          <w:szCs w:val="22"/>
        </w:rPr>
        <w:t>The linear distance in all directions from an exposed energized electrical part that defines the safe approach distance for unqualified persons</w:t>
      </w:r>
      <w:r w:rsidR="004C7CA0">
        <w:rPr>
          <w:rFonts w:ascii="Arial" w:hAnsi="Arial" w:cs="Arial"/>
          <w:sz w:val="22"/>
          <w:szCs w:val="22"/>
        </w:rPr>
        <w:t xml:space="preserve">. </w:t>
      </w:r>
    </w:p>
    <w:p w14:paraId="3C9AC590" w14:textId="77777777" w:rsidR="00353BA8" w:rsidRDefault="00353BA8" w:rsidP="00353BA8">
      <w:pPr>
        <w:ind w:left="3240" w:hanging="3240"/>
        <w:rPr>
          <w:rFonts w:ascii="Arial" w:hAnsi="Arial" w:cs="Arial"/>
          <w:sz w:val="22"/>
          <w:szCs w:val="22"/>
        </w:rPr>
      </w:pPr>
    </w:p>
    <w:p w14:paraId="189A091F" w14:textId="77777777" w:rsidR="00353BA8" w:rsidRPr="00C0196F" w:rsidRDefault="00353BA8" w:rsidP="00353BA8">
      <w:pPr>
        <w:ind w:left="3240" w:hanging="3240"/>
        <w:rPr>
          <w:rFonts w:ascii="Arial" w:hAnsi="Arial" w:cs="Arial"/>
          <w:sz w:val="22"/>
          <w:szCs w:val="22"/>
        </w:rPr>
      </w:pPr>
      <w:r w:rsidRPr="00353BA8">
        <w:rPr>
          <w:rFonts w:ascii="Arial" w:hAnsi="Arial" w:cs="Arial"/>
          <w:b/>
          <w:sz w:val="22"/>
          <w:szCs w:val="22"/>
        </w:rPr>
        <w:t>Current limiting devices</w:t>
      </w:r>
      <w:r>
        <w:rPr>
          <w:rFonts w:ascii="Arial" w:hAnsi="Arial" w:cs="Arial"/>
          <w:b/>
          <w:sz w:val="22"/>
          <w:szCs w:val="22"/>
        </w:rPr>
        <w:tab/>
      </w:r>
      <w:r w:rsidRPr="00353BA8">
        <w:rPr>
          <w:rFonts w:ascii="Arial" w:hAnsi="Arial" w:cs="Arial"/>
          <w:sz w:val="22"/>
          <w:szCs w:val="22"/>
        </w:rPr>
        <w:t>Certain types of fuses or circuit breakers that, when interrupting current within its current-limiting range, will reduce the current in the faulted circuit to a substantially lower magnitude</w:t>
      </w:r>
      <w:r w:rsidR="004C7CA0">
        <w:rPr>
          <w:rFonts w:ascii="Arial" w:hAnsi="Arial" w:cs="Arial"/>
          <w:sz w:val="22"/>
          <w:szCs w:val="22"/>
        </w:rPr>
        <w:t xml:space="preserve">. </w:t>
      </w:r>
      <w:r w:rsidRPr="00353BA8">
        <w:rPr>
          <w:rFonts w:ascii="Arial" w:hAnsi="Arial" w:cs="Arial"/>
          <w:sz w:val="22"/>
          <w:szCs w:val="22"/>
        </w:rPr>
        <w:t>Properly selected current limiting devices can limit the let-through energy to a level within the rating of downstream circuit components, even in the presence of high available system short-circuit current.</w:t>
      </w:r>
    </w:p>
    <w:p w14:paraId="685C9BA3" w14:textId="77777777" w:rsidR="00353BA8" w:rsidRDefault="00353BA8" w:rsidP="00353BA8">
      <w:pPr>
        <w:ind w:left="2160" w:hanging="2160"/>
        <w:rPr>
          <w:rFonts w:ascii="Arial" w:hAnsi="Arial" w:cs="Arial"/>
          <w:sz w:val="22"/>
          <w:szCs w:val="22"/>
        </w:rPr>
      </w:pPr>
    </w:p>
    <w:p w14:paraId="43CBB0F4" w14:textId="77777777" w:rsidR="00C43042" w:rsidRDefault="000C003F" w:rsidP="00353BA8">
      <w:pPr>
        <w:ind w:left="3240" w:hanging="3240"/>
        <w:rPr>
          <w:rFonts w:ascii="Arial" w:hAnsi="Arial" w:cs="Arial"/>
          <w:b/>
          <w:sz w:val="22"/>
          <w:szCs w:val="22"/>
        </w:rPr>
      </w:pPr>
      <w:r>
        <w:rPr>
          <w:rFonts w:ascii="Arial" w:hAnsi="Arial" w:cs="Arial"/>
          <w:b/>
          <w:sz w:val="22"/>
          <w:szCs w:val="22"/>
        </w:rPr>
        <w:t>De-energized</w:t>
      </w:r>
      <w:r w:rsidR="00C43042">
        <w:rPr>
          <w:rFonts w:ascii="Arial" w:hAnsi="Arial" w:cs="Arial"/>
          <w:b/>
          <w:sz w:val="22"/>
          <w:szCs w:val="22"/>
        </w:rPr>
        <w:tab/>
      </w:r>
      <w:r w:rsidR="00C43042" w:rsidRPr="00C43042">
        <w:rPr>
          <w:rFonts w:ascii="Arial" w:hAnsi="Arial" w:cs="Arial"/>
          <w:sz w:val="22"/>
          <w:szCs w:val="22"/>
        </w:rPr>
        <w:t>Free from any electrical connection to a source of potential difference and from electrical charge; not having a potential different from that of the earth.</w:t>
      </w:r>
    </w:p>
    <w:p w14:paraId="78505A54" w14:textId="77777777" w:rsidR="00C43042" w:rsidRDefault="00C43042" w:rsidP="00353BA8">
      <w:pPr>
        <w:ind w:left="3240" w:hanging="3240"/>
        <w:rPr>
          <w:rFonts w:ascii="Arial" w:hAnsi="Arial" w:cs="Arial"/>
          <w:b/>
          <w:sz w:val="22"/>
          <w:szCs w:val="22"/>
        </w:rPr>
      </w:pPr>
    </w:p>
    <w:p w14:paraId="3DA6329D" w14:textId="77777777" w:rsidR="00173715" w:rsidRDefault="00C43042" w:rsidP="00353BA8">
      <w:pPr>
        <w:ind w:left="3240" w:hanging="3240"/>
        <w:rPr>
          <w:rFonts w:ascii="Arial" w:hAnsi="Arial" w:cs="Arial"/>
          <w:sz w:val="22"/>
          <w:szCs w:val="22"/>
        </w:rPr>
      </w:pPr>
      <w:r>
        <w:rPr>
          <w:rFonts w:ascii="Arial" w:hAnsi="Arial" w:cs="Arial"/>
          <w:b/>
          <w:sz w:val="22"/>
          <w:szCs w:val="22"/>
        </w:rPr>
        <w:t>Energized</w:t>
      </w:r>
      <w:r w:rsidR="00173715" w:rsidRPr="00C0196F">
        <w:rPr>
          <w:rFonts w:ascii="Arial" w:hAnsi="Arial" w:cs="Arial"/>
          <w:sz w:val="22"/>
          <w:szCs w:val="22"/>
        </w:rPr>
        <w:tab/>
      </w:r>
      <w:r w:rsidRPr="00C43042">
        <w:rPr>
          <w:rFonts w:ascii="Arial" w:hAnsi="Arial" w:cs="Arial"/>
          <w:sz w:val="22"/>
          <w:szCs w:val="22"/>
        </w:rPr>
        <w:t>Electrically connected to a source of potential difference.</w:t>
      </w:r>
    </w:p>
    <w:p w14:paraId="2BF092AB" w14:textId="77777777" w:rsidR="00C4513B" w:rsidRDefault="00C4513B" w:rsidP="00353BA8">
      <w:pPr>
        <w:ind w:left="3240" w:hanging="3240"/>
        <w:rPr>
          <w:rFonts w:ascii="Arial" w:hAnsi="Arial" w:cs="Arial"/>
          <w:sz w:val="22"/>
          <w:szCs w:val="22"/>
        </w:rPr>
      </w:pPr>
    </w:p>
    <w:p w14:paraId="47377799" w14:textId="77777777" w:rsidR="00C4513B" w:rsidRDefault="00C4513B" w:rsidP="00353BA8">
      <w:pPr>
        <w:ind w:left="3240" w:hanging="3240"/>
        <w:rPr>
          <w:rFonts w:ascii="Arial" w:hAnsi="Arial" w:cs="Arial"/>
          <w:sz w:val="22"/>
          <w:szCs w:val="22"/>
        </w:rPr>
      </w:pPr>
      <w:r w:rsidRPr="00C4513B">
        <w:rPr>
          <w:rFonts w:ascii="Arial" w:hAnsi="Arial" w:cs="Arial"/>
          <w:b/>
          <w:sz w:val="22"/>
          <w:szCs w:val="22"/>
        </w:rPr>
        <w:t>Qualified Electrical Worker</w:t>
      </w:r>
      <w:r w:rsidRPr="00C4513B">
        <w:rPr>
          <w:rFonts w:ascii="Arial" w:hAnsi="Arial" w:cs="Arial"/>
          <w:sz w:val="22"/>
          <w:szCs w:val="22"/>
        </w:rPr>
        <w:t xml:space="preserve"> </w:t>
      </w:r>
      <w:r>
        <w:rPr>
          <w:rFonts w:ascii="Arial" w:hAnsi="Arial" w:cs="Arial"/>
          <w:sz w:val="22"/>
          <w:szCs w:val="22"/>
        </w:rPr>
        <w:tab/>
      </w:r>
      <w:r w:rsidRPr="00C4513B">
        <w:rPr>
          <w:rFonts w:ascii="Arial" w:hAnsi="Arial" w:cs="Arial"/>
          <w:sz w:val="22"/>
          <w:szCs w:val="22"/>
        </w:rPr>
        <w:t>A qualified person trained and knowledgeable of construction and operation of equipment or a specific work method and is trained to recognize and avoid the electrical hazards that might be present with respect to that equipment or work method.</w:t>
      </w:r>
    </w:p>
    <w:p w14:paraId="35F3FB61" w14:textId="77777777" w:rsidR="00353BA8" w:rsidRDefault="00353BA8" w:rsidP="00353BA8">
      <w:pPr>
        <w:ind w:left="3240" w:hanging="3240"/>
        <w:rPr>
          <w:rFonts w:ascii="Arial" w:hAnsi="Arial" w:cs="Arial"/>
          <w:sz w:val="22"/>
          <w:szCs w:val="22"/>
        </w:rPr>
      </w:pPr>
    </w:p>
    <w:p w14:paraId="6BFF870F" w14:textId="77777777" w:rsidR="00353BA8" w:rsidRPr="00C0196F" w:rsidRDefault="00353BA8" w:rsidP="00353BA8">
      <w:pPr>
        <w:ind w:left="3240" w:hanging="3240"/>
        <w:rPr>
          <w:rFonts w:ascii="Arial" w:hAnsi="Arial" w:cs="Arial"/>
          <w:sz w:val="22"/>
          <w:szCs w:val="22"/>
        </w:rPr>
      </w:pPr>
    </w:p>
    <w:p w14:paraId="44ED4DF3" w14:textId="77777777" w:rsidR="00173715" w:rsidRPr="00C0196F" w:rsidRDefault="00173715" w:rsidP="00173715">
      <w:pPr>
        <w:pStyle w:val="Level1"/>
        <w:numPr>
          <w:ilvl w:val="0"/>
          <w:numId w:val="0"/>
        </w:numPr>
        <w:jc w:val="center"/>
        <w:rPr>
          <w:rFonts w:ascii="Arial" w:hAnsi="Arial" w:cs="Arial"/>
          <w:b/>
          <w:bCs/>
          <w:sz w:val="22"/>
          <w:szCs w:val="22"/>
        </w:rPr>
      </w:pPr>
    </w:p>
    <w:p w14:paraId="5ED434B9" w14:textId="77777777" w:rsidR="00173715" w:rsidRPr="00C0196F" w:rsidRDefault="00173715" w:rsidP="00173715">
      <w:pPr>
        <w:pStyle w:val="Level1"/>
        <w:numPr>
          <w:ilvl w:val="0"/>
          <w:numId w:val="0"/>
        </w:numPr>
        <w:rPr>
          <w:rFonts w:ascii="Arial" w:hAnsi="Arial" w:cs="Arial"/>
          <w:b/>
          <w:bCs/>
          <w:sz w:val="22"/>
          <w:szCs w:val="22"/>
        </w:rPr>
      </w:pPr>
    </w:p>
    <w:p w14:paraId="0DF7880F"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6C2B5BAC" w14:textId="77777777" w:rsidR="006C1661" w:rsidRPr="0049024B" w:rsidRDefault="00173715" w:rsidP="00DC65DC">
      <w:pPr>
        <w:pStyle w:val="Heading1"/>
      </w:pPr>
      <w:r w:rsidRPr="00C0196F">
        <w:br w:type="page"/>
      </w:r>
      <w:bookmarkStart w:id="10" w:name="_Toc510159405"/>
      <w:bookmarkStart w:id="11" w:name="_Toc510159870"/>
      <w:r w:rsidR="006C1661" w:rsidRPr="0049024B">
        <w:lastRenderedPageBreak/>
        <w:t>OBJECTIVE</w:t>
      </w:r>
      <w:bookmarkEnd w:id="10"/>
      <w:bookmarkEnd w:id="11"/>
    </w:p>
    <w:p w14:paraId="5668C67A" w14:textId="77777777" w:rsidR="006C1661" w:rsidRPr="007815A3" w:rsidRDefault="006C1661">
      <w:pPr>
        <w:pStyle w:val="Level1"/>
        <w:numPr>
          <w:ilvl w:val="0"/>
          <w:numId w:val="0"/>
        </w:numPr>
        <w:rPr>
          <w:rFonts w:ascii="Arial" w:hAnsi="Arial" w:cs="Arial"/>
          <w:b/>
          <w:bCs/>
          <w:sz w:val="22"/>
          <w:szCs w:val="22"/>
        </w:rPr>
      </w:pPr>
    </w:p>
    <w:p w14:paraId="0C930CDE" w14:textId="77777777" w:rsidR="00946287" w:rsidRDefault="00ED3AC2" w:rsidP="00946287">
      <w:pPr>
        <w:pStyle w:val="Level1"/>
        <w:numPr>
          <w:ilvl w:val="0"/>
          <w:numId w:val="0"/>
        </w:numPr>
        <w:rPr>
          <w:rFonts w:ascii="Arial" w:hAnsi="Arial" w:cs="Arial"/>
          <w:sz w:val="22"/>
          <w:szCs w:val="22"/>
        </w:rPr>
      </w:pPr>
      <w:r w:rsidRPr="00946287">
        <w:rPr>
          <w:rFonts w:ascii="Arial" w:hAnsi="Arial" w:cs="Arial"/>
          <w:sz w:val="22"/>
          <w:szCs w:val="22"/>
        </w:rPr>
        <w:t xml:space="preserve">The </w:t>
      </w:r>
      <w:r w:rsidR="00065BEC">
        <w:rPr>
          <w:rFonts w:ascii="Arial" w:hAnsi="Arial" w:cs="Arial"/>
          <w:sz w:val="22"/>
          <w:szCs w:val="22"/>
        </w:rPr>
        <w:t>objective</w:t>
      </w:r>
      <w:r w:rsidRPr="00946287">
        <w:rPr>
          <w:rFonts w:ascii="Arial" w:hAnsi="Arial" w:cs="Arial"/>
          <w:sz w:val="22"/>
          <w:szCs w:val="22"/>
        </w:rPr>
        <w:t xml:space="preserve"> of </w:t>
      </w:r>
      <w:r w:rsidR="002E13B9" w:rsidRPr="00946287">
        <w:rPr>
          <w:rFonts w:ascii="Arial" w:hAnsi="Arial" w:cs="Arial"/>
          <w:sz w:val="22"/>
          <w:szCs w:val="22"/>
        </w:rPr>
        <w:t xml:space="preserve">the </w:t>
      </w:r>
      <w:r w:rsidRPr="00946287">
        <w:rPr>
          <w:rFonts w:ascii="Arial" w:hAnsi="Arial" w:cs="Arial"/>
          <w:sz w:val="22"/>
          <w:szCs w:val="22"/>
        </w:rPr>
        <w:t xml:space="preserve">Saint Paul </w:t>
      </w:r>
      <w:r w:rsidR="00093601">
        <w:rPr>
          <w:rFonts w:ascii="Arial" w:hAnsi="Arial" w:cs="Arial"/>
          <w:sz w:val="22"/>
          <w:szCs w:val="22"/>
        </w:rPr>
        <w:t xml:space="preserve">Public </w:t>
      </w:r>
      <w:r w:rsidRPr="00946287">
        <w:rPr>
          <w:rFonts w:ascii="Arial" w:hAnsi="Arial" w:cs="Arial"/>
          <w:sz w:val="22"/>
          <w:szCs w:val="22"/>
        </w:rPr>
        <w:t xml:space="preserve">School </w:t>
      </w:r>
      <w:r w:rsidR="00093601">
        <w:rPr>
          <w:rFonts w:ascii="Arial" w:hAnsi="Arial" w:cs="Arial"/>
          <w:sz w:val="22"/>
          <w:szCs w:val="22"/>
        </w:rPr>
        <w:t xml:space="preserve">(“the </w:t>
      </w:r>
      <w:proofErr w:type="gramStart"/>
      <w:r w:rsidRPr="00946287">
        <w:rPr>
          <w:rFonts w:ascii="Arial" w:hAnsi="Arial" w:cs="Arial"/>
          <w:sz w:val="22"/>
          <w:szCs w:val="22"/>
        </w:rPr>
        <w:t>District</w:t>
      </w:r>
      <w:proofErr w:type="gramEnd"/>
      <w:r w:rsidR="00093601">
        <w:rPr>
          <w:rFonts w:ascii="Arial" w:hAnsi="Arial" w:cs="Arial"/>
          <w:sz w:val="22"/>
          <w:szCs w:val="22"/>
        </w:rPr>
        <w:t>”)</w:t>
      </w:r>
      <w:r w:rsidR="006C1661" w:rsidRPr="00946287">
        <w:rPr>
          <w:rFonts w:ascii="Arial" w:hAnsi="Arial" w:cs="Arial"/>
          <w:bCs/>
          <w:iCs/>
          <w:sz w:val="22"/>
          <w:szCs w:val="22"/>
        </w:rPr>
        <w:t xml:space="preserve"> </w:t>
      </w:r>
      <w:r w:rsidR="00946287" w:rsidRPr="00995F8C">
        <w:rPr>
          <w:rFonts w:ascii="Arial" w:hAnsi="Arial" w:cs="Arial"/>
          <w:bCs/>
          <w:i/>
          <w:iCs/>
          <w:sz w:val="22"/>
          <w:szCs w:val="22"/>
        </w:rPr>
        <w:t>Electrical Safe Work Practices and Arc Flash Safety</w:t>
      </w:r>
      <w:r w:rsidR="00946287" w:rsidRPr="00995F8C">
        <w:rPr>
          <w:rFonts w:ascii="Arial" w:hAnsi="Arial" w:cs="Arial"/>
          <w:b/>
          <w:bCs/>
          <w:i/>
          <w:iCs/>
          <w:sz w:val="22"/>
          <w:szCs w:val="22"/>
        </w:rPr>
        <w:t xml:space="preserve"> </w:t>
      </w:r>
      <w:r w:rsidR="006C1661" w:rsidRPr="00995F8C">
        <w:rPr>
          <w:rFonts w:ascii="Arial" w:hAnsi="Arial" w:cs="Arial"/>
          <w:i/>
          <w:sz w:val="22"/>
          <w:szCs w:val="22"/>
        </w:rPr>
        <w:t>Program</w:t>
      </w:r>
      <w:r w:rsidR="006C1661" w:rsidRPr="007815A3">
        <w:rPr>
          <w:rFonts w:ascii="Arial" w:hAnsi="Arial" w:cs="Arial"/>
          <w:sz w:val="22"/>
          <w:szCs w:val="22"/>
        </w:rPr>
        <w:t xml:space="preserve"> </w:t>
      </w:r>
      <w:r w:rsidR="00065BEC">
        <w:rPr>
          <w:rFonts w:ascii="Arial" w:hAnsi="Arial" w:cs="Arial"/>
          <w:sz w:val="22"/>
          <w:szCs w:val="22"/>
        </w:rPr>
        <w:t>requires employees to w</w:t>
      </w:r>
      <w:r w:rsidR="00946287" w:rsidRPr="00946287">
        <w:rPr>
          <w:rFonts w:ascii="Arial" w:hAnsi="Arial" w:cs="Arial"/>
          <w:sz w:val="22"/>
          <w:szCs w:val="22"/>
        </w:rPr>
        <w:t xml:space="preserve">ork on equipment in a </w:t>
      </w:r>
      <w:r w:rsidR="000C003F">
        <w:rPr>
          <w:rFonts w:ascii="Arial" w:hAnsi="Arial" w:cs="Arial"/>
          <w:sz w:val="22"/>
          <w:szCs w:val="22"/>
        </w:rPr>
        <w:t>de-energized</w:t>
      </w:r>
      <w:r w:rsidR="00946287" w:rsidRPr="00946287">
        <w:rPr>
          <w:rFonts w:ascii="Arial" w:hAnsi="Arial" w:cs="Arial"/>
          <w:sz w:val="22"/>
          <w:szCs w:val="22"/>
        </w:rPr>
        <w:t xml:space="preserve"> state unless </w:t>
      </w:r>
      <w:r w:rsidR="000C003F">
        <w:rPr>
          <w:rFonts w:ascii="Arial" w:hAnsi="Arial" w:cs="Arial"/>
          <w:sz w:val="22"/>
          <w:szCs w:val="22"/>
        </w:rPr>
        <w:t>de-energizing</w:t>
      </w:r>
      <w:r w:rsidR="00946287" w:rsidRPr="00946287">
        <w:rPr>
          <w:rFonts w:ascii="Arial" w:hAnsi="Arial" w:cs="Arial"/>
          <w:sz w:val="22"/>
          <w:szCs w:val="22"/>
        </w:rPr>
        <w:t xml:space="preserve"> introduces an increased hazard or is infeasible. This program is designed to help ensure that energized electrical is performed safely by qualified electrical workers who are trained and provided with the appropriate safe work procedures, </w:t>
      </w:r>
      <w:r w:rsidR="008260C3">
        <w:rPr>
          <w:rFonts w:ascii="Arial" w:hAnsi="Arial" w:cs="Arial"/>
          <w:sz w:val="22"/>
          <w:szCs w:val="22"/>
        </w:rPr>
        <w:t xml:space="preserve">tools, </w:t>
      </w:r>
      <w:r w:rsidR="00946287" w:rsidRPr="00946287">
        <w:rPr>
          <w:rFonts w:ascii="Arial" w:hAnsi="Arial" w:cs="Arial"/>
          <w:sz w:val="22"/>
          <w:szCs w:val="22"/>
        </w:rPr>
        <w:t>protective equipment</w:t>
      </w:r>
      <w:r w:rsidR="00065BEC">
        <w:rPr>
          <w:rFonts w:ascii="Arial" w:hAnsi="Arial" w:cs="Arial"/>
          <w:sz w:val="22"/>
          <w:szCs w:val="22"/>
        </w:rPr>
        <w:t>,</w:t>
      </w:r>
      <w:r w:rsidR="00946287" w:rsidRPr="00946287">
        <w:rPr>
          <w:rFonts w:ascii="Arial" w:hAnsi="Arial" w:cs="Arial"/>
          <w:sz w:val="22"/>
          <w:szCs w:val="22"/>
        </w:rPr>
        <w:t xml:space="preserve"> and other controls. The program is intended to protect employees against electrical shock, burns</w:t>
      </w:r>
      <w:r w:rsidR="001107BC">
        <w:rPr>
          <w:rFonts w:ascii="Arial" w:hAnsi="Arial" w:cs="Arial"/>
          <w:sz w:val="22"/>
          <w:szCs w:val="22"/>
        </w:rPr>
        <w:t>,</w:t>
      </w:r>
      <w:r w:rsidR="00946287" w:rsidRPr="00946287">
        <w:rPr>
          <w:rFonts w:ascii="Arial" w:hAnsi="Arial" w:cs="Arial"/>
          <w:sz w:val="22"/>
          <w:szCs w:val="22"/>
        </w:rPr>
        <w:t xml:space="preserve"> and other potential electrical safety hazards as well as comply with regulatory requi</w:t>
      </w:r>
      <w:r w:rsidR="00946287">
        <w:rPr>
          <w:rFonts w:ascii="Arial" w:hAnsi="Arial" w:cs="Arial"/>
          <w:sz w:val="22"/>
          <w:szCs w:val="22"/>
        </w:rPr>
        <w:t>rements</w:t>
      </w:r>
      <w:r w:rsidR="006C1661" w:rsidRPr="007815A3">
        <w:rPr>
          <w:rFonts w:ascii="Arial" w:hAnsi="Arial" w:cs="Arial"/>
          <w:sz w:val="22"/>
          <w:szCs w:val="22"/>
        </w:rPr>
        <w:t xml:space="preserve">. </w:t>
      </w:r>
    </w:p>
    <w:p w14:paraId="00614C43" w14:textId="77777777" w:rsidR="00946287" w:rsidRDefault="00946287" w:rsidP="00946287">
      <w:pPr>
        <w:pStyle w:val="Level1"/>
        <w:numPr>
          <w:ilvl w:val="0"/>
          <w:numId w:val="0"/>
        </w:numPr>
        <w:rPr>
          <w:rFonts w:ascii="Arial" w:hAnsi="Arial" w:cs="Arial"/>
          <w:sz w:val="22"/>
          <w:szCs w:val="22"/>
        </w:rPr>
      </w:pPr>
    </w:p>
    <w:p w14:paraId="2FB74EE1" w14:textId="77777777" w:rsidR="006C1661" w:rsidRDefault="00946287" w:rsidP="00946287">
      <w:pPr>
        <w:pStyle w:val="Level1"/>
        <w:numPr>
          <w:ilvl w:val="0"/>
          <w:numId w:val="0"/>
        </w:numPr>
        <w:rPr>
          <w:rFonts w:ascii="Arial" w:hAnsi="Arial" w:cs="Arial"/>
          <w:sz w:val="22"/>
          <w:szCs w:val="22"/>
        </w:rPr>
      </w:pPr>
      <w:r w:rsidRPr="00946287">
        <w:rPr>
          <w:rFonts w:ascii="Arial" w:hAnsi="Arial" w:cs="Arial"/>
          <w:sz w:val="22"/>
          <w:szCs w:val="22"/>
        </w:rPr>
        <w:t xml:space="preserve">Federal </w:t>
      </w:r>
      <w:r w:rsidR="00CF6E1B">
        <w:rPr>
          <w:rFonts w:ascii="Arial" w:hAnsi="Arial" w:cs="Arial"/>
          <w:sz w:val="22"/>
          <w:szCs w:val="22"/>
        </w:rPr>
        <w:t xml:space="preserve">OSHA </w:t>
      </w:r>
      <w:r w:rsidRPr="00946287">
        <w:rPr>
          <w:rFonts w:ascii="Arial" w:hAnsi="Arial" w:cs="Arial"/>
          <w:sz w:val="22"/>
          <w:szCs w:val="22"/>
        </w:rPr>
        <w:t>Standards bases its electrical safety standards on the comprehensive information</w:t>
      </w:r>
      <w:r w:rsidR="00CF6E1B">
        <w:rPr>
          <w:rFonts w:ascii="Arial" w:hAnsi="Arial" w:cs="Arial"/>
          <w:sz w:val="22"/>
          <w:szCs w:val="22"/>
        </w:rPr>
        <w:t xml:space="preserve"> found in NFPA 70E</w:t>
      </w:r>
      <w:r w:rsidRPr="00946287">
        <w:rPr>
          <w:rFonts w:ascii="Arial" w:hAnsi="Arial" w:cs="Arial"/>
          <w:sz w:val="22"/>
          <w:szCs w:val="22"/>
        </w:rPr>
        <w:t xml:space="preserve">. </w:t>
      </w:r>
      <w:r w:rsidR="006C1661" w:rsidRPr="007815A3">
        <w:rPr>
          <w:rFonts w:ascii="Arial" w:hAnsi="Arial" w:cs="Arial"/>
          <w:sz w:val="22"/>
          <w:szCs w:val="22"/>
        </w:rPr>
        <w:t xml:space="preserve">A copy of OSHA’s </w:t>
      </w:r>
      <w:r w:rsidRPr="00946287">
        <w:rPr>
          <w:rFonts w:ascii="Arial" w:hAnsi="Arial" w:cs="Arial"/>
          <w:sz w:val="22"/>
          <w:szCs w:val="22"/>
        </w:rPr>
        <w:t>Electrical Standard, Subpart S 29 CFR 1910</w:t>
      </w:r>
      <w:r w:rsidR="00CF6E1B">
        <w:rPr>
          <w:rFonts w:ascii="Arial" w:hAnsi="Arial" w:cs="Arial"/>
          <w:sz w:val="22"/>
          <w:szCs w:val="22"/>
        </w:rPr>
        <w:t>,</w:t>
      </w:r>
      <w:r w:rsidRPr="00946287">
        <w:rPr>
          <w:rFonts w:ascii="Arial" w:hAnsi="Arial" w:cs="Arial"/>
          <w:sz w:val="22"/>
          <w:szCs w:val="22"/>
        </w:rPr>
        <w:t xml:space="preserve"> Subpart K 29 CFR 1926; Protection </w:t>
      </w:r>
      <w:proofErr w:type="gramStart"/>
      <w:r w:rsidRPr="00946287">
        <w:rPr>
          <w:rFonts w:ascii="Arial" w:hAnsi="Arial" w:cs="Arial"/>
          <w:sz w:val="22"/>
          <w:szCs w:val="22"/>
        </w:rPr>
        <w:t>From</w:t>
      </w:r>
      <w:proofErr w:type="gramEnd"/>
      <w:r w:rsidRPr="00946287">
        <w:rPr>
          <w:rFonts w:ascii="Arial" w:hAnsi="Arial" w:cs="Arial"/>
          <w:sz w:val="22"/>
          <w:szCs w:val="22"/>
        </w:rPr>
        <w:t xml:space="preserve"> Flames and Electric Arcs Standard, Subpart L (8) / Appendix E 29 CFR 1910.26</w:t>
      </w:r>
      <w:r>
        <w:rPr>
          <w:rFonts w:ascii="Arial" w:hAnsi="Arial" w:cs="Arial"/>
          <w:sz w:val="22"/>
          <w:szCs w:val="22"/>
        </w:rPr>
        <w:t>9</w:t>
      </w:r>
      <w:r w:rsidR="00CF6E1B">
        <w:rPr>
          <w:rFonts w:ascii="Arial" w:hAnsi="Arial" w:cs="Arial"/>
          <w:sz w:val="22"/>
          <w:szCs w:val="22"/>
        </w:rPr>
        <w:t>;</w:t>
      </w:r>
      <w:r>
        <w:rPr>
          <w:rFonts w:ascii="Arial" w:hAnsi="Arial" w:cs="Arial"/>
          <w:sz w:val="22"/>
          <w:szCs w:val="22"/>
        </w:rPr>
        <w:t xml:space="preserve"> Subpart G 29 CFR 1926.960</w:t>
      </w:r>
      <w:r w:rsidR="00CF6E1B">
        <w:rPr>
          <w:rFonts w:ascii="Arial" w:hAnsi="Arial" w:cs="Arial"/>
          <w:sz w:val="22"/>
          <w:szCs w:val="22"/>
        </w:rPr>
        <w:t>; and NFPA 70E</w:t>
      </w:r>
      <w:r w:rsidR="006C1661" w:rsidRPr="007815A3">
        <w:rPr>
          <w:rFonts w:ascii="Arial" w:hAnsi="Arial" w:cs="Arial"/>
          <w:sz w:val="22"/>
          <w:szCs w:val="22"/>
        </w:rPr>
        <w:t>, can be obtained from</w:t>
      </w:r>
      <w:r w:rsidR="00ED3AC2" w:rsidRPr="007815A3">
        <w:rPr>
          <w:rFonts w:ascii="Arial" w:hAnsi="Arial" w:cs="Arial"/>
          <w:sz w:val="22"/>
          <w:szCs w:val="22"/>
        </w:rPr>
        <w:t xml:space="preserve"> Environmental Services Group.</w:t>
      </w:r>
    </w:p>
    <w:p w14:paraId="2659CB7C" w14:textId="77777777" w:rsidR="00C0196F" w:rsidRPr="007815A3" w:rsidRDefault="00C0196F">
      <w:pPr>
        <w:pStyle w:val="Level1"/>
        <w:numPr>
          <w:ilvl w:val="0"/>
          <w:numId w:val="0"/>
        </w:numPr>
        <w:rPr>
          <w:rFonts w:ascii="Arial" w:hAnsi="Arial" w:cs="Arial"/>
          <w:sz w:val="22"/>
          <w:szCs w:val="22"/>
        </w:rPr>
      </w:pPr>
    </w:p>
    <w:p w14:paraId="5DE00952" w14:textId="77777777" w:rsidR="006C1661" w:rsidRPr="007815A3" w:rsidRDefault="006C1661">
      <w:pPr>
        <w:pStyle w:val="Level1"/>
        <w:numPr>
          <w:ilvl w:val="0"/>
          <w:numId w:val="0"/>
        </w:numPr>
        <w:rPr>
          <w:rFonts w:ascii="Arial" w:hAnsi="Arial" w:cs="Arial"/>
          <w:b/>
          <w:bCs/>
          <w:sz w:val="22"/>
          <w:szCs w:val="22"/>
        </w:rPr>
      </w:pPr>
    </w:p>
    <w:p w14:paraId="76D26E3F" w14:textId="77777777" w:rsidR="00C0196F" w:rsidRPr="00DB6434" w:rsidRDefault="006C1661" w:rsidP="00DB6434">
      <w:pPr>
        <w:pStyle w:val="Heading1"/>
      </w:pPr>
      <w:bookmarkStart w:id="12" w:name="_Toc510159406"/>
      <w:bookmarkStart w:id="13" w:name="_Toc510159871"/>
      <w:r w:rsidRPr="0049024B">
        <w:t>ASSIGNMENT OF RESPONSIBILITY</w:t>
      </w:r>
      <w:bookmarkEnd w:id="12"/>
      <w:bookmarkEnd w:id="13"/>
    </w:p>
    <w:p w14:paraId="01DC5077" w14:textId="77777777" w:rsidR="006C1661" w:rsidRPr="003E5FC9" w:rsidRDefault="00C0196F" w:rsidP="00C32F17">
      <w:pPr>
        <w:pStyle w:val="Heading2"/>
      </w:pPr>
      <w:bookmarkStart w:id="14" w:name="_Toc510159407"/>
      <w:bookmarkStart w:id="15" w:name="_Toc510159872"/>
      <w:r>
        <w:t>Management</w:t>
      </w:r>
      <w:bookmarkEnd w:id="14"/>
      <w:bookmarkEnd w:id="15"/>
    </w:p>
    <w:p w14:paraId="7C079628" w14:textId="77777777" w:rsidR="008260C3" w:rsidRPr="00523743" w:rsidRDefault="008260C3" w:rsidP="00523743">
      <w:pPr>
        <w:pStyle w:val="Level1"/>
        <w:numPr>
          <w:ilvl w:val="0"/>
          <w:numId w:val="0"/>
        </w:numPr>
        <w:rPr>
          <w:rFonts w:ascii="Arial" w:hAnsi="Arial" w:cs="Arial"/>
          <w:b/>
          <w:sz w:val="22"/>
          <w:szCs w:val="22"/>
        </w:rPr>
      </w:pPr>
      <w:r>
        <w:rPr>
          <w:rFonts w:ascii="Arial" w:hAnsi="Arial" w:cs="Arial"/>
          <w:b/>
          <w:sz w:val="22"/>
          <w:szCs w:val="22"/>
        </w:rPr>
        <w:t>District Administration</w:t>
      </w:r>
    </w:p>
    <w:p w14:paraId="4A186DD3" w14:textId="77777777" w:rsidR="008260C3" w:rsidRPr="00F15DF4" w:rsidRDefault="008260C3" w:rsidP="00F15DF4">
      <w:pPr>
        <w:pStyle w:val="Level1"/>
        <w:numPr>
          <w:ilvl w:val="0"/>
          <w:numId w:val="10"/>
        </w:numPr>
        <w:ind w:left="547"/>
        <w:rPr>
          <w:rFonts w:ascii="Arial" w:hAnsi="Arial" w:cs="Arial"/>
          <w:sz w:val="22"/>
          <w:szCs w:val="22"/>
        </w:rPr>
      </w:pPr>
      <w:r>
        <w:rPr>
          <w:rFonts w:ascii="Arial" w:hAnsi="Arial" w:cs="Arial"/>
          <w:sz w:val="22"/>
          <w:szCs w:val="22"/>
        </w:rPr>
        <w:t xml:space="preserve">Provide </w:t>
      </w:r>
      <w:r w:rsidRPr="008260C3">
        <w:rPr>
          <w:rFonts w:ascii="Arial" w:hAnsi="Arial" w:cs="Arial"/>
          <w:sz w:val="22"/>
          <w:szCs w:val="22"/>
        </w:rPr>
        <w:t>overall support and involvement in the program</w:t>
      </w:r>
      <w:r>
        <w:rPr>
          <w:rFonts w:ascii="Arial" w:hAnsi="Arial" w:cs="Arial"/>
          <w:sz w:val="22"/>
          <w:szCs w:val="22"/>
        </w:rPr>
        <w:t>.</w:t>
      </w:r>
    </w:p>
    <w:p w14:paraId="263A1AC9" w14:textId="77777777" w:rsidR="008260C3" w:rsidRPr="008260C3" w:rsidRDefault="008260C3" w:rsidP="00433757">
      <w:pPr>
        <w:pStyle w:val="Level1"/>
        <w:numPr>
          <w:ilvl w:val="0"/>
          <w:numId w:val="10"/>
        </w:numPr>
        <w:ind w:left="547"/>
        <w:rPr>
          <w:rFonts w:ascii="Arial" w:hAnsi="Arial" w:cs="Arial"/>
          <w:sz w:val="22"/>
          <w:szCs w:val="22"/>
        </w:rPr>
      </w:pPr>
      <w:r>
        <w:rPr>
          <w:rFonts w:ascii="Arial" w:hAnsi="Arial" w:cs="Arial"/>
          <w:sz w:val="22"/>
          <w:szCs w:val="22"/>
        </w:rPr>
        <w:t>P</w:t>
      </w:r>
      <w:r w:rsidRPr="008260C3">
        <w:rPr>
          <w:rFonts w:ascii="Arial" w:hAnsi="Arial" w:cs="Arial"/>
          <w:sz w:val="22"/>
          <w:szCs w:val="22"/>
        </w:rPr>
        <w:t>rovid</w:t>
      </w:r>
      <w:r>
        <w:rPr>
          <w:rFonts w:ascii="Arial" w:hAnsi="Arial" w:cs="Arial"/>
          <w:sz w:val="22"/>
          <w:szCs w:val="22"/>
        </w:rPr>
        <w:t>e</w:t>
      </w:r>
      <w:r w:rsidRPr="008260C3">
        <w:rPr>
          <w:rFonts w:ascii="Arial" w:hAnsi="Arial" w:cs="Arial"/>
          <w:sz w:val="22"/>
          <w:szCs w:val="22"/>
        </w:rPr>
        <w:t xml:space="preserve"> adequate funding for programs</w:t>
      </w:r>
      <w:r>
        <w:rPr>
          <w:rFonts w:ascii="Arial" w:hAnsi="Arial" w:cs="Arial"/>
          <w:sz w:val="22"/>
          <w:szCs w:val="22"/>
        </w:rPr>
        <w:t>.</w:t>
      </w:r>
    </w:p>
    <w:p w14:paraId="1E225069" w14:textId="77777777" w:rsidR="008260C3" w:rsidRDefault="008260C3" w:rsidP="00CF2772">
      <w:pPr>
        <w:pStyle w:val="Level1"/>
        <w:numPr>
          <w:ilvl w:val="0"/>
          <w:numId w:val="0"/>
        </w:numPr>
        <w:rPr>
          <w:rFonts w:ascii="Arial" w:hAnsi="Arial" w:cs="Arial"/>
          <w:b/>
          <w:sz w:val="22"/>
          <w:szCs w:val="22"/>
        </w:rPr>
      </w:pPr>
    </w:p>
    <w:p w14:paraId="2573993F" w14:textId="77777777" w:rsidR="006C1661" w:rsidRPr="00523743" w:rsidRDefault="00316E43" w:rsidP="00523743">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5ECADC34" w14:textId="77777777" w:rsidR="004113C0" w:rsidRPr="004113C0" w:rsidRDefault="004113C0" w:rsidP="00433757">
      <w:pPr>
        <w:pStyle w:val="Level3"/>
        <w:numPr>
          <w:ilvl w:val="0"/>
          <w:numId w:val="2"/>
        </w:numPr>
        <w:ind w:left="547"/>
        <w:rPr>
          <w:rFonts w:ascii="Arial" w:hAnsi="Arial" w:cs="Arial"/>
          <w:sz w:val="22"/>
          <w:szCs w:val="22"/>
        </w:rPr>
      </w:pPr>
      <w:r w:rsidRPr="004113C0">
        <w:rPr>
          <w:rFonts w:ascii="Arial" w:hAnsi="Arial" w:cs="Arial"/>
          <w:sz w:val="22"/>
          <w:szCs w:val="22"/>
        </w:rPr>
        <w:t>Evaluate work being performed and determine compliance with this program.</w:t>
      </w:r>
    </w:p>
    <w:p w14:paraId="276E9A53" w14:textId="77777777" w:rsidR="004113C0" w:rsidRPr="001947BA" w:rsidRDefault="001947BA" w:rsidP="00433757">
      <w:pPr>
        <w:pStyle w:val="Level3"/>
        <w:numPr>
          <w:ilvl w:val="0"/>
          <w:numId w:val="2"/>
        </w:numPr>
        <w:ind w:left="547"/>
        <w:rPr>
          <w:rFonts w:ascii="Arial" w:hAnsi="Arial" w:cs="Arial"/>
          <w:sz w:val="22"/>
          <w:szCs w:val="22"/>
        </w:rPr>
      </w:pPr>
      <w:r w:rsidRPr="004113C0">
        <w:rPr>
          <w:rFonts w:ascii="Arial" w:hAnsi="Arial" w:cs="Arial"/>
          <w:sz w:val="22"/>
          <w:szCs w:val="22"/>
        </w:rPr>
        <w:t>Ensure employees receive training appropriate to their assigned electrical tasks and maintain documentation of such training.</w:t>
      </w:r>
    </w:p>
    <w:p w14:paraId="5923170D" w14:textId="77777777" w:rsidR="001947BA" w:rsidRPr="001947BA" w:rsidRDefault="001947BA" w:rsidP="00433757">
      <w:pPr>
        <w:pStyle w:val="Level3"/>
        <w:numPr>
          <w:ilvl w:val="0"/>
          <w:numId w:val="2"/>
        </w:numPr>
        <w:ind w:left="540"/>
        <w:rPr>
          <w:rFonts w:ascii="Arial" w:hAnsi="Arial" w:cs="Arial"/>
          <w:sz w:val="22"/>
          <w:szCs w:val="22"/>
        </w:rPr>
      </w:pPr>
      <w:r w:rsidRPr="001947BA">
        <w:rPr>
          <w:rFonts w:ascii="Arial" w:hAnsi="Arial" w:cs="Arial"/>
          <w:sz w:val="22"/>
          <w:szCs w:val="22"/>
        </w:rPr>
        <w:t>Review all accidents or incidents</w:t>
      </w:r>
      <w:r>
        <w:rPr>
          <w:rFonts w:ascii="Arial" w:hAnsi="Arial" w:cs="Arial"/>
          <w:sz w:val="22"/>
          <w:szCs w:val="22"/>
        </w:rPr>
        <w:t>;</w:t>
      </w:r>
      <w:r w:rsidRPr="001947BA">
        <w:rPr>
          <w:rFonts w:ascii="Arial" w:hAnsi="Arial" w:cs="Arial"/>
          <w:sz w:val="22"/>
          <w:szCs w:val="22"/>
        </w:rPr>
        <w:t xml:space="preserve"> update procedures to minimize the risk of those types of accidents or incidents from occurring.</w:t>
      </w:r>
      <w:r w:rsidRPr="001947BA">
        <w:rPr>
          <w:rFonts w:ascii="Arial" w:hAnsi="Arial" w:cs="Arial"/>
          <w:sz w:val="22"/>
          <w:szCs w:val="22"/>
        </w:rPr>
        <w:tab/>
      </w:r>
    </w:p>
    <w:p w14:paraId="323830B4" w14:textId="77777777" w:rsidR="001947BA" w:rsidRDefault="004113C0" w:rsidP="00433757">
      <w:pPr>
        <w:pStyle w:val="Level3"/>
        <w:numPr>
          <w:ilvl w:val="0"/>
          <w:numId w:val="2"/>
        </w:numPr>
        <w:ind w:left="547"/>
        <w:rPr>
          <w:rFonts w:ascii="Arial" w:hAnsi="Arial" w:cs="Arial"/>
          <w:sz w:val="22"/>
          <w:szCs w:val="22"/>
        </w:rPr>
      </w:pPr>
      <w:r w:rsidRPr="004113C0">
        <w:rPr>
          <w:rFonts w:ascii="Arial" w:hAnsi="Arial" w:cs="Arial"/>
          <w:sz w:val="22"/>
          <w:szCs w:val="22"/>
        </w:rPr>
        <w:t>Ensure that</w:t>
      </w:r>
      <w:r w:rsidR="002D320B">
        <w:rPr>
          <w:rFonts w:ascii="Arial" w:hAnsi="Arial" w:cs="Arial"/>
          <w:sz w:val="22"/>
          <w:szCs w:val="22"/>
        </w:rPr>
        <w:t xml:space="preserve"> appropriate</w:t>
      </w:r>
      <w:r w:rsidRPr="004113C0">
        <w:rPr>
          <w:rFonts w:ascii="Arial" w:hAnsi="Arial" w:cs="Arial"/>
          <w:sz w:val="22"/>
          <w:szCs w:val="22"/>
        </w:rPr>
        <w:t xml:space="preserve"> </w:t>
      </w:r>
      <w:r w:rsidR="002D320B">
        <w:rPr>
          <w:rFonts w:ascii="Arial" w:hAnsi="Arial" w:cs="Arial"/>
          <w:sz w:val="22"/>
          <w:szCs w:val="22"/>
        </w:rPr>
        <w:t xml:space="preserve">employees receive </w:t>
      </w:r>
      <w:r w:rsidRPr="004113C0">
        <w:rPr>
          <w:rFonts w:ascii="Arial" w:hAnsi="Arial" w:cs="Arial"/>
          <w:sz w:val="22"/>
          <w:szCs w:val="22"/>
        </w:rPr>
        <w:t>electrical and arc flash</w:t>
      </w:r>
      <w:r w:rsidR="00995F8C" w:rsidRPr="00995F8C">
        <w:rPr>
          <w:rFonts w:ascii="Arial" w:hAnsi="Arial" w:cs="Arial"/>
          <w:sz w:val="22"/>
          <w:szCs w:val="22"/>
        </w:rPr>
        <w:t xml:space="preserve"> </w:t>
      </w:r>
      <w:r w:rsidR="00995F8C" w:rsidRPr="004113C0">
        <w:rPr>
          <w:rFonts w:ascii="Arial" w:hAnsi="Arial" w:cs="Arial"/>
          <w:sz w:val="22"/>
          <w:szCs w:val="22"/>
        </w:rPr>
        <w:t>personal protective equipment</w:t>
      </w:r>
      <w:r w:rsidRPr="004113C0">
        <w:rPr>
          <w:rFonts w:ascii="Arial" w:hAnsi="Arial" w:cs="Arial"/>
          <w:sz w:val="22"/>
          <w:szCs w:val="22"/>
        </w:rPr>
        <w:t xml:space="preserve"> </w:t>
      </w:r>
      <w:r w:rsidR="00995F8C">
        <w:rPr>
          <w:rFonts w:ascii="Arial" w:hAnsi="Arial" w:cs="Arial"/>
          <w:sz w:val="22"/>
          <w:szCs w:val="22"/>
        </w:rPr>
        <w:t>(</w:t>
      </w:r>
      <w:r w:rsidRPr="004113C0">
        <w:rPr>
          <w:rFonts w:ascii="Arial" w:hAnsi="Arial" w:cs="Arial"/>
          <w:sz w:val="22"/>
          <w:szCs w:val="22"/>
        </w:rPr>
        <w:t>PPE</w:t>
      </w:r>
      <w:r w:rsidR="00995F8C">
        <w:rPr>
          <w:rFonts w:ascii="Arial" w:hAnsi="Arial" w:cs="Arial"/>
          <w:sz w:val="22"/>
          <w:szCs w:val="22"/>
        </w:rPr>
        <w:t>)</w:t>
      </w:r>
      <w:r w:rsidRPr="004113C0">
        <w:rPr>
          <w:rFonts w:ascii="Arial" w:hAnsi="Arial" w:cs="Arial"/>
          <w:sz w:val="22"/>
          <w:szCs w:val="22"/>
        </w:rPr>
        <w:t>.</w:t>
      </w:r>
    </w:p>
    <w:p w14:paraId="30B14135" w14:textId="77777777" w:rsidR="001947BA" w:rsidRPr="001947BA" w:rsidRDefault="001947BA" w:rsidP="00433757">
      <w:pPr>
        <w:pStyle w:val="Level3"/>
        <w:numPr>
          <w:ilvl w:val="0"/>
          <w:numId w:val="2"/>
        </w:numPr>
        <w:ind w:left="540"/>
        <w:rPr>
          <w:rFonts w:ascii="Arial" w:hAnsi="Arial" w:cs="Arial"/>
          <w:sz w:val="22"/>
          <w:szCs w:val="22"/>
        </w:rPr>
      </w:pPr>
      <w:r>
        <w:rPr>
          <w:rFonts w:ascii="Arial" w:hAnsi="Arial" w:cs="Arial"/>
          <w:sz w:val="22"/>
          <w:szCs w:val="22"/>
        </w:rPr>
        <w:t>Annually r</w:t>
      </w:r>
      <w:r w:rsidRPr="001947BA">
        <w:rPr>
          <w:rFonts w:ascii="Arial" w:hAnsi="Arial" w:cs="Arial"/>
          <w:sz w:val="22"/>
          <w:szCs w:val="22"/>
        </w:rPr>
        <w:t>eview OSHA, NFPA</w:t>
      </w:r>
      <w:r>
        <w:rPr>
          <w:rFonts w:ascii="Arial" w:hAnsi="Arial" w:cs="Arial"/>
          <w:sz w:val="22"/>
          <w:szCs w:val="22"/>
        </w:rPr>
        <w:t>,</w:t>
      </w:r>
      <w:r w:rsidRPr="001947BA">
        <w:rPr>
          <w:rFonts w:ascii="Arial" w:hAnsi="Arial" w:cs="Arial"/>
          <w:sz w:val="22"/>
          <w:szCs w:val="22"/>
        </w:rPr>
        <w:t xml:space="preserve"> and industry data</w:t>
      </w:r>
      <w:r>
        <w:rPr>
          <w:rFonts w:ascii="Arial" w:hAnsi="Arial" w:cs="Arial"/>
          <w:sz w:val="22"/>
          <w:szCs w:val="22"/>
        </w:rPr>
        <w:t>; update</w:t>
      </w:r>
      <w:r w:rsidRPr="001947BA">
        <w:rPr>
          <w:rFonts w:ascii="Arial" w:hAnsi="Arial" w:cs="Arial"/>
          <w:sz w:val="22"/>
          <w:szCs w:val="22"/>
        </w:rPr>
        <w:t xml:space="preserve"> th</w:t>
      </w:r>
      <w:r>
        <w:rPr>
          <w:rFonts w:ascii="Arial" w:hAnsi="Arial" w:cs="Arial"/>
          <w:sz w:val="22"/>
          <w:szCs w:val="22"/>
        </w:rPr>
        <w:t>is program as needed</w:t>
      </w:r>
      <w:r w:rsidRPr="001947BA">
        <w:rPr>
          <w:rFonts w:ascii="Arial" w:hAnsi="Arial" w:cs="Arial"/>
          <w:sz w:val="22"/>
          <w:szCs w:val="22"/>
        </w:rPr>
        <w:t>.</w:t>
      </w:r>
    </w:p>
    <w:p w14:paraId="1B1F639A" w14:textId="77777777" w:rsidR="006C1661" w:rsidRDefault="006C1661">
      <w:pPr>
        <w:pStyle w:val="Level3"/>
        <w:numPr>
          <w:ilvl w:val="0"/>
          <w:numId w:val="0"/>
        </w:numPr>
        <w:ind w:left="1440"/>
        <w:rPr>
          <w:rFonts w:ascii="Arial" w:hAnsi="Arial" w:cs="Arial"/>
          <w:sz w:val="22"/>
          <w:szCs w:val="22"/>
        </w:rPr>
      </w:pPr>
    </w:p>
    <w:p w14:paraId="1E3CBA27" w14:textId="77777777" w:rsidR="00C0196F" w:rsidRPr="003E5FC9" w:rsidRDefault="00C0196F" w:rsidP="00C32F17">
      <w:pPr>
        <w:pStyle w:val="Heading2"/>
      </w:pPr>
      <w:bookmarkStart w:id="16" w:name="_Toc510159408"/>
      <w:bookmarkStart w:id="17" w:name="_Toc510159873"/>
      <w:r>
        <w:t>Staff</w:t>
      </w:r>
      <w:bookmarkEnd w:id="16"/>
      <w:bookmarkEnd w:id="17"/>
    </w:p>
    <w:p w14:paraId="1ABE2E48" w14:textId="77777777" w:rsidR="004113C0" w:rsidRPr="00523743" w:rsidRDefault="004113C0" w:rsidP="00523743">
      <w:pPr>
        <w:pStyle w:val="Level3"/>
        <w:numPr>
          <w:ilvl w:val="0"/>
          <w:numId w:val="0"/>
        </w:numPr>
        <w:rPr>
          <w:rFonts w:ascii="Arial" w:hAnsi="Arial" w:cs="Arial"/>
          <w:b/>
          <w:sz w:val="22"/>
          <w:szCs w:val="22"/>
        </w:rPr>
      </w:pPr>
      <w:r w:rsidRPr="004113C0">
        <w:rPr>
          <w:rFonts w:ascii="Arial" w:hAnsi="Arial" w:cs="Arial"/>
          <w:b/>
          <w:sz w:val="22"/>
          <w:szCs w:val="22"/>
        </w:rPr>
        <w:t>Foremen/Supervisors</w:t>
      </w:r>
    </w:p>
    <w:p w14:paraId="0D0237E8" w14:textId="77777777" w:rsidR="00BA258D"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Promote electrical sa</w:t>
      </w:r>
      <w:r w:rsidR="00BA258D">
        <w:rPr>
          <w:rFonts w:ascii="Arial" w:hAnsi="Arial" w:cs="Arial"/>
          <w:sz w:val="22"/>
          <w:szCs w:val="22"/>
        </w:rPr>
        <w:t>fety awareness to all employees.</w:t>
      </w:r>
    </w:p>
    <w:p w14:paraId="29277827" w14:textId="77777777" w:rsidR="00BA258D" w:rsidRPr="00BA258D" w:rsidRDefault="00BA258D" w:rsidP="00433757">
      <w:pPr>
        <w:pStyle w:val="Level3"/>
        <w:numPr>
          <w:ilvl w:val="1"/>
          <w:numId w:val="3"/>
        </w:numPr>
        <w:tabs>
          <w:tab w:val="clear" w:pos="1080"/>
        </w:tabs>
        <w:ind w:left="547" w:hanging="360"/>
        <w:rPr>
          <w:rFonts w:ascii="Arial" w:hAnsi="Arial" w:cs="Arial"/>
          <w:sz w:val="22"/>
          <w:szCs w:val="22"/>
        </w:rPr>
      </w:pPr>
      <w:r>
        <w:rPr>
          <w:rFonts w:ascii="Arial" w:hAnsi="Arial" w:cs="Arial"/>
          <w:sz w:val="22"/>
          <w:szCs w:val="22"/>
        </w:rPr>
        <w:t xml:space="preserve">Communicate training requirements and warrant </w:t>
      </w:r>
      <w:proofErr w:type="gramStart"/>
      <w:r>
        <w:rPr>
          <w:rFonts w:ascii="Arial" w:hAnsi="Arial" w:cs="Arial"/>
          <w:sz w:val="22"/>
          <w:szCs w:val="22"/>
        </w:rPr>
        <w:t>that employees</w:t>
      </w:r>
      <w:proofErr w:type="gramEnd"/>
      <w:r>
        <w:rPr>
          <w:rFonts w:ascii="Arial" w:hAnsi="Arial" w:cs="Arial"/>
          <w:sz w:val="22"/>
          <w:szCs w:val="22"/>
        </w:rPr>
        <w:t xml:space="preserve"> receive such training.</w:t>
      </w:r>
    </w:p>
    <w:p w14:paraId="6A3944D6"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Ensure employees comply with ALL provisions of the electrical safety program.</w:t>
      </w:r>
    </w:p>
    <w:p w14:paraId="3212A953"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Develop and maintain a listing of all qualified employees under their supervision.</w:t>
      </w:r>
    </w:p>
    <w:p w14:paraId="10F697FE"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 xml:space="preserve">Ensure employees are provided with and use appropriate </w:t>
      </w:r>
      <w:r w:rsidR="00995F8C">
        <w:rPr>
          <w:rFonts w:ascii="Arial" w:hAnsi="Arial" w:cs="Arial"/>
          <w:sz w:val="22"/>
          <w:szCs w:val="22"/>
        </w:rPr>
        <w:t>PPE</w:t>
      </w:r>
      <w:r w:rsidRPr="004113C0">
        <w:rPr>
          <w:rFonts w:ascii="Arial" w:hAnsi="Arial" w:cs="Arial"/>
          <w:sz w:val="22"/>
          <w:szCs w:val="22"/>
        </w:rPr>
        <w:t>.</w:t>
      </w:r>
    </w:p>
    <w:p w14:paraId="5F319FA6" w14:textId="77777777" w:rsidR="004113C0" w:rsidRDefault="004113C0" w:rsidP="008D0C2C">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Notify ESG of potential hazards requiring assessments or improvements to the program</w:t>
      </w:r>
      <w:r w:rsidRPr="007815A3">
        <w:rPr>
          <w:rFonts w:ascii="Arial" w:hAnsi="Arial" w:cs="Arial"/>
          <w:sz w:val="22"/>
          <w:szCs w:val="22"/>
        </w:rPr>
        <w:t>.</w:t>
      </w:r>
    </w:p>
    <w:p w14:paraId="0DC67BE0" w14:textId="77777777" w:rsidR="00A234EE" w:rsidRDefault="00A234EE" w:rsidP="00C921EB">
      <w:pPr>
        <w:pStyle w:val="Level3"/>
        <w:numPr>
          <w:ilvl w:val="0"/>
          <w:numId w:val="0"/>
        </w:numPr>
        <w:rPr>
          <w:rFonts w:ascii="Arial" w:hAnsi="Arial" w:cs="Arial"/>
          <w:sz w:val="22"/>
          <w:szCs w:val="22"/>
        </w:rPr>
      </w:pPr>
    </w:p>
    <w:p w14:paraId="128AE851" w14:textId="77777777" w:rsidR="00F15DF4" w:rsidRDefault="00F15DF4" w:rsidP="00C921EB">
      <w:pPr>
        <w:pStyle w:val="Level3"/>
        <w:numPr>
          <w:ilvl w:val="0"/>
          <w:numId w:val="0"/>
        </w:numPr>
        <w:rPr>
          <w:rFonts w:ascii="Arial" w:hAnsi="Arial" w:cs="Arial"/>
          <w:sz w:val="22"/>
          <w:szCs w:val="22"/>
        </w:rPr>
      </w:pPr>
    </w:p>
    <w:p w14:paraId="75FF17C8" w14:textId="77777777" w:rsidR="00F15DF4" w:rsidRDefault="00F15DF4" w:rsidP="00C921EB">
      <w:pPr>
        <w:pStyle w:val="Level3"/>
        <w:numPr>
          <w:ilvl w:val="0"/>
          <w:numId w:val="0"/>
        </w:numPr>
        <w:rPr>
          <w:rFonts w:ascii="Arial" w:hAnsi="Arial" w:cs="Arial"/>
          <w:sz w:val="22"/>
          <w:szCs w:val="22"/>
        </w:rPr>
      </w:pPr>
    </w:p>
    <w:p w14:paraId="564041E0" w14:textId="77777777" w:rsidR="008D0C2C" w:rsidRPr="00DB6434" w:rsidRDefault="008D0C2C" w:rsidP="008D0C2C">
      <w:pPr>
        <w:pStyle w:val="Level3"/>
        <w:numPr>
          <w:ilvl w:val="0"/>
          <w:numId w:val="0"/>
        </w:numPr>
        <w:ind w:left="187"/>
        <w:rPr>
          <w:rFonts w:ascii="Arial" w:hAnsi="Arial" w:cs="Arial"/>
          <w:sz w:val="22"/>
          <w:szCs w:val="22"/>
        </w:rPr>
      </w:pPr>
    </w:p>
    <w:p w14:paraId="7A2C0FB4" w14:textId="77777777" w:rsidR="006C1661" w:rsidRPr="00523743" w:rsidRDefault="006C1661" w:rsidP="00523743">
      <w:pPr>
        <w:pStyle w:val="Level3"/>
        <w:numPr>
          <w:ilvl w:val="0"/>
          <w:numId w:val="0"/>
        </w:numPr>
        <w:rPr>
          <w:rFonts w:ascii="Arial" w:hAnsi="Arial" w:cs="Arial"/>
          <w:b/>
          <w:sz w:val="22"/>
          <w:szCs w:val="22"/>
        </w:rPr>
      </w:pPr>
      <w:r w:rsidRPr="00737374">
        <w:rPr>
          <w:rFonts w:ascii="Arial" w:hAnsi="Arial" w:cs="Arial"/>
          <w:b/>
          <w:sz w:val="22"/>
          <w:szCs w:val="22"/>
        </w:rPr>
        <w:lastRenderedPageBreak/>
        <w:t>Employees</w:t>
      </w:r>
    </w:p>
    <w:p w14:paraId="07636AB9"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Follow the work practices described in this document, including the use of appropriate</w:t>
      </w:r>
      <w:r w:rsidR="00DD794C">
        <w:rPr>
          <w:rFonts w:ascii="Arial" w:hAnsi="Arial" w:cs="Arial"/>
          <w:sz w:val="22"/>
          <w:szCs w:val="22"/>
        </w:rPr>
        <w:t xml:space="preserve"> PPE</w:t>
      </w:r>
      <w:r w:rsidRPr="004113C0">
        <w:rPr>
          <w:rFonts w:ascii="Arial" w:hAnsi="Arial" w:cs="Arial"/>
          <w:sz w:val="22"/>
          <w:szCs w:val="22"/>
        </w:rPr>
        <w:t xml:space="preserve"> and tools.</w:t>
      </w:r>
    </w:p>
    <w:p w14:paraId="0C01F847"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Attend all training required relative to this program.</w:t>
      </w:r>
    </w:p>
    <w:p w14:paraId="429E70B1"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 xml:space="preserve">Properly maintain and inspect all </w:t>
      </w:r>
      <w:r w:rsidR="00DD794C">
        <w:rPr>
          <w:rFonts w:ascii="Arial" w:hAnsi="Arial" w:cs="Arial"/>
          <w:sz w:val="22"/>
          <w:szCs w:val="22"/>
        </w:rPr>
        <w:t>PPE</w:t>
      </w:r>
      <w:r w:rsidRPr="004113C0">
        <w:rPr>
          <w:rFonts w:ascii="Arial" w:hAnsi="Arial" w:cs="Arial"/>
          <w:sz w:val="22"/>
          <w:szCs w:val="22"/>
        </w:rPr>
        <w:t xml:space="preserve"> prior to each use.</w:t>
      </w:r>
    </w:p>
    <w:p w14:paraId="53561948"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 xml:space="preserve">Properly maintain and inspect all electrical safety equipment (insulated hand tools, arc-rated </w:t>
      </w:r>
      <w:r w:rsidR="00B32832" w:rsidRPr="004113C0">
        <w:rPr>
          <w:rFonts w:ascii="Arial" w:hAnsi="Arial" w:cs="Arial"/>
          <w:sz w:val="22"/>
          <w:szCs w:val="22"/>
        </w:rPr>
        <w:t>face shields</w:t>
      </w:r>
      <w:r w:rsidRPr="004113C0">
        <w:rPr>
          <w:rFonts w:ascii="Arial" w:hAnsi="Arial" w:cs="Arial"/>
          <w:sz w:val="22"/>
          <w:szCs w:val="22"/>
        </w:rPr>
        <w:t>, etc.).</w:t>
      </w:r>
    </w:p>
    <w:p w14:paraId="2914B6F9"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Wear all required</w:t>
      </w:r>
      <w:r w:rsidR="00995F8C">
        <w:rPr>
          <w:rFonts w:ascii="Arial" w:hAnsi="Arial" w:cs="Arial"/>
          <w:sz w:val="22"/>
          <w:szCs w:val="22"/>
        </w:rPr>
        <w:t xml:space="preserve"> PPE</w:t>
      </w:r>
      <w:r w:rsidR="00DD794C">
        <w:rPr>
          <w:rFonts w:ascii="Arial" w:hAnsi="Arial" w:cs="Arial"/>
          <w:sz w:val="22"/>
          <w:szCs w:val="22"/>
        </w:rPr>
        <w:t xml:space="preserve"> </w:t>
      </w:r>
      <w:r w:rsidRPr="004113C0">
        <w:rPr>
          <w:rFonts w:ascii="Arial" w:hAnsi="Arial" w:cs="Arial"/>
          <w:sz w:val="22"/>
          <w:szCs w:val="22"/>
        </w:rPr>
        <w:t>– there are no exceptions.</w:t>
      </w:r>
    </w:p>
    <w:p w14:paraId="1ABC43CE" w14:textId="77777777" w:rsidR="004113C0" w:rsidRPr="004113C0" w:rsidRDefault="004113C0" w:rsidP="0043375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 xml:space="preserve">Inspect </w:t>
      </w:r>
      <w:r w:rsidR="00093601">
        <w:rPr>
          <w:rFonts w:ascii="Arial" w:hAnsi="Arial" w:cs="Arial"/>
          <w:sz w:val="22"/>
          <w:szCs w:val="22"/>
        </w:rPr>
        <w:t xml:space="preserve">all </w:t>
      </w:r>
      <w:r w:rsidRPr="004113C0">
        <w:rPr>
          <w:rFonts w:ascii="Arial" w:hAnsi="Arial" w:cs="Arial"/>
          <w:sz w:val="22"/>
          <w:szCs w:val="22"/>
        </w:rPr>
        <w:t>equipment in accordance with manufacturer’s guidelines and instructions.</w:t>
      </w:r>
    </w:p>
    <w:p w14:paraId="4381E50A" w14:textId="77777777" w:rsidR="006C1661" w:rsidRPr="000706B8" w:rsidRDefault="004113C0" w:rsidP="00433757">
      <w:pPr>
        <w:pStyle w:val="Level3"/>
        <w:numPr>
          <w:ilvl w:val="1"/>
          <w:numId w:val="3"/>
        </w:numPr>
        <w:tabs>
          <w:tab w:val="clear" w:pos="1080"/>
        </w:tabs>
        <w:spacing w:after="120"/>
        <w:ind w:left="540" w:hanging="360"/>
        <w:rPr>
          <w:rFonts w:ascii="Arial" w:hAnsi="Arial" w:cs="Arial"/>
          <w:sz w:val="22"/>
          <w:szCs w:val="22"/>
        </w:rPr>
      </w:pPr>
      <w:r w:rsidRPr="004113C0">
        <w:rPr>
          <w:rFonts w:ascii="Arial" w:hAnsi="Arial" w:cs="Arial"/>
          <w:sz w:val="22"/>
          <w:szCs w:val="22"/>
        </w:rPr>
        <w:t>Report hazardous conditions</w:t>
      </w:r>
      <w:r w:rsidR="00093601">
        <w:rPr>
          <w:rFonts w:ascii="Arial" w:hAnsi="Arial" w:cs="Arial"/>
          <w:sz w:val="22"/>
          <w:szCs w:val="22"/>
        </w:rPr>
        <w:t xml:space="preserve">, </w:t>
      </w:r>
      <w:r w:rsidR="00093601" w:rsidRPr="004113C0">
        <w:rPr>
          <w:rFonts w:ascii="Arial" w:hAnsi="Arial" w:cs="Arial"/>
          <w:sz w:val="22"/>
          <w:szCs w:val="22"/>
        </w:rPr>
        <w:t>electrical safety</w:t>
      </w:r>
      <w:r w:rsidR="008D0C2C">
        <w:rPr>
          <w:rFonts w:ascii="Arial" w:hAnsi="Arial" w:cs="Arial"/>
          <w:sz w:val="22"/>
          <w:szCs w:val="22"/>
        </w:rPr>
        <w:t xml:space="preserve"> issues</w:t>
      </w:r>
      <w:r w:rsidR="00093601">
        <w:rPr>
          <w:rFonts w:ascii="Arial" w:hAnsi="Arial" w:cs="Arial"/>
          <w:sz w:val="22"/>
          <w:szCs w:val="22"/>
        </w:rPr>
        <w:t xml:space="preserve">, </w:t>
      </w:r>
      <w:r w:rsidRPr="004113C0">
        <w:rPr>
          <w:rFonts w:ascii="Arial" w:hAnsi="Arial" w:cs="Arial"/>
          <w:sz w:val="22"/>
          <w:szCs w:val="22"/>
        </w:rPr>
        <w:t xml:space="preserve">or other health and safety concerns immediately to </w:t>
      </w:r>
      <w:r w:rsidR="00093601">
        <w:rPr>
          <w:rFonts w:ascii="Arial" w:hAnsi="Arial" w:cs="Arial"/>
          <w:sz w:val="22"/>
          <w:szCs w:val="22"/>
        </w:rPr>
        <w:t>ESG or</w:t>
      </w:r>
      <w:r w:rsidRPr="004113C0">
        <w:rPr>
          <w:rFonts w:ascii="Arial" w:hAnsi="Arial" w:cs="Arial"/>
          <w:sz w:val="22"/>
          <w:szCs w:val="22"/>
        </w:rPr>
        <w:t xml:space="preserve"> super</w:t>
      </w:r>
      <w:r>
        <w:rPr>
          <w:rFonts w:ascii="Arial" w:hAnsi="Arial" w:cs="Arial"/>
          <w:sz w:val="22"/>
          <w:szCs w:val="22"/>
        </w:rPr>
        <w:t>visors/foremen/project managers</w:t>
      </w:r>
      <w:r w:rsidR="006C1661" w:rsidRPr="007815A3">
        <w:rPr>
          <w:rFonts w:ascii="Arial" w:hAnsi="Arial" w:cs="Arial"/>
          <w:sz w:val="22"/>
          <w:szCs w:val="22"/>
        </w:rPr>
        <w:t>.</w:t>
      </w:r>
    </w:p>
    <w:p w14:paraId="693C9B1B" w14:textId="77777777" w:rsidR="00CF2772" w:rsidRDefault="00CF2772" w:rsidP="00CF2772">
      <w:pPr>
        <w:pStyle w:val="Level1"/>
        <w:numPr>
          <w:ilvl w:val="0"/>
          <w:numId w:val="0"/>
        </w:numPr>
        <w:jc w:val="center"/>
        <w:rPr>
          <w:rFonts w:ascii="Arial" w:hAnsi="Arial" w:cs="Arial"/>
          <w:b/>
          <w:bCs/>
          <w:sz w:val="22"/>
          <w:szCs w:val="22"/>
        </w:rPr>
      </w:pPr>
    </w:p>
    <w:p w14:paraId="551738EB" w14:textId="77777777" w:rsidR="006C1661" w:rsidRPr="007815A3" w:rsidRDefault="006C1661" w:rsidP="00DC65DC">
      <w:pPr>
        <w:pStyle w:val="Heading1"/>
      </w:pPr>
      <w:bookmarkStart w:id="18" w:name="_Toc510159409"/>
      <w:bookmarkStart w:id="19" w:name="_Toc510159874"/>
      <w:r w:rsidRPr="007815A3">
        <w:t>PROCEDURES</w:t>
      </w:r>
      <w:bookmarkEnd w:id="18"/>
      <w:bookmarkEnd w:id="19"/>
    </w:p>
    <w:p w14:paraId="76EF6E9A" w14:textId="77777777" w:rsidR="006C1661" w:rsidRPr="007815A3" w:rsidRDefault="006C1661">
      <w:pPr>
        <w:pStyle w:val="Level1"/>
        <w:numPr>
          <w:ilvl w:val="0"/>
          <w:numId w:val="0"/>
        </w:numPr>
        <w:rPr>
          <w:rFonts w:ascii="Arial" w:hAnsi="Arial" w:cs="Arial"/>
          <w:sz w:val="22"/>
          <w:szCs w:val="22"/>
        </w:rPr>
      </w:pPr>
    </w:p>
    <w:p w14:paraId="5A7304FA" w14:textId="77777777" w:rsidR="00A21F2B" w:rsidRDefault="00A21F2B" w:rsidP="00C32F17">
      <w:pPr>
        <w:pStyle w:val="Heading2"/>
      </w:pPr>
      <w:r>
        <w:t>Facility Assessments</w:t>
      </w:r>
    </w:p>
    <w:p w14:paraId="0992CE8E" w14:textId="77777777" w:rsidR="00A21F2B" w:rsidRDefault="00A21F2B" w:rsidP="00433757">
      <w:pPr>
        <w:pStyle w:val="ListParagraph"/>
        <w:numPr>
          <w:ilvl w:val="0"/>
          <w:numId w:val="13"/>
        </w:numPr>
        <w:ind w:left="540" w:hanging="360"/>
        <w:rPr>
          <w:rFonts w:ascii="Arial" w:hAnsi="Arial" w:cs="Arial"/>
          <w:sz w:val="22"/>
          <w:szCs w:val="22"/>
        </w:rPr>
      </w:pPr>
      <w:r w:rsidRPr="00A21F2B">
        <w:rPr>
          <w:rFonts w:ascii="Arial" w:hAnsi="Arial" w:cs="Arial"/>
          <w:sz w:val="22"/>
          <w:szCs w:val="22"/>
        </w:rPr>
        <w:t xml:space="preserve">Each of </w:t>
      </w:r>
      <w:r w:rsidR="00B165D8">
        <w:rPr>
          <w:rFonts w:ascii="Arial" w:hAnsi="Arial" w:cs="Arial"/>
          <w:sz w:val="22"/>
          <w:szCs w:val="22"/>
        </w:rPr>
        <w:t>the District</w:t>
      </w:r>
      <w:r w:rsidRPr="00A21F2B">
        <w:rPr>
          <w:rFonts w:ascii="Arial" w:hAnsi="Arial" w:cs="Arial"/>
          <w:sz w:val="22"/>
          <w:szCs w:val="22"/>
        </w:rPr>
        <w:t xml:space="preserve">’s facilities, regardless of their size or function, shall have an electrical arc flash risk assessment conducted by a qualified person. The arc flash risk assessment shall be updated whenever significant changes are made to the processes or facility. The risk assessment will include proper identification and labeling of the PPE categories of all </w:t>
      </w:r>
      <w:r w:rsidR="006A0CD4">
        <w:rPr>
          <w:rFonts w:ascii="Arial" w:hAnsi="Arial" w:cs="Arial"/>
          <w:sz w:val="22"/>
          <w:szCs w:val="22"/>
        </w:rPr>
        <w:t>District</w:t>
      </w:r>
      <w:r w:rsidRPr="00A21F2B">
        <w:rPr>
          <w:rFonts w:ascii="Arial" w:hAnsi="Arial" w:cs="Arial"/>
          <w:sz w:val="22"/>
          <w:szCs w:val="22"/>
        </w:rPr>
        <w:t xml:space="preserve"> electrical enclosures</w:t>
      </w:r>
      <w:r w:rsidR="004C7CA0">
        <w:rPr>
          <w:rFonts w:ascii="Arial" w:hAnsi="Arial" w:cs="Arial"/>
          <w:sz w:val="22"/>
          <w:szCs w:val="22"/>
        </w:rPr>
        <w:t xml:space="preserve">. </w:t>
      </w:r>
    </w:p>
    <w:p w14:paraId="600AC7FE" w14:textId="77777777" w:rsidR="00A21F2B" w:rsidRPr="00A21F2B" w:rsidRDefault="00A21F2B" w:rsidP="00433757">
      <w:pPr>
        <w:pStyle w:val="ListParagraph"/>
        <w:numPr>
          <w:ilvl w:val="1"/>
          <w:numId w:val="13"/>
        </w:numPr>
        <w:ind w:left="900"/>
        <w:rPr>
          <w:rFonts w:ascii="Arial" w:hAnsi="Arial" w:cs="Arial"/>
          <w:sz w:val="22"/>
          <w:szCs w:val="22"/>
        </w:rPr>
      </w:pPr>
      <w:r w:rsidRPr="00A21F2B">
        <w:rPr>
          <w:rFonts w:ascii="Arial" w:hAnsi="Arial" w:cs="Arial"/>
          <w:sz w:val="22"/>
          <w:szCs w:val="22"/>
        </w:rPr>
        <w:t xml:space="preserve">For those instances with typical work on 480 VAC circuits and lower, NFPA 70E (2015) provides for conditional relief from some of the PPE requirements via the implementation of a </w:t>
      </w:r>
      <w:r w:rsidRPr="00BB74DC">
        <w:rPr>
          <w:rFonts w:ascii="Arial" w:hAnsi="Arial" w:cs="Arial"/>
          <w:b/>
          <w:sz w:val="22"/>
          <w:szCs w:val="22"/>
        </w:rPr>
        <w:t>Task-Based PPE Risk Assessment</w:t>
      </w:r>
      <w:r w:rsidRPr="00A21F2B">
        <w:rPr>
          <w:rFonts w:ascii="Arial" w:hAnsi="Arial" w:cs="Arial"/>
          <w:sz w:val="22"/>
          <w:szCs w:val="22"/>
        </w:rPr>
        <w:t>. Based on the results of this assessment, as performed by a qualified person, it can result in the avoidance and or elimination of various elements of the PPE requirements for specific tasks</w:t>
      </w:r>
      <w:r w:rsidR="004C7CA0">
        <w:rPr>
          <w:rFonts w:ascii="Arial" w:hAnsi="Arial" w:cs="Arial"/>
          <w:sz w:val="22"/>
          <w:szCs w:val="22"/>
        </w:rPr>
        <w:t xml:space="preserve">. </w:t>
      </w:r>
      <w:r w:rsidRPr="00A21F2B">
        <w:rPr>
          <w:rFonts w:ascii="Arial" w:hAnsi="Arial" w:cs="Arial"/>
          <w:sz w:val="22"/>
          <w:szCs w:val="22"/>
        </w:rPr>
        <w:t xml:space="preserve"> </w:t>
      </w:r>
    </w:p>
    <w:p w14:paraId="18A75423" w14:textId="77777777" w:rsidR="00A21F2B" w:rsidRPr="00A21F2B" w:rsidRDefault="00A21F2B" w:rsidP="00A21F2B">
      <w:pPr>
        <w:rPr>
          <w:rFonts w:ascii="Arial" w:hAnsi="Arial" w:cs="Arial"/>
          <w:sz w:val="22"/>
          <w:szCs w:val="22"/>
        </w:rPr>
      </w:pPr>
    </w:p>
    <w:p w14:paraId="665375AA" w14:textId="77777777" w:rsidR="00A21F2B" w:rsidRPr="00A21F2B" w:rsidRDefault="00A21F2B" w:rsidP="00433757">
      <w:pPr>
        <w:pStyle w:val="ListParagraph"/>
        <w:numPr>
          <w:ilvl w:val="0"/>
          <w:numId w:val="14"/>
        </w:numPr>
        <w:rPr>
          <w:rFonts w:ascii="Arial" w:hAnsi="Arial" w:cs="Arial"/>
          <w:sz w:val="22"/>
          <w:szCs w:val="22"/>
        </w:rPr>
      </w:pPr>
      <w:r w:rsidRPr="00A21F2B">
        <w:rPr>
          <w:rFonts w:ascii="Arial" w:hAnsi="Arial" w:cs="Arial"/>
          <w:sz w:val="22"/>
          <w:szCs w:val="22"/>
        </w:rPr>
        <w:t xml:space="preserve">Switchboards, disconnects, </w:t>
      </w:r>
      <w:r w:rsidR="00514FE4" w:rsidRPr="00A21F2B">
        <w:rPr>
          <w:rFonts w:ascii="Arial" w:hAnsi="Arial" w:cs="Arial"/>
          <w:sz w:val="22"/>
          <w:szCs w:val="22"/>
        </w:rPr>
        <w:t>buss plugs</w:t>
      </w:r>
      <w:r w:rsidRPr="00A21F2B">
        <w:rPr>
          <w:rFonts w:ascii="Arial" w:hAnsi="Arial" w:cs="Arial"/>
          <w:sz w:val="22"/>
          <w:szCs w:val="22"/>
        </w:rPr>
        <w:t>, panel boards, industrial control panels, motor control centers, and all other applicable electrical enclosures in</w:t>
      </w:r>
      <w:r w:rsidR="006A0CD4">
        <w:rPr>
          <w:rFonts w:ascii="Arial" w:hAnsi="Arial" w:cs="Arial"/>
          <w:sz w:val="22"/>
          <w:szCs w:val="22"/>
        </w:rPr>
        <w:t xml:space="preserve"> District</w:t>
      </w:r>
      <w:r w:rsidRPr="00A21F2B">
        <w:rPr>
          <w:rFonts w:ascii="Arial" w:hAnsi="Arial" w:cs="Arial"/>
          <w:sz w:val="22"/>
          <w:szCs w:val="22"/>
        </w:rPr>
        <w:t xml:space="preserve"> facilities shall be labeled to indicate the presence of an arc flash and shock hazard. The labels are required to include, at a minimum, the following information:    </w:t>
      </w:r>
    </w:p>
    <w:p w14:paraId="2AD5E861" w14:textId="77777777" w:rsidR="00A21F2B" w:rsidRPr="00A21F2B" w:rsidRDefault="00A21F2B" w:rsidP="00433757">
      <w:pPr>
        <w:pStyle w:val="ListParagraph"/>
        <w:numPr>
          <w:ilvl w:val="1"/>
          <w:numId w:val="14"/>
        </w:numPr>
        <w:ind w:left="900"/>
        <w:rPr>
          <w:rFonts w:ascii="Arial" w:hAnsi="Arial" w:cs="Arial"/>
          <w:sz w:val="22"/>
          <w:szCs w:val="22"/>
        </w:rPr>
      </w:pPr>
      <w:r w:rsidRPr="00A21F2B">
        <w:rPr>
          <w:rFonts w:ascii="Arial" w:hAnsi="Arial" w:cs="Arial"/>
          <w:sz w:val="22"/>
          <w:szCs w:val="22"/>
        </w:rPr>
        <w:t>Nominal Voltage</w:t>
      </w:r>
    </w:p>
    <w:p w14:paraId="6B40A11C" w14:textId="77777777" w:rsidR="00A21F2B" w:rsidRPr="00A21F2B" w:rsidRDefault="00A21F2B" w:rsidP="00433757">
      <w:pPr>
        <w:pStyle w:val="ListParagraph"/>
        <w:numPr>
          <w:ilvl w:val="1"/>
          <w:numId w:val="14"/>
        </w:numPr>
        <w:ind w:left="900"/>
        <w:rPr>
          <w:rFonts w:ascii="Arial" w:hAnsi="Arial" w:cs="Arial"/>
          <w:sz w:val="22"/>
          <w:szCs w:val="22"/>
        </w:rPr>
      </w:pPr>
      <w:r w:rsidRPr="00A21F2B">
        <w:rPr>
          <w:rFonts w:ascii="Arial" w:hAnsi="Arial" w:cs="Arial"/>
          <w:sz w:val="22"/>
          <w:szCs w:val="22"/>
        </w:rPr>
        <w:t>PPE Category</w:t>
      </w:r>
      <w:r w:rsidR="001C0313">
        <w:rPr>
          <w:rFonts w:ascii="Arial" w:hAnsi="Arial" w:cs="Arial"/>
          <w:sz w:val="22"/>
          <w:szCs w:val="22"/>
        </w:rPr>
        <w:t xml:space="preserve"> (see Resources &amp; Appendix section, </w:t>
      </w:r>
      <w:r w:rsidR="001C0313" w:rsidRPr="001C0313">
        <w:rPr>
          <w:rFonts w:ascii="Arial" w:hAnsi="Arial" w:cs="Arial"/>
          <w:i/>
          <w:sz w:val="22"/>
          <w:szCs w:val="22"/>
        </w:rPr>
        <w:t>NFPA 70E PPE Category Table</w:t>
      </w:r>
      <w:r w:rsidR="001C0313">
        <w:rPr>
          <w:rFonts w:ascii="Arial" w:hAnsi="Arial" w:cs="Arial"/>
          <w:sz w:val="22"/>
          <w:szCs w:val="22"/>
        </w:rPr>
        <w:t xml:space="preserve"> for the </w:t>
      </w:r>
      <w:r w:rsidR="005D476E">
        <w:rPr>
          <w:rFonts w:ascii="Arial" w:hAnsi="Arial" w:cs="Arial"/>
          <w:sz w:val="22"/>
          <w:szCs w:val="22"/>
        </w:rPr>
        <w:t xml:space="preserve">approach the </w:t>
      </w:r>
      <w:proofErr w:type="gramStart"/>
      <w:r w:rsidR="001C0313">
        <w:rPr>
          <w:rFonts w:ascii="Arial" w:hAnsi="Arial" w:cs="Arial"/>
          <w:sz w:val="22"/>
          <w:szCs w:val="22"/>
        </w:rPr>
        <w:t>District</w:t>
      </w:r>
      <w:proofErr w:type="gramEnd"/>
      <w:r w:rsidR="005D476E">
        <w:rPr>
          <w:rFonts w:ascii="Arial" w:hAnsi="Arial" w:cs="Arial"/>
          <w:sz w:val="22"/>
          <w:szCs w:val="22"/>
        </w:rPr>
        <w:t xml:space="preserve"> has elected to follow</w:t>
      </w:r>
      <w:r w:rsidR="001C0313">
        <w:rPr>
          <w:rFonts w:ascii="Arial" w:hAnsi="Arial" w:cs="Arial"/>
          <w:sz w:val="22"/>
          <w:szCs w:val="22"/>
        </w:rPr>
        <w:t>)</w:t>
      </w:r>
    </w:p>
    <w:p w14:paraId="2971A124" w14:textId="77777777" w:rsidR="00A21F2B" w:rsidRDefault="00AC62C8" w:rsidP="00433757">
      <w:pPr>
        <w:pStyle w:val="ListParagraph"/>
        <w:numPr>
          <w:ilvl w:val="1"/>
          <w:numId w:val="14"/>
        </w:numPr>
        <w:ind w:left="900"/>
        <w:rPr>
          <w:rFonts w:ascii="Arial" w:hAnsi="Arial" w:cs="Arial"/>
          <w:sz w:val="22"/>
          <w:szCs w:val="22"/>
        </w:rPr>
      </w:pPr>
      <w:r>
        <w:rPr>
          <w:noProof/>
        </w:rPr>
        <mc:AlternateContent>
          <mc:Choice Requires="wps">
            <w:drawing>
              <wp:anchor distT="228600" distB="228600" distL="228600" distR="228600" simplePos="0" relativeHeight="251664384" behindDoc="1" locked="0" layoutInCell="1" allowOverlap="1" wp14:anchorId="65EEC3EF" wp14:editId="13DFA0C3">
                <wp:simplePos x="0" y="0"/>
                <wp:positionH relativeFrom="margin">
                  <wp:posOffset>142875</wp:posOffset>
                </wp:positionH>
                <wp:positionV relativeFrom="margin">
                  <wp:posOffset>6296025</wp:posOffset>
                </wp:positionV>
                <wp:extent cx="2200275" cy="333375"/>
                <wp:effectExtent l="0" t="0" r="28575" b="28575"/>
                <wp:wrapThrough wrapText="bothSides">
                  <wp:wrapPolygon edited="0">
                    <wp:start x="0" y="0"/>
                    <wp:lineTo x="0" y="22217"/>
                    <wp:lineTo x="21694" y="22217"/>
                    <wp:lineTo x="21694" y="0"/>
                    <wp:lineTo x="0" y="0"/>
                  </wp:wrapPolygon>
                </wp:wrapThrough>
                <wp:docPr id="36" name="Text Box 36"/>
                <wp:cNvGraphicFramePr/>
                <a:graphic xmlns:a="http://schemas.openxmlformats.org/drawingml/2006/main">
                  <a:graphicData uri="http://schemas.microsoft.com/office/word/2010/wordprocessingShape">
                    <wps:wsp>
                      <wps:cNvSpPr txBox="1"/>
                      <wps:spPr>
                        <a:xfrm>
                          <a:off x="0" y="0"/>
                          <a:ext cx="2200275" cy="333375"/>
                        </a:xfrm>
                        <a:prstGeom prst="rect">
                          <a:avLst/>
                        </a:prstGeom>
                        <a:solidFill>
                          <a:schemeClr val="bg1"/>
                        </a:solidFill>
                        <a:ln w="6350">
                          <a:solidFill>
                            <a:schemeClr val="tx1">
                              <a:lumMod val="50000"/>
                              <a:lumOff val="50000"/>
                            </a:schemeClr>
                          </a:solidFill>
                        </a:ln>
                        <a:effectLst/>
                      </wps:spPr>
                      <wps:style>
                        <a:lnRef idx="0">
                          <a:schemeClr val="accent1"/>
                        </a:lnRef>
                        <a:fillRef idx="1003">
                          <a:schemeClr val="lt2"/>
                        </a:fillRef>
                        <a:effectRef idx="0">
                          <a:schemeClr val="accent1"/>
                        </a:effectRef>
                        <a:fontRef idx="minor">
                          <a:schemeClr val="dk1"/>
                        </a:fontRef>
                      </wps:style>
                      <wps:txbx>
                        <w:txbxContent>
                          <w:p w14:paraId="0BB0FBE5" w14:textId="77777777" w:rsidR="00C337F6" w:rsidRPr="00AC62C8" w:rsidRDefault="00C337F6" w:rsidP="00AC62C8">
                            <w:pPr>
                              <w:rPr>
                                <w:rFonts w:ascii="Arial" w:hAnsi="Arial" w:cs="Arial"/>
                                <w:b/>
                                <w:color w:val="323E4F" w:themeColor="text2" w:themeShade="BF"/>
                                <w:sz w:val="22"/>
                                <w:szCs w:val="22"/>
                              </w:rPr>
                            </w:pPr>
                            <w:r w:rsidRPr="00AC62C8">
                              <w:rPr>
                                <w:rFonts w:ascii="Arial" w:hAnsi="Arial" w:cs="Arial"/>
                                <w:b/>
                                <w:color w:val="323E4F" w:themeColor="text2" w:themeShade="BF"/>
                                <w:sz w:val="22"/>
                                <w:szCs w:val="22"/>
                              </w:rPr>
                              <w:t>Sample Label</w:t>
                            </w:r>
                          </w:p>
                          <w:p w14:paraId="1FBC2F53" w14:textId="77777777" w:rsidR="00C337F6" w:rsidRPr="00AC62C8" w:rsidRDefault="00C337F6" w:rsidP="00AC62C8">
                            <w:pPr>
                              <w:rPr>
                                <w:rFonts w:ascii="Arial" w:hAnsi="Arial" w:cs="Arial"/>
                                <w:color w:val="44546A" w:themeColor="text2"/>
                                <w:sz w:val="16"/>
                                <w:szCs w:val="16"/>
                              </w:rPr>
                            </w:pPr>
                            <w:r>
                              <w:rPr>
                                <w:rFonts w:ascii="Arial" w:hAnsi="Arial" w:cs="Arial"/>
                                <w:b/>
                                <w:color w:val="323E4F" w:themeColor="text2" w:themeShade="BF"/>
                                <w:sz w:val="20"/>
                                <w:szCs w:val="20"/>
                              </w:rPr>
                              <w:t xml:space="preserve"> </w:t>
                            </w:r>
                            <w:r>
                              <w:rPr>
                                <w:rFonts w:ascii="Arial" w:hAnsi="Arial" w:cs="Arial"/>
                                <w:color w:val="44546A" w:themeColor="text2"/>
                                <w:sz w:val="16"/>
                                <w:szCs w:val="16"/>
                              </w:rPr>
                              <w:t>—</w:t>
                            </w:r>
                            <w:r w:rsidRPr="00AC62C8">
                              <w:rPr>
                                <w:rFonts w:ascii="Arial" w:hAnsi="Arial" w:cs="Arial"/>
                                <w:color w:val="44546A" w:themeColor="text2"/>
                                <w:sz w:val="16"/>
                                <w:szCs w:val="16"/>
                              </w:rPr>
                              <w:t>MEP Engineering, Inc. | May 15, 2017</w:t>
                            </w:r>
                            <w:r>
                              <w:rPr>
                                <w:rFonts w:ascii="Arial" w:hAnsi="Arial" w:cs="Arial"/>
                                <w:color w:val="44546A" w:themeColor="text2"/>
                                <w:sz w:val="16"/>
                                <w:szCs w:val="16"/>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 o:spid="_x0000_s1026" type="#_x0000_t202" style="position:absolute;left:0;text-align:left;margin-left:11.25pt;margin-top:495.75pt;width:173.25pt;height:26.25pt;z-index:-25165209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" fillcolor="white [3212]" strokecolor="gray [1629]" strokeweight=".5pt">
                <v:textbox inset=",0,,0">
                  <w:txbxContent>
                    <w:p w:rsidR="00C337F6" w:rsidRPr="00AC62C8" w:rsidRDefault="00C337F6" w:rsidP="00AC62C8">
                      <w:pPr>
                        <w:rPr>
                          <w:rFonts w:ascii="Arial" w:hAnsi="Arial" w:cs="Arial"/>
                          <w:b/>
                          <w:color w:val="323E4F" w:themeColor="text2" w:themeShade="BF"/>
                          <w:sz w:val="22"/>
                          <w:szCs w:val="22"/>
                        </w:rPr>
                      </w:pPr>
                      <w:r w:rsidRPr="00AC62C8">
                        <w:rPr>
                          <w:rFonts w:ascii="Arial" w:hAnsi="Arial" w:cs="Arial"/>
                          <w:b/>
                          <w:color w:val="323E4F" w:themeColor="text2" w:themeShade="BF"/>
                          <w:sz w:val="22"/>
                          <w:szCs w:val="22"/>
                        </w:rPr>
                        <w:t>Sample Label</w:t>
                      </w:r>
                    </w:p>
                    <w:p w:rsidR="00C337F6" w:rsidRPr="00AC62C8" w:rsidRDefault="00C337F6" w:rsidP="00AC62C8">
                      <w:pPr>
                        <w:rPr>
                          <w:rFonts w:ascii="Arial" w:hAnsi="Arial" w:cs="Arial"/>
                          <w:color w:val="44546A" w:themeColor="text2"/>
                          <w:sz w:val="16"/>
                          <w:szCs w:val="16"/>
                        </w:rPr>
                      </w:pPr>
                      <w:r>
                        <w:rPr>
                          <w:rFonts w:ascii="Arial" w:hAnsi="Arial" w:cs="Arial"/>
                          <w:b/>
                          <w:color w:val="323E4F" w:themeColor="text2" w:themeShade="BF"/>
                          <w:sz w:val="20"/>
                          <w:szCs w:val="20"/>
                        </w:rPr>
                        <w:t xml:space="preserve"> </w:t>
                      </w:r>
                      <w:r>
                        <w:rPr>
                          <w:rFonts w:ascii="Arial" w:hAnsi="Arial" w:cs="Arial"/>
                          <w:color w:val="44546A" w:themeColor="text2"/>
                          <w:sz w:val="16"/>
                          <w:szCs w:val="16"/>
                        </w:rPr>
                        <w:t>—</w:t>
                      </w:r>
                      <w:r w:rsidRPr="00AC62C8">
                        <w:rPr>
                          <w:rFonts w:ascii="Arial" w:hAnsi="Arial" w:cs="Arial"/>
                          <w:color w:val="44546A" w:themeColor="text2"/>
                          <w:sz w:val="16"/>
                          <w:szCs w:val="16"/>
                        </w:rPr>
                        <w:t>MEP Engineering, Inc. | May 15, 2017</w:t>
                      </w:r>
                      <w:r>
                        <w:rPr>
                          <w:rFonts w:ascii="Arial" w:hAnsi="Arial" w:cs="Arial"/>
                          <w:color w:val="44546A" w:themeColor="text2"/>
                          <w:sz w:val="16"/>
                          <w:szCs w:val="16"/>
                        </w:rPr>
                        <w:t>—</w:t>
                      </w:r>
                    </w:p>
                  </w:txbxContent>
                </v:textbox>
                <w10:wrap type="through" anchorx="margin" anchory="margin"/>
              </v:shape>
            </w:pict>
          </mc:Fallback>
        </mc:AlternateContent>
      </w:r>
      <w:r w:rsidR="00A21F2B" w:rsidRPr="00A21F2B">
        <w:rPr>
          <w:rFonts w:ascii="Arial" w:hAnsi="Arial" w:cs="Arial"/>
          <w:sz w:val="22"/>
          <w:szCs w:val="22"/>
        </w:rPr>
        <w:t>Arc Flash Boundary (in inches or feet)</w:t>
      </w:r>
    </w:p>
    <w:p w14:paraId="073FA033" w14:textId="77777777" w:rsidR="00AC62C8" w:rsidRDefault="00AC62C8" w:rsidP="00AC62C8">
      <w:pPr>
        <w:ind w:left="180"/>
        <w:rPr>
          <w:rFonts w:ascii="Arial" w:hAnsi="Arial" w:cs="Arial"/>
          <w:sz w:val="22"/>
          <w:szCs w:val="22"/>
        </w:rPr>
      </w:pPr>
      <w:r>
        <w:rPr>
          <w:noProof/>
        </w:rPr>
        <w:drawing>
          <wp:anchor distT="0" distB="0" distL="114300" distR="114300" simplePos="0" relativeHeight="251662336" behindDoc="0" locked="0" layoutInCell="1" allowOverlap="1" wp14:anchorId="052712C3" wp14:editId="470785FA">
            <wp:simplePos x="0" y="0"/>
            <wp:positionH relativeFrom="column">
              <wp:posOffset>2457450</wp:posOffset>
            </wp:positionH>
            <wp:positionV relativeFrom="paragraph">
              <wp:posOffset>109855</wp:posOffset>
            </wp:positionV>
            <wp:extent cx="2724150" cy="1797050"/>
            <wp:effectExtent l="19050" t="19050" r="19050" b="12700"/>
            <wp:wrapThrough wrapText="bothSides">
              <wp:wrapPolygon edited="0">
                <wp:start x="-151" y="-229"/>
                <wp:lineTo x="-151" y="21524"/>
                <wp:lineTo x="21600" y="21524"/>
                <wp:lineTo x="21600" y="-229"/>
                <wp:lineTo x="-151" y="-229"/>
              </wp:wrapPolygon>
            </wp:wrapThrough>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1797050"/>
                    </a:xfrm>
                    <a:prstGeom prst="rect">
                      <a:avLst/>
                    </a:prstGeom>
                    <a:noFill/>
                    <a:ln w="6350">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p>
    <w:p w14:paraId="2EF167E5" w14:textId="77777777" w:rsidR="00AC62C8" w:rsidRPr="00AC62C8" w:rsidRDefault="00AC62C8" w:rsidP="00AC62C8">
      <w:pPr>
        <w:ind w:left="180"/>
        <w:rPr>
          <w:rFonts w:ascii="Arial" w:hAnsi="Arial" w:cs="Arial"/>
          <w:sz w:val="22"/>
          <w:szCs w:val="22"/>
        </w:rPr>
      </w:pPr>
    </w:p>
    <w:p w14:paraId="7E2B8BD6" w14:textId="77777777" w:rsidR="00A21F2B" w:rsidRPr="00A21F2B" w:rsidRDefault="00A21F2B" w:rsidP="00A21F2B"/>
    <w:p w14:paraId="67A0942A" w14:textId="77777777" w:rsidR="00AC62C8" w:rsidRDefault="00AC62C8" w:rsidP="00C32F17">
      <w:pPr>
        <w:pStyle w:val="Heading2"/>
      </w:pPr>
    </w:p>
    <w:p w14:paraId="1661002D" w14:textId="77777777" w:rsidR="002B0003" w:rsidRPr="002B0003" w:rsidRDefault="002B0003" w:rsidP="002B0003"/>
    <w:p w14:paraId="22508DEC" w14:textId="77777777" w:rsidR="005545EE" w:rsidRDefault="005545EE" w:rsidP="00C32F17">
      <w:pPr>
        <w:pStyle w:val="Heading2"/>
      </w:pPr>
    </w:p>
    <w:p w14:paraId="07616CD5" w14:textId="77777777" w:rsidR="006C1661" w:rsidRPr="00523743" w:rsidRDefault="00665DBF" w:rsidP="00C32F17">
      <w:pPr>
        <w:pStyle w:val="Heading2"/>
      </w:pPr>
      <w:r w:rsidRPr="00665DBF">
        <w:t>Portable Electrical Equipment and Extension Cords</w:t>
      </w:r>
    </w:p>
    <w:p w14:paraId="3F98CF8A" w14:textId="77777777" w:rsidR="00665DBF" w:rsidRPr="00665DBF" w:rsidRDefault="00665DBF" w:rsidP="00665DBF">
      <w:pPr>
        <w:pStyle w:val="Level3"/>
        <w:numPr>
          <w:ilvl w:val="0"/>
          <w:numId w:val="0"/>
        </w:numPr>
        <w:spacing w:after="120"/>
        <w:rPr>
          <w:rFonts w:ascii="Arial" w:hAnsi="Arial" w:cs="Arial"/>
          <w:sz w:val="22"/>
          <w:szCs w:val="22"/>
        </w:rPr>
      </w:pPr>
      <w:r w:rsidRPr="00665DBF">
        <w:rPr>
          <w:rFonts w:ascii="Arial" w:hAnsi="Arial" w:cs="Arial"/>
          <w:sz w:val="22"/>
          <w:szCs w:val="22"/>
        </w:rPr>
        <w:t>The following requirements apply to the use of cord-and-plug-connected equipment and flexible cord sets (extension cords):</w:t>
      </w:r>
    </w:p>
    <w:p w14:paraId="645EC8C2" w14:textId="77777777" w:rsidR="00665DBF" w:rsidRPr="00665DBF" w:rsidRDefault="00665DBF" w:rsidP="00433757">
      <w:pPr>
        <w:pStyle w:val="Level3"/>
        <w:numPr>
          <w:ilvl w:val="1"/>
          <w:numId w:val="11"/>
        </w:numPr>
        <w:tabs>
          <w:tab w:val="clear" w:pos="1080"/>
        </w:tabs>
        <w:ind w:left="547" w:hanging="360"/>
        <w:rPr>
          <w:rFonts w:ascii="Arial" w:hAnsi="Arial" w:cs="Arial"/>
          <w:sz w:val="22"/>
          <w:szCs w:val="22"/>
        </w:rPr>
      </w:pPr>
      <w:r w:rsidRPr="00665DBF">
        <w:rPr>
          <w:rFonts w:ascii="Arial" w:hAnsi="Arial" w:cs="Arial"/>
          <w:sz w:val="22"/>
          <w:szCs w:val="22"/>
        </w:rPr>
        <w:t>Extension cords may only be used to provide temporary power.</w:t>
      </w:r>
    </w:p>
    <w:p w14:paraId="23489C56"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Portable cord and plug connected equipment and extension cords must be visually inspected before use on any shift for external defects such as loose parts, deformed and missing pins, or damage to outer jacket or insulation, and for possible internal damage such as pinched or crushed outer jacket</w:t>
      </w:r>
      <w:r w:rsidR="004C7CA0">
        <w:rPr>
          <w:rFonts w:ascii="Arial" w:hAnsi="Arial" w:cs="Arial"/>
          <w:sz w:val="22"/>
          <w:szCs w:val="22"/>
        </w:rPr>
        <w:t xml:space="preserve">. </w:t>
      </w:r>
      <w:r w:rsidRPr="00665DBF">
        <w:rPr>
          <w:rFonts w:ascii="Arial" w:hAnsi="Arial" w:cs="Arial"/>
          <w:sz w:val="22"/>
          <w:szCs w:val="22"/>
        </w:rPr>
        <w:t>Any defective cord or cord-and-plug-connected equipment must be removed from service and no person may use it until it is repaired and tested to ensure it is safe for use.</w:t>
      </w:r>
    </w:p>
    <w:p w14:paraId="33A24B43"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Extension cords must be of the three-wire type</w:t>
      </w:r>
      <w:r w:rsidR="004C7CA0">
        <w:rPr>
          <w:rFonts w:ascii="Arial" w:hAnsi="Arial" w:cs="Arial"/>
          <w:sz w:val="22"/>
          <w:szCs w:val="22"/>
        </w:rPr>
        <w:t xml:space="preserve">. </w:t>
      </w:r>
      <w:r w:rsidRPr="00665DBF">
        <w:rPr>
          <w:rFonts w:ascii="Arial" w:hAnsi="Arial" w:cs="Arial"/>
          <w:sz w:val="22"/>
          <w:szCs w:val="22"/>
        </w:rPr>
        <w:t xml:space="preserve">Extension cords and flexible cords must be designed for hard or extra hard usage (for example, types S, ST, and SO). The rating or approval must be visible. </w:t>
      </w:r>
    </w:p>
    <w:p w14:paraId="742E0FC5"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 xml:space="preserve">Job-made extension cords are forbidden per the electrical code. </w:t>
      </w:r>
    </w:p>
    <w:p w14:paraId="261FEEE1"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 xml:space="preserve">Personnel performing work on renovation or construction sites using extension cords or where work is performed in damp or wet locations must be provided, and must use, a ground-fault circuit interrupter (GFCI). </w:t>
      </w:r>
    </w:p>
    <w:p w14:paraId="321C0063"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Portable equipment must be handled in a manner that will not cause damage</w:t>
      </w:r>
      <w:r w:rsidR="004C7CA0">
        <w:rPr>
          <w:rFonts w:ascii="Arial" w:hAnsi="Arial" w:cs="Arial"/>
          <w:sz w:val="22"/>
          <w:szCs w:val="22"/>
        </w:rPr>
        <w:t xml:space="preserve">. </w:t>
      </w:r>
      <w:r w:rsidRPr="00665DBF">
        <w:rPr>
          <w:rFonts w:ascii="Arial" w:hAnsi="Arial" w:cs="Arial"/>
          <w:sz w:val="22"/>
          <w:szCs w:val="22"/>
        </w:rPr>
        <w:t>Flexible electric cords connected to equipment may not be used for raising or lowering the equipment.</w:t>
      </w:r>
    </w:p>
    <w:p w14:paraId="774796DA"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Extension cords must be protected from damage</w:t>
      </w:r>
      <w:r w:rsidR="004C7CA0">
        <w:rPr>
          <w:rFonts w:ascii="Arial" w:hAnsi="Arial" w:cs="Arial"/>
          <w:sz w:val="22"/>
          <w:szCs w:val="22"/>
        </w:rPr>
        <w:t xml:space="preserve">. </w:t>
      </w:r>
      <w:r w:rsidRPr="00665DBF">
        <w:rPr>
          <w:rFonts w:ascii="Arial" w:hAnsi="Arial" w:cs="Arial"/>
          <w:sz w:val="22"/>
          <w:szCs w:val="22"/>
        </w:rPr>
        <w:t>Sharp corners and projections must be avoided</w:t>
      </w:r>
      <w:r w:rsidR="004C7CA0">
        <w:rPr>
          <w:rFonts w:ascii="Arial" w:hAnsi="Arial" w:cs="Arial"/>
          <w:sz w:val="22"/>
          <w:szCs w:val="22"/>
        </w:rPr>
        <w:t xml:space="preserve">. </w:t>
      </w:r>
      <w:r w:rsidRPr="00665DBF">
        <w:rPr>
          <w:rFonts w:ascii="Arial" w:hAnsi="Arial" w:cs="Arial"/>
          <w:sz w:val="22"/>
          <w:szCs w:val="22"/>
        </w:rPr>
        <w:t>Flexible cords may not be run through windows or doors unless protected from damage, and then only on a temporary basis</w:t>
      </w:r>
      <w:r w:rsidR="004C7CA0">
        <w:rPr>
          <w:rFonts w:ascii="Arial" w:hAnsi="Arial" w:cs="Arial"/>
          <w:sz w:val="22"/>
          <w:szCs w:val="22"/>
        </w:rPr>
        <w:t xml:space="preserve">. </w:t>
      </w:r>
      <w:r w:rsidRPr="00665DBF">
        <w:rPr>
          <w:rFonts w:ascii="Arial" w:hAnsi="Arial" w:cs="Arial"/>
          <w:sz w:val="22"/>
          <w:szCs w:val="22"/>
        </w:rPr>
        <w:t>Flexible cords may not be run above ceilings or inside or through walls, ceilings or floors, and may not be fastened with staples or otherwise hung in such a fashion as to damage the outer jacket or insulation.</w:t>
      </w:r>
    </w:p>
    <w:p w14:paraId="10730E94"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Cords must be covered by a cord protector or tape when they extend into a walkway or other path of travel to avoid creating a trip hazard.</w:t>
      </w:r>
    </w:p>
    <w:p w14:paraId="2902EE1A"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Extension cords used with grounding type equipment must contain an equipment-grounding conductor (i.e., the cord must accept a three-prong, or grounded, plug).</w:t>
      </w:r>
    </w:p>
    <w:p w14:paraId="707526F8"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Attachment plugs and receptacles may not be connected or altered in any way that would interrupt the continuity of the equipment grounding conductor. Additionally, these devices may not be altered to allow the grounding pole to be inserted into current connector slots</w:t>
      </w:r>
      <w:r w:rsidR="004C7CA0">
        <w:rPr>
          <w:rFonts w:ascii="Arial" w:hAnsi="Arial" w:cs="Arial"/>
          <w:sz w:val="22"/>
          <w:szCs w:val="22"/>
        </w:rPr>
        <w:t xml:space="preserve">. </w:t>
      </w:r>
      <w:r w:rsidRPr="00665DBF">
        <w:rPr>
          <w:rFonts w:ascii="Arial" w:hAnsi="Arial" w:cs="Arial"/>
          <w:sz w:val="22"/>
          <w:szCs w:val="22"/>
        </w:rPr>
        <w:t>Clipping the grounding prong from an electrical plug is prohibited.</w:t>
      </w:r>
    </w:p>
    <w:p w14:paraId="5964FBE4"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Flexible cords may only be plugged into grounded receptacles</w:t>
      </w:r>
      <w:r w:rsidR="004C7CA0">
        <w:rPr>
          <w:rFonts w:ascii="Arial" w:hAnsi="Arial" w:cs="Arial"/>
          <w:sz w:val="22"/>
          <w:szCs w:val="22"/>
        </w:rPr>
        <w:t xml:space="preserve">. </w:t>
      </w:r>
      <w:r w:rsidRPr="00665DBF">
        <w:rPr>
          <w:rFonts w:ascii="Arial" w:hAnsi="Arial" w:cs="Arial"/>
          <w:sz w:val="22"/>
          <w:szCs w:val="22"/>
        </w:rPr>
        <w:t>The continuity of the ground in a two-prong outlet must be verified before use</w:t>
      </w:r>
      <w:r w:rsidR="004C7CA0">
        <w:rPr>
          <w:rFonts w:ascii="Arial" w:hAnsi="Arial" w:cs="Arial"/>
          <w:sz w:val="22"/>
          <w:szCs w:val="22"/>
        </w:rPr>
        <w:t xml:space="preserve">. </w:t>
      </w:r>
      <w:r w:rsidRPr="00665DBF">
        <w:rPr>
          <w:rFonts w:ascii="Arial" w:hAnsi="Arial" w:cs="Arial"/>
          <w:sz w:val="22"/>
          <w:szCs w:val="22"/>
        </w:rPr>
        <w:t>It is recommended that the receptacle be replaced with a three-prong outlet</w:t>
      </w:r>
      <w:r w:rsidR="004C7CA0">
        <w:rPr>
          <w:rFonts w:ascii="Arial" w:hAnsi="Arial" w:cs="Arial"/>
          <w:sz w:val="22"/>
          <w:szCs w:val="22"/>
        </w:rPr>
        <w:t xml:space="preserve">. </w:t>
      </w:r>
      <w:r w:rsidRPr="00665DBF">
        <w:rPr>
          <w:rFonts w:ascii="Arial" w:hAnsi="Arial" w:cs="Arial"/>
          <w:sz w:val="22"/>
          <w:szCs w:val="22"/>
        </w:rPr>
        <w:t>Adapters that interrupt the continuity of the equipment grounding connection may not be used.</w:t>
      </w:r>
    </w:p>
    <w:p w14:paraId="12204727"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All portable electric equipment and flexible cords used in highly conductive work locations, such as those with water or other conductive liquids, or in places where employees are likely to contact water or conductive liquids, must be approved for those locations.</w:t>
      </w:r>
    </w:p>
    <w:p w14:paraId="7B56572A"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Employee's hands must be dry when plugging and unplugging flexible cords and cord and plug connected equipment if energized equipment is involved.</w:t>
      </w:r>
    </w:p>
    <w:p w14:paraId="3A5AE8B5"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 xml:space="preserve">If the connection could provide a conducting path to employees’ hands (for example, if a cord connector is wet from being immersed in water), the energized </w:t>
      </w:r>
      <w:r w:rsidRPr="00665DBF">
        <w:rPr>
          <w:rFonts w:ascii="Arial" w:hAnsi="Arial" w:cs="Arial"/>
          <w:sz w:val="22"/>
          <w:szCs w:val="22"/>
        </w:rPr>
        <w:lastRenderedPageBreak/>
        <w:t>plug and receptacle connections must be handled only with insulating protective equipment.</w:t>
      </w:r>
    </w:p>
    <w:p w14:paraId="4C9E4ABC"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Locking type connectors must be properly locked into the connector.</w:t>
      </w:r>
    </w:p>
    <w:p w14:paraId="6FA5E61C"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Lamps for general illumination must be protected from breakage, and metal shell sockets must be grounded.</w:t>
      </w:r>
    </w:p>
    <w:p w14:paraId="4A79BBE1" w14:textId="77777777" w:rsidR="00665DBF" w:rsidRPr="00665DBF"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Temporary lights must not be suspended by their cords unless they have bee</w:t>
      </w:r>
      <w:r w:rsidR="00F15DF4">
        <w:rPr>
          <w:rFonts w:ascii="Arial" w:hAnsi="Arial" w:cs="Arial"/>
          <w:sz w:val="22"/>
          <w:szCs w:val="22"/>
        </w:rPr>
        <w:t xml:space="preserve">n </w:t>
      </w:r>
      <w:r w:rsidRPr="00665DBF">
        <w:rPr>
          <w:rFonts w:ascii="Arial" w:hAnsi="Arial" w:cs="Arial"/>
          <w:sz w:val="22"/>
          <w:szCs w:val="22"/>
        </w:rPr>
        <w:t>designed for this purpose.</w:t>
      </w:r>
    </w:p>
    <w:p w14:paraId="3B297C62" w14:textId="77777777" w:rsidR="006C1661" w:rsidRPr="007815A3" w:rsidRDefault="00665DBF" w:rsidP="00433757">
      <w:pPr>
        <w:pStyle w:val="Level3"/>
        <w:numPr>
          <w:ilvl w:val="1"/>
          <w:numId w:val="4"/>
        </w:numPr>
        <w:tabs>
          <w:tab w:val="clear" w:pos="1080"/>
        </w:tabs>
        <w:ind w:left="547" w:hanging="360"/>
        <w:rPr>
          <w:rFonts w:ascii="Arial" w:hAnsi="Arial" w:cs="Arial"/>
          <w:sz w:val="22"/>
          <w:szCs w:val="22"/>
        </w:rPr>
      </w:pPr>
      <w:r w:rsidRPr="00665DBF">
        <w:rPr>
          <w:rFonts w:ascii="Arial" w:hAnsi="Arial" w:cs="Arial"/>
          <w:sz w:val="22"/>
          <w:szCs w:val="22"/>
        </w:rPr>
        <w:t>Extension cords are considered to be temporary wiring, and must also comply with the section on “Requirements for Temporary Wiring” in this program</w:t>
      </w:r>
      <w:r w:rsidR="006C1661" w:rsidRPr="007815A3">
        <w:rPr>
          <w:rFonts w:ascii="Arial" w:hAnsi="Arial" w:cs="Arial"/>
          <w:sz w:val="22"/>
          <w:szCs w:val="22"/>
        </w:rPr>
        <w:t>.</w:t>
      </w:r>
    </w:p>
    <w:p w14:paraId="419586AE" w14:textId="77777777" w:rsidR="006C1661" w:rsidRPr="007815A3" w:rsidRDefault="006C1661">
      <w:pPr>
        <w:pStyle w:val="Level3"/>
        <w:numPr>
          <w:ilvl w:val="0"/>
          <w:numId w:val="0"/>
        </w:numPr>
        <w:rPr>
          <w:rFonts w:ascii="Arial" w:hAnsi="Arial" w:cs="Arial"/>
          <w:sz w:val="22"/>
          <w:szCs w:val="22"/>
        </w:rPr>
      </w:pPr>
    </w:p>
    <w:p w14:paraId="205C9B34" w14:textId="77777777" w:rsidR="002357DF" w:rsidRPr="00523743" w:rsidRDefault="002357DF" w:rsidP="00C32F17">
      <w:pPr>
        <w:pStyle w:val="Heading2"/>
      </w:pPr>
      <w:bookmarkStart w:id="20" w:name="_Toc510159411"/>
      <w:bookmarkStart w:id="21" w:name="_Toc510159876"/>
      <w:r w:rsidRPr="002357DF">
        <w:t xml:space="preserve">Requirements </w:t>
      </w:r>
      <w:r w:rsidR="005545EE" w:rsidRPr="002357DF">
        <w:t>for</w:t>
      </w:r>
      <w:r w:rsidRPr="002357DF">
        <w:t xml:space="preserve"> Temporary Wiring</w:t>
      </w:r>
    </w:p>
    <w:p w14:paraId="1BBAD323" w14:textId="77777777" w:rsidR="002357DF" w:rsidRDefault="002357DF" w:rsidP="002357DF">
      <w:pPr>
        <w:pStyle w:val="Level3"/>
        <w:numPr>
          <w:ilvl w:val="0"/>
          <w:numId w:val="0"/>
        </w:numPr>
        <w:spacing w:after="120"/>
        <w:rPr>
          <w:rFonts w:ascii="Arial" w:hAnsi="Arial" w:cs="Arial"/>
          <w:sz w:val="22"/>
          <w:szCs w:val="22"/>
        </w:rPr>
      </w:pPr>
      <w:r w:rsidRPr="002357DF">
        <w:rPr>
          <w:rFonts w:ascii="Arial" w:hAnsi="Arial" w:cs="Arial"/>
          <w:sz w:val="22"/>
          <w:szCs w:val="22"/>
        </w:rPr>
        <w:t>Temporary electrical power and lighting installations 600 volts or less, including flexible cords, cables and extension cords, may only be used during and for renovation, maintenance, repair, or experimental work</w:t>
      </w:r>
      <w:r w:rsidR="004C7CA0">
        <w:rPr>
          <w:rFonts w:ascii="Arial" w:hAnsi="Arial" w:cs="Arial"/>
          <w:sz w:val="22"/>
          <w:szCs w:val="22"/>
        </w:rPr>
        <w:t xml:space="preserve">. </w:t>
      </w:r>
      <w:r w:rsidRPr="002357DF">
        <w:rPr>
          <w:rFonts w:ascii="Arial" w:hAnsi="Arial" w:cs="Arial"/>
          <w:sz w:val="22"/>
          <w:szCs w:val="22"/>
        </w:rPr>
        <w:t>The duration for temporary wiring used for decorative lighting for special events and similar purposes may not exceed 90 days</w:t>
      </w:r>
      <w:r w:rsidR="004C7CA0">
        <w:rPr>
          <w:rFonts w:ascii="Arial" w:hAnsi="Arial" w:cs="Arial"/>
          <w:sz w:val="22"/>
          <w:szCs w:val="22"/>
        </w:rPr>
        <w:t xml:space="preserve">. </w:t>
      </w:r>
      <w:r w:rsidRPr="002357DF">
        <w:rPr>
          <w:rFonts w:ascii="Arial" w:hAnsi="Arial" w:cs="Arial"/>
          <w:sz w:val="22"/>
          <w:szCs w:val="22"/>
        </w:rPr>
        <w:t>The following additional requirements apply</w:t>
      </w:r>
      <w:r w:rsidRPr="00665DBF">
        <w:rPr>
          <w:rFonts w:ascii="Arial" w:hAnsi="Arial" w:cs="Arial"/>
          <w:sz w:val="22"/>
          <w:szCs w:val="22"/>
        </w:rPr>
        <w:t>:</w:t>
      </w:r>
    </w:p>
    <w:p w14:paraId="6942B6DC"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 xml:space="preserve">Ground-fault protection (e.g., ground-fault circuit interrupters, or GFCI) must be provided on all temporary-wiring circuits, including extension cords, used on construction sites. </w:t>
      </w:r>
    </w:p>
    <w:p w14:paraId="3F6E0B43"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In general, all equipment and tools connected by cord and plug must be grounded</w:t>
      </w:r>
      <w:r w:rsidR="004C7CA0">
        <w:rPr>
          <w:rFonts w:ascii="Arial" w:hAnsi="Arial" w:cs="Arial"/>
          <w:sz w:val="22"/>
          <w:szCs w:val="22"/>
        </w:rPr>
        <w:t xml:space="preserve">. </w:t>
      </w:r>
      <w:r w:rsidRPr="002357DF">
        <w:rPr>
          <w:rFonts w:ascii="Arial" w:hAnsi="Arial" w:cs="Arial"/>
          <w:sz w:val="22"/>
          <w:szCs w:val="22"/>
        </w:rPr>
        <w:t>Listed or labeled double insulated tools and appliances need not be grounded.</w:t>
      </w:r>
    </w:p>
    <w:p w14:paraId="7BB2CE0C"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Feeders must originate in an approved distribution center, such as a panel board, that is rated for the voltages and currents the system is expected to carry.</w:t>
      </w:r>
    </w:p>
    <w:p w14:paraId="159791DB"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Branch circuits must originate in an approved power outlet or panel board.</w:t>
      </w:r>
    </w:p>
    <w:p w14:paraId="72C33CD2"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Neither bare conductors nor earth returns may be used for the wiring of any temporary circuit.</w:t>
      </w:r>
    </w:p>
    <w:p w14:paraId="47014251"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Receptacles must be of the grounding type</w:t>
      </w:r>
      <w:r w:rsidR="004C7CA0">
        <w:rPr>
          <w:rFonts w:ascii="Arial" w:hAnsi="Arial" w:cs="Arial"/>
          <w:sz w:val="22"/>
          <w:szCs w:val="22"/>
        </w:rPr>
        <w:t xml:space="preserve">. </w:t>
      </w:r>
      <w:r w:rsidRPr="002357DF">
        <w:rPr>
          <w:rFonts w:ascii="Arial" w:hAnsi="Arial" w:cs="Arial"/>
          <w:sz w:val="22"/>
          <w:szCs w:val="22"/>
        </w:rPr>
        <w:t>Unless installed in a complete metallic raceway, each branch circuit must contain a separate equipment-grounding conductor, and all receptacles must be electrically connected to the grounding conductor.</w:t>
      </w:r>
    </w:p>
    <w:p w14:paraId="165A0B59"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Flexible cords and cables must be of an approved type and suitable for the location and intended use</w:t>
      </w:r>
      <w:r w:rsidR="004C7CA0">
        <w:rPr>
          <w:rFonts w:ascii="Arial" w:hAnsi="Arial" w:cs="Arial"/>
          <w:sz w:val="22"/>
          <w:szCs w:val="22"/>
        </w:rPr>
        <w:t xml:space="preserve">. </w:t>
      </w:r>
      <w:r w:rsidRPr="002357DF">
        <w:rPr>
          <w:rFonts w:ascii="Arial" w:hAnsi="Arial" w:cs="Arial"/>
          <w:sz w:val="22"/>
          <w:szCs w:val="22"/>
        </w:rPr>
        <w:t>They may only be used for pendants, wiring of fixtures, connection of portable lamps or appliances, elevators, hoists, connection of stationary equipment where frequently interchanged, prevention of transmission of noise or vibration, data processing cables, or where needed to permit maintenance or repair</w:t>
      </w:r>
      <w:r w:rsidR="004C7CA0">
        <w:rPr>
          <w:rFonts w:ascii="Arial" w:hAnsi="Arial" w:cs="Arial"/>
          <w:sz w:val="22"/>
          <w:szCs w:val="22"/>
        </w:rPr>
        <w:t xml:space="preserve">. </w:t>
      </w:r>
      <w:r w:rsidRPr="002357DF">
        <w:rPr>
          <w:rFonts w:ascii="Arial" w:hAnsi="Arial" w:cs="Arial"/>
          <w:sz w:val="22"/>
          <w:szCs w:val="22"/>
        </w:rPr>
        <w:t>They may not be used as a substitute for the fixed wiring, where run through holes in walls, ceilings or floors, where run through doorways, windows or similar openings, where attached to building surfaces, or where concealed behind building walls, ceilings or floors.</w:t>
      </w:r>
    </w:p>
    <w:p w14:paraId="17721AB8"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Suitable disconnecting switches or plug connects must be installed to permit the disconnection of all ungrounded conductors of each temporary circuit.</w:t>
      </w:r>
    </w:p>
    <w:p w14:paraId="0F77BFF7" w14:textId="77777777" w:rsidR="002357DF" w:rsidRPr="002357DF" w:rsidRDefault="002357DF" w:rsidP="00433757">
      <w:pPr>
        <w:pStyle w:val="Level3"/>
        <w:numPr>
          <w:ilvl w:val="2"/>
          <w:numId w:val="12"/>
        </w:numPr>
        <w:ind w:left="547" w:hanging="360"/>
        <w:rPr>
          <w:rFonts w:ascii="Arial" w:hAnsi="Arial" w:cs="Arial"/>
          <w:sz w:val="22"/>
          <w:szCs w:val="22"/>
        </w:rPr>
      </w:pPr>
      <w:r w:rsidRPr="002357DF">
        <w:rPr>
          <w:rFonts w:ascii="Arial" w:hAnsi="Arial" w:cs="Arial"/>
          <w:sz w:val="22"/>
          <w:szCs w:val="22"/>
        </w:rPr>
        <w:t>Lamps for general illumination must be protected from accidental contact or damage, either by elevating the fixture or by providing a suitable guard</w:t>
      </w:r>
      <w:r w:rsidR="004C7CA0">
        <w:rPr>
          <w:rFonts w:ascii="Arial" w:hAnsi="Arial" w:cs="Arial"/>
          <w:sz w:val="22"/>
          <w:szCs w:val="22"/>
        </w:rPr>
        <w:t xml:space="preserve">. </w:t>
      </w:r>
      <w:r w:rsidRPr="002357DF">
        <w:rPr>
          <w:rFonts w:ascii="Arial" w:hAnsi="Arial" w:cs="Arial"/>
          <w:sz w:val="22"/>
          <w:szCs w:val="22"/>
        </w:rPr>
        <w:t>Hand lamps supplied by flexible cord must be equipped with a handle of molded composition or other approved material and must be equipped with a substantial bulb guard.</w:t>
      </w:r>
    </w:p>
    <w:p w14:paraId="000C2646" w14:textId="77777777" w:rsidR="002357DF" w:rsidRDefault="002357DF" w:rsidP="00433757">
      <w:pPr>
        <w:pStyle w:val="Level3"/>
        <w:numPr>
          <w:ilvl w:val="1"/>
          <w:numId w:val="12"/>
        </w:numPr>
        <w:spacing w:after="120"/>
        <w:ind w:left="540" w:hanging="360"/>
        <w:rPr>
          <w:rFonts w:ascii="Arial" w:hAnsi="Arial" w:cs="Arial"/>
          <w:sz w:val="22"/>
          <w:szCs w:val="22"/>
        </w:rPr>
      </w:pPr>
      <w:r w:rsidRPr="002357DF">
        <w:rPr>
          <w:rFonts w:ascii="Arial" w:hAnsi="Arial" w:cs="Arial"/>
          <w:sz w:val="22"/>
          <w:szCs w:val="22"/>
        </w:rPr>
        <w:t>Flexible cords and cables must be protected from accidental damage</w:t>
      </w:r>
      <w:r w:rsidR="004C7CA0">
        <w:rPr>
          <w:rFonts w:ascii="Arial" w:hAnsi="Arial" w:cs="Arial"/>
          <w:sz w:val="22"/>
          <w:szCs w:val="22"/>
        </w:rPr>
        <w:t xml:space="preserve">. </w:t>
      </w:r>
      <w:r w:rsidRPr="002357DF">
        <w:rPr>
          <w:rFonts w:ascii="Arial" w:hAnsi="Arial" w:cs="Arial"/>
          <w:sz w:val="22"/>
          <w:szCs w:val="22"/>
        </w:rPr>
        <w:t>Sharp corners and projections are to be avoided. Flexible cords and cables must be protected from damage when they pass through doorways or other pinch points.</w:t>
      </w:r>
    </w:p>
    <w:p w14:paraId="6D25001A" w14:textId="77777777" w:rsidR="002357DF" w:rsidRPr="00C32F17" w:rsidRDefault="002357DF" w:rsidP="00C32F17">
      <w:pPr>
        <w:pStyle w:val="Heading2"/>
      </w:pPr>
    </w:p>
    <w:bookmarkEnd w:id="20"/>
    <w:bookmarkEnd w:id="21"/>
    <w:p w14:paraId="3F81D9E3" w14:textId="77777777" w:rsidR="006C1661" w:rsidRPr="00523743" w:rsidRDefault="00E108BA" w:rsidP="00C32F17">
      <w:pPr>
        <w:pStyle w:val="Heading2"/>
      </w:pPr>
      <w:r w:rsidRPr="00E108BA">
        <w:t>Wet or Damp Locations</w:t>
      </w:r>
    </w:p>
    <w:p w14:paraId="7390A511" w14:textId="77777777" w:rsidR="00FB3B27" w:rsidRPr="00FB3B27" w:rsidRDefault="00FB3B27" w:rsidP="00FB3B27">
      <w:pPr>
        <w:pStyle w:val="Level3"/>
        <w:numPr>
          <w:ilvl w:val="0"/>
          <w:numId w:val="0"/>
        </w:numPr>
        <w:rPr>
          <w:rFonts w:ascii="Arial" w:hAnsi="Arial" w:cs="Arial"/>
          <w:sz w:val="22"/>
          <w:szCs w:val="22"/>
        </w:rPr>
      </w:pPr>
      <w:r w:rsidRPr="00FB3B27">
        <w:rPr>
          <w:rFonts w:ascii="Arial" w:hAnsi="Arial" w:cs="Arial"/>
          <w:sz w:val="22"/>
          <w:szCs w:val="22"/>
        </w:rPr>
        <w:t>Work in wet or damp work locations (i.e., areas surrounded or near water or other liquids) should not be performed unless it is absolutely critical</w:t>
      </w:r>
      <w:r w:rsidR="004C7CA0">
        <w:rPr>
          <w:rFonts w:ascii="Arial" w:hAnsi="Arial" w:cs="Arial"/>
          <w:sz w:val="22"/>
          <w:szCs w:val="22"/>
        </w:rPr>
        <w:t xml:space="preserve">. </w:t>
      </w:r>
      <w:r w:rsidRPr="00FB3B27">
        <w:rPr>
          <w:rFonts w:ascii="Arial" w:hAnsi="Arial" w:cs="Arial"/>
          <w:sz w:val="22"/>
          <w:szCs w:val="22"/>
        </w:rPr>
        <w:t>Electrical work should be postponed until the liquid can be cleaned up</w:t>
      </w:r>
      <w:r w:rsidR="004C7CA0">
        <w:rPr>
          <w:rFonts w:ascii="Arial" w:hAnsi="Arial" w:cs="Arial"/>
          <w:sz w:val="22"/>
          <w:szCs w:val="22"/>
        </w:rPr>
        <w:t xml:space="preserve">. </w:t>
      </w:r>
      <w:r w:rsidRPr="00FB3B27">
        <w:rPr>
          <w:rFonts w:ascii="Arial" w:hAnsi="Arial" w:cs="Arial"/>
          <w:sz w:val="22"/>
          <w:szCs w:val="22"/>
        </w:rPr>
        <w:t xml:space="preserve">The following special precautions must be incorporated while performing work in damp locations: </w:t>
      </w:r>
    </w:p>
    <w:p w14:paraId="0F196195" w14:textId="77777777" w:rsidR="00FB3B27" w:rsidRPr="00FB3B27" w:rsidRDefault="00FB3B27" w:rsidP="00433757">
      <w:pPr>
        <w:pStyle w:val="Level3"/>
        <w:numPr>
          <w:ilvl w:val="2"/>
          <w:numId w:val="5"/>
        </w:numPr>
        <w:tabs>
          <w:tab w:val="clear" w:pos="1710"/>
        </w:tabs>
        <w:ind w:left="540" w:hanging="360"/>
        <w:rPr>
          <w:rFonts w:ascii="Arial" w:hAnsi="Arial" w:cs="Arial"/>
          <w:sz w:val="22"/>
          <w:szCs w:val="22"/>
        </w:rPr>
      </w:pPr>
      <w:r w:rsidRPr="00FB3B27">
        <w:rPr>
          <w:rFonts w:ascii="Arial" w:hAnsi="Arial" w:cs="Arial"/>
          <w:sz w:val="22"/>
          <w:szCs w:val="22"/>
        </w:rPr>
        <w:t xml:space="preserve">Only use electrical cords that have Ground Fault Circuit Interrupters (GFCIs); </w:t>
      </w:r>
    </w:p>
    <w:p w14:paraId="5BC153E3" w14:textId="77777777" w:rsidR="00FB3B27" w:rsidRPr="00FB3B27" w:rsidRDefault="00FB3B27" w:rsidP="00433757">
      <w:pPr>
        <w:pStyle w:val="Level3"/>
        <w:numPr>
          <w:ilvl w:val="2"/>
          <w:numId w:val="5"/>
        </w:numPr>
        <w:tabs>
          <w:tab w:val="clear" w:pos="1710"/>
        </w:tabs>
        <w:ind w:left="540" w:hanging="360"/>
        <w:rPr>
          <w:rFonts w:ascii="Arial" w:hAnsi="Arial" w:cs="Arial"/>
          <w:sz w:val="22"/>
          <w:szCs w:val="22"/>
        </w:rPr>
      </w:pPr>
      <w:r w:rsidRPr="00FB3B27">
        <w:rPr>
          <w:rFonts w:ascii="Arial" w:hAnsi="Arial" w:cs="Arial"/>
          <w:sz w:val="22"/>
          <w:szCs w:val="22"/>
        </w:rPr>
        <w:t>Remove standing water before beginning work. Work is prohibited in areas</w:t>
      </w:r>
      <w:r w:rsidR="00B81BF5">
        <w:rPr>
          <w:rFonts w:ascii="Arial" w:hAnsi="Arial" w:cs="Arial"/>
          <w:sz w:val="22"/>
          <w:szCs w:val="22"/>
        </w:rPr>
        <w:t xml:space="preserve"> where there is standing water.</w:t>
      </w:r>
    </w:p>
    <w:p w14:paraId="22BC259A" w14:textId="77777777" w:rsidR="00FB3B27" w:rsidRPr="00FB3B27" w:rsidRDefault="00FB3B27" w:rsidP="00433757">
      <w:pPr>
        <w:pStyle w:val="Level3"/>
        <w:numPr>
          <w:ilvl w:val="2"/>
          <w:numId w:val="5"/>
        </w:numPr>
        <w:tabs>
          <w:tab w:val="clear" w:pos="1710"/>
        </w:tabs>
        <w:ind w:left="540" w:hanging="360"/>
        <w:rPr>
          <w:rFonts w:ascii="Arial" w:hAnsi="Arial" w:cs="Arial"/>
          <w:sz w:val="22"/>
          <w:szCs w:val="22"/>
        </w:rPr>
      </w:pPr>
      <w:r w:rsidRPr="00FB3B27">
        <w:rPr>
          <w:rFonts w:ascii="Arial" w:hAnsi="Arial" w:cs="Arial"/>
          <w:sz w:val="22"/>
          <w:szCs w:val="22"/>
        </w:rPr>
        <w:t xml:space="preserve">Do not use electrical extension cords in wet or damp locations. </w:t>
      </w:r>
    </w:p>
    <w:p w14:paraId="26FB3B45" w14:textId="77777777" w:rsidR="00737374" w:rsidRPr="008002D0" w:rsidRDefault="00FB3B27" w:rsidP="00433757">
      <w:pPr>
        <w:pStyle w:val="Level3"/>
        <w:numPr>
          <w:ilvl w:val="2"/>
          <w:numId w:val="5"/>
        </w:numPr>
        <w:tabs>
          <w:tab w:val="clear" w:pos="1710"/>
        </w:tabs>
        <w:ind w:left="540" w:hanging="360"/>
        <w:rPr>
          <w:rFonts w:ascii="Arial" w:hAnsi="Arial" w:cs="Arial"/>
          <w:sz w:val="22"/>
          <w:szCs w:val="22"/>
        </w:rPr>
      </w:pPr>
      <w:r w:rsidRPr="00FB3B27">
        <w:rPr>
          <w:rFonts w:ascii="Arial" w:hAnsi="Arial" w:cs="Arial"/>
          <w:sz w:val="22"/>
          <w:szCs w:val="22"/>
        </w:rPr>
        <w:t>Keep electrical cords away from standing water</w:t>
      </w:r>
      <w:r w:rsidR="00554B72" w:rsidRPr="007815A3">
        <w:rPr>
          <w:rFonts w:ascii="Arial" w:hAnsi="Arial" w:cs="Arial"/>
          <w:sz w:val="22"/>
          <w:szCs w:val="22"/>
        </w:rPr>
        <w:t>.</w:t>
      </w:r>
    </w:p>
    <w:p w14:paraId="0F1D93FF" w14:textId="77777777" w:rsidR="006C1661" w:rsidRPr="007815A3" w:rsidRDefault="006C1661" w:rsidP="008872E6">
      <w:pPr>
        <w:pStyle w:val="Level3"/>
        <w:numPr>
          <w:ilvl w:val="0"/>
          <w:numId w:val="0"/>
        </w:numPr>
        <w:rPr>
          <w:rFonts w:ascii="Arial" w:hAnsi="Arial" w:cs="Arial"/>
          <w:sz w:val="22"/>
          <w:szCs w:val="22"/>
        </w:rPr>
      </w:pPr>
    </w:p>
    <w:p w14:paraId="7CC34D83" w14:textId="77777777" w:rsidR="006C1661" w:rsidRPr="00523743" w:rsidRDefault="000B4BAB" w:rsidP="00C32F17">
      <w:pPr>
        <w:pStyle w:val="Heading2"/>
      </w:pPr>
      <w:r>
        <w:t xml:space="preserve">Working on </w:t>
      </w:r>
      <w:r w:rsidR="000C003F">
        <w:t>De-energized</w:t>
      </w:r>
      <w:r w:rsidR="00E108BA" w:rsidRPr="00E108BA">
        <w:t xml:space="preserve"> Equipment</w:t>
      </w:r>
    </w:p>
    <w:p w14:paraId="6B819D6A" w14:textId="77777777" w:rsidR="008872E6" w:rsidRPr="008872E6" w:rsidRDefault="008872E6" w:rsidP="001359A5">
      <w:pPr>
        <w:pStyle w:val="Level3"/>
        <w:numPr>
          <w:ilvl w:val="0"/>
          <w:numId w:val="0"/>
        </w:numPr>
        <w:rPr>
          <w:rFonts w:ascii="Arial" w:hAnsi="Arial" w:cs="Arial"/>
          <w:b/>
          <w:bCs/>
          <w:iCs/>
          <w:sz w:val="22"/>
          <w:szCs w:val="22"/>
        </w:rPr>
      </w:pPr>
      <w:r w:rsidRPr="008872E6">
        <w:rPr>
          <w:rFonts w:ascii="Arial" w:hAnsi="Arial" w:cs="Arial"/>
          <w:b/>
          <w:bCs/>
          <w:iCs/>
          <w:sz w:val="22"/>
          <w:szCs w:val="22"/>
        </w:rPr>
        <w:t>Electrically Safe Condition</w:t>
      </w:r>
    </w:p>
    <w:p w14:paraId="6680CB0A" w14:textId="77777777" w:rsidR="008872E6" w:rsidRPr="008872E6" w:rsidRDefault="008872E6" w:rsidP="008872E6">
      <w:pPr>
        <w:pStyle w:val="Level3"/>
        <w:numPr>
          <w:ilvl w:val="0"/>
          <w:numId w:val="0"/>
        </w:numPr>
        <w:spacing w:after="120"/>
        <w:rPr>
          <w:rFonts w:ascii="Arial" w:hAnsi="Arial" w:cs="Arial"/>
          <w:bCs/>
          <w:iCs/>
          <w:sz w:val="22"/>
          <w:szCs w:val="22"/>
        </w:rPr>
      </w:pPr>
      <w:r w:rsidRPr="008872E6">
        <w:rPr>
          <w:rFonts w:ascii="Arial" w:hAnsi="Arial" w:cs="Arial"/>
          <w:bCs/>
          <w:iCs/>
          <w:sz w:val="22"/>
          <w:szCs w:val="22"/>
        </w:rPr>
        <w:t xml:space="preserve">The most important principle of electrical safety is to </w:t>
      </w:r>
      <w:r w:rsidRPr="004C2513">
        <w:rPr>
          <w:rFonts w:ascii="Arial" w:hAnsi="Arial" w:cs="Arial"/>
          <w:b/>
          <w:bCs/>
          <w:iCs/>
          <w:sz w:val="22"/>
          <w:szCs w:val="22"/>
        </w:rPr>
        <w:t>assume all electric circuits are energized unless each involved worker ensures they are not</w:t>
      </w:r>
      <w:r w:rsidR="004C7CA0">
        <w:rPr>
          <w:rFonts w:ascii="Arial" w:hAnsi="Arial" w:cs="Arial"/>
          <w:bCs/>
          <w:iCs/>
          <w:sz w:val="22"/>
          <w:szCs w:val="22"/>
        </w:rPr>
        <w:t xml:space="preserve">. </w:t>
      </w:r>
      <w:r w:rsidRPr="008872E6">
        <w:rPr>
          <w:rFonts w:ascii="Arial" w:hAnsi="Arial" w:cs="Arial"/>
          <w:bCs/>
          <w:iCs/>
          <w:sz w:val="22"/>
          <w:szCs w:val="22"/>
        </w:rPr>
        <w:t>Every circuit and conductor must be tested every time work is done on them</w:t>
      </w:r>
      <w:r w:rsidR="004C7CA0">
        <w:rPr>
          <w:rFonts w:ascii="Arial" w:hAnsi="Arial" w:cs="Arial"/>
          <w:bCs/>
          <w:iCs/>
          <w:sz w:val="22"/>
          <w:szCs w:val="22"/>
        </w:rPr>
        <w:t xml:space="preserve">. </w:t>
      </w:r>
      <w:r w:rsidRPr="008872E6">
        <w:rPr>
          <w:rFonts w:ascii="Arial" w:hAnsi="Arial" w:cs="Arial"/>
          <w:bCs/>
          <w:iCs/>
          <w:sz w:val="22"/>
          <w:szCs w:val="22"/>
        </w:rPr>
        <w:t xml:space="preserve">Proper PPE must be worn until the equipment is proven to be </w:t>
      </w:r>
      <w:r w:rsidR="000C003F">
        <w:rPr>
          <w:rFonts w:ascii="Arial" w:hAnsi="Arial" w:cs="Arial"/>
          <w:bCs/>
          <w:iCs/>
          <w:sz w:val="22"/>
          <w:szCs w:val="22"/>
        </w:rPr>
        <w:t>de-energized</w:t>
      </w:r>
      <w:r w:rsidRPr="008872E6">
        <w:rPr>
          <w:rFonts w:ascii="Arial" w:hAnsi="Arial" w:cs="Arial"/>
          <w:bCs/>
          <w:iCs/>
          <w:sz w:val="22"/>
          <w:szCs w:val="22"/>
        </w:rPr>
        <w:t>.</w:t>
      </w:r>
    </w:p>
    <w:p w14:paraId="75FA2F3F" w14:textId="77777777" w:rsidR="008872E6" w:rsidRPr="008872E6" w:rsidRDefault="008872E6" w:rsidP="00433757">
      <w:pPr>
        <w:pStyle w:val="Level3"/>
        <w:numPr>
          <w:ilvl w:val="0"/>
          <w:numId w:val="14"/>
        </w:numPr>
        <w:ind w:left="547"/>
        <w:rPr>
          <w:rFonts w:ascii="Arial" w:hAnsi="Arial" w:cs="Arial"/>
          <w:bCs/>
          <w:iCs/>
          <w:sz w:val="22"/>
          <w:szCs w:val="22"/>
        </w:rPr>
      </w:pPr>
      <w:r w:rsidRPr="008872E6">
        <w:rPr>
          <w:rFonts w:ascii="Arial" w:hAnsi="Arial" w:cs="Arial"/>
          <w:bCs/>
          <w:iCs/>
          <w:sz w:val="22"/>
          <w:szCs w:val="22"/>
        </w:rPr>
        <w:t>Voltage rated gloves and leather protectors must be worn.</w:t>
      </w:r>
    </w:p>
    <w:p w14:paraId="19F38451" w14:textId="77777777" w:rsidR="008872E6" w:rsidRPr="008872E6" w:rsidRDefault="008872E6" w:rsidP="00433757">
      <w:pPr>
        <w:pStyle w:val="Level3"/>
        <w:numPr>
          <w:ilvl w:val="0"/>
          <w:numId w:val="14"/>
        </w:numPr>
        <w:ind w:left="547"/>
        <w:rPr>
          <w:rFonts w:ascii="Arial" w:hAnsi="Arial" w:cs="Arial"/>
          <w:bCs/>
          <w:iCs/>
          <w:sz w:val="22"/>
          <w:szCs w:val="22"/>
        </w:rPr>
      </w:pPr>
      <w:r w:rsidRPr="008872E6">
        <w:rPr>
          <w:rFonts w:ascii="Arial" w:hAnsi="Arial" w:cs="Arial"/>
          <w:bCs/>
          <w:iCs/>
          <w:sz w:val="22"/>
          <w:szCs w:val="22"/>
        </w:rPr>
        <w:t>Safety glasses must be worn.</w:t>
      </w:r>
    </w:p>
    <w:p w14:paraId="2E27D7CA" w14:textId="77777777" w:rsidR="008872E6" w:rsidRPr="008872E6" w:rsidRDefault="008872E6" w:rsidP="00433757">
      <w:pPr>
        <w:pStyle w:val="Level3"/>
        <w:numPr>
          <w:ilvl w:val="0"/>
          <w:numId w:val="14"/>
        </w:numPr>
        <w:spacing w:after="120"/>
        <w:rPr>
          <w:rFonts w:ascii="Arial" w:hAnsi="Arial" w:cs="Arial"/>
          <w:bCs/>
          <w:iCs/>
          <w:sz w:val="22"/>
          <w:szCs w:val="22"/>
        </w:rPr>
      </w:pPr>
      <w:r w:rsidRPr="008872E6">
        <w:rPr>
          <w:rFonts w:ascii="Arial" w:hAnsi="Arial" w:cs="Arial"/>
          <w:bCs/>
          <w:iCs/>
          <w:sz w:val="22"/>
          <w:szCs w:val="22"/>
        </w:rPr>
        <w:t>The required Arc Flash PPE must also be worn when verifying the de-energized state</w:t>
      </w:r>
      <w:r w:rsidR="004C7CA0">
        <w:rPr>
          <w:rFonts w:ascii="Arial" w:hAnsi="Arial" w:cs="Arial"/>
          <w:bCs/>
          <w:iCs/>
          <w:sz w:val="22"/>
          <w:szCs w:val="22"/>
        </w:rPr>
        <w:t xml:space="preserve">. </w:t>
      </w:r>
      <w:r w:rsidRPr="008872E6">
        <w:rPr>
          <w:rFonts w:ascii="Arial" w:hAnsi="Arial" w:cs="Arial"/>
          <w:bCs/>
          <w:iCs/>
          <w:sz w:val="22"/>
          <w:szCs w:val="22"/>
        </w:rPr>
        <w:t>All arc flash and electrical PPE can be removed once the enclosure has been verified as “dead.”</w:t>
      </w:r>
    </w:p>
    <w:p w14:paraId="498E3B58" w14:textId="77777777" w:rsidR="008872E6" w:rsidRPr="008872E6" w:rsidRDefault="008872E6" w:rsidP="001359A5">
      <w:pPr>
        <w:pStyle w:val="Level3"/>
        <w:numPr>
          <w:ilvl w:val="0"/>
          <w:numId w:val="0"/>
        </w:numPr>
        <w:rPr>
          <w:rFonts w:ascii="Arial" w:hAnsi="Arial" w:cs="Arial"/>
          <w:bCs/>
          <w:iCs/>
          <w:sz w:val="22"/>
          <w:szCs w:val="22"/>
        </w:rPr>
      </w:pPr>
      <w:r w:rsidRPr="008872E6">
        <w:rPr>
          <w:rFonts w:ascii="Arial" w:hAnsi="Arial" w:cs="Arial"/>
          <w:bCs/>
          <w:iCs/>
          <w:sz w:val="22"/>
          <w:szCs w:val="22"/>
        </w:rPr>
        <w:t>The National Fire Protection Association (NFPA) lists six steps to ensure conditions for electrically safe work.</w:t>
      </w:r>
    </w:p>
    <w:p w14:paraId="70878C70" w14:textId="77777777" w:rsidR="008872E6" w:rsidRDefault="008872E6" w:rsidP="00433757">
      <w:pPr>
        <w:pStyle w:val="Level3"/>
        <w:numPr>
          <w:ilvl w:val="0"/>
          <w:numId w:val="15"/>
        </w:numPr>
        <w:rPr>
          <w:rFonts w:ascii="Arial" w:hAnsi="Arial" w:cs="Arial"/>
          <w:bCs/>
          <w:iCs/>
          <w:sz w:val="22"/>
          <w:szCs w:val="22"/>
        </w:rPr>
      </w:pPr>
      <w:r w:rsidRPr="008872E6">
        <w:rPr>
          <w:rFonts w:ascii="Arial" w:hAnsi="Arial" w:cs="Arial"/>
          <w:bCs/>
          <w:iCs/>
          <w:sz w:val="22"/>
          <w:szCs w:val="22"/>
        </w:rPr>
        <w:t>Identify all sources of power to the equipment.</w:t>
      </w:r>
    </w:p>
    <w:p w14:paraId="1B238CFE" w14:textId="77777777" w:rsidR="008872E6" w:rsidRPr="008872E6" w:rsidRDefault="008872E6" w:rsidP="00433757">
      <w:pPr>
        <w:pStyle w:val="Level3"/>
        <w:numPr>
          <w:ilvl w:val="0"/>
          <w:numId w:val="15"/>
        </w:numPr>
        <w:rPr>
          <w:rFonts w:ascii="Arial" w:hAnsi="Arial" w:cs="Arial"/>
          <w:bCs/>
          <w:iCs/>
          <w:sz w:val="22"/>
          <w:szCs w:val="22"/>
        </w:rPr>
      </w:pPr>
      <w:r w:rsidRPr="008872E6">
        <w:rPr>
          <w:rFonts w:ascii="Arial" w:hAnsi="Arial" w:cs="Arial"/>
          <w:bCs/>
          <w:iCs/>
          <w:sz w:val="22"/>
          <w:szCs w:val="22"/>
        </w:rPr>
        <w:t xml:space="preserve">Remove the load current, and then open the disconnecting devices for each power source. </w:t>
      </w:r>
    </w:p>
    <w:p w14:paraId="3DE499C1" w14:textId="77777777" w:rsidR="008872E6" w:rsidRPr="008872E6" w:rsidRDefault="008872E6" w:rsidP="00433757">
      <w:pPr>
        <w:pStyle w:val="Level3"/>
        <w:numPr>
          <w:ilvl w:val="0"/>
          <w:numId w:val="15"/>
        </w:numPr>
        <w:rPr>
          <w:rFonts w:ascii="Arial" w:hAnsi="Arial" w:cs="Arial"/>
          <w:bCs/>
          <w:iCs/>
          <w:sz w:val="22"/>
          <w:szCs w:val="22"/>
        </w:rPr>
      </w:pPr>
      <w:r w:rsidRPr="008872E6">
        <w:rPr>
          <w:rFonts w:ascii="Arial" w:hAnsi="Arial" w:cs="Arial"/>
          <w:bCs/>
          <w:iCs/>
          <w:sz w:val="22"/>
          <w:szCs w:val="22"/>
        </w:rPr>
        <w:t xml:space="preserve">Where possible, visually verify that blades of disconnecting devices are fully open or that drawout-type circuit breakers are fully withdrawn. </w:t>
      </w:r>
    </w:p>
    <w:p w14:paraId="05EB64C6" w14:textId="77777777" w:rsidR="008872E6" w:rsidRPr="008872E6" w:rsidRDefault="008872E6" w:rsidP="00433757">
      <w:pPr>
        <w:pStyle w:val="Level3"/>
        <w:numPr>
          <w:ilvl w:val="0"/>
          <w:numId w:val="15"/>
        </w:numPr>
        <w:rPr>
          <w:rFonts w:ascii="Arial" w:hAnsi="Arial" w:cs="Arial"/>
          <w:bCs/>
          <w:iCs/>
          <w:sz w:val="22"/>
          <w:szCs w:val="22"/>
        </w:rPr>
      </w:pPr>
      <w:r w:rsidRPr="008872E6">
        <w:rPr>
          <w:rFonts w:ascii="Arial" w:hAnsi="Arial" w:cs="Arial"/>
          <w:bCs/>
          <w:iCs/>
          <w:sz w:val="22"/>
          <w:szCs w:val="22"/>
        </w:rPr>
        <w:t xml:space="preserve">Apply lockout/tagout devices in accordance with a formal, written policy. </w:t>
      </w:r>
    </w:p>
    <w:p w14:paraId="3285A35F" w14:textId="77777777" w:rsidR="008872E6" w:rsidRPr="008872E6" w:rsidRDefault="008872E6" w:rsidP="00433757">
      <w:pPr>
        <w:pStyle w:val="Level3"/>
        <w:numPr>
          <w:ilvl w:val="0"/>
          <w:numId w:val="15"/>
        </w:numPr>
        <w:rPr>
          <w:rFonts w:ascii="Arial" w:hAnsi="Arial" w:cs="Arial"/>
          <w:bCs/>
          <w:iCs/>
          <w:sz w:val="22"/>
          <w:szCs w:val="22"/>
        </w:rPr>
      </w:pPr>
      <w:r w:rsidRPr="008872E6">
        <w:rPr>
          <w:rFonts w:ascii="Arial" w:hAnsi="Arial" w:cs="Arial"/>
          <w:bCs/>
          <w:iCs/>
          <w:sz w:val="22"/>
          <w:szCs w:val="22"/>
        </w:rPr>
        <w:t xml:space="preserve">Test each phase conductor or circuit part with an adequately rated voltage detector to verify that the equipment is </w:t>
      </w:r>
      <w:r w:rsidR="000C003F">
        <w:rPr>
          <w:rFonts w:ascii="Arial" w:hAnsi="Arial" w:cs="Arial"/>
          <w:bCs/>
          <w:iCs/>
          <w:sz w:val="22"/>
          <w:szCs w:val="22"/>
        </w:rPr>
        <w:t>de-energized</w:t>
      </w:r>
      <w:r w:rsidR="004C7CA0">
        <w:rPr>
          <w:rFonts w:ascii="Arial" w:hAnsi="Arial" w:cs="Arial"/>
          <w:bCs/>
          <w:iCs/>
          <w:sz w:val="22"/>
          <w:szCs w:val="22"/>
        </w:rPr>
        <w:t xml:space="preserve">. </w:t>
      </w:r>
      <w:r w:rsidRPr="008872E6">
        <w:rPr>
          <w:rFonts w:ascii="Arial" w:hAnsi="Arial" w:cs="Arial"/>
          <w:bCs/>
          <w:iCs/>
          <w:sz w:val="22"/>
          <w:szCs w:val="22"/>
        </w:rPr>
        <w:t>Test each phase conductor or circuit part both phase-to-phase and phase-to-ground</w:t>
      </w:r>
      <w:r w:rsidR="004C7CA0">
        <w:rPr>
          <w:rFonts w:ascii="Arial" w:hAnsi="Arial" w:cs="Arial"/>
          <w:bCs/>
          <w:iCs/>
          <w:sz w:val="22"/>
          <w:szCs w:val="22"/>
        </w:rPr>
        <w:t xml:space="preserve">. </w:t>
      </w:r>
      <w:r w:rsidRPr="008872E6">
        <w:rPr>
          <w:rFonts w:ascii="Arial" w:hAnsi="Arial" w:cs="Arial"/>
          <w:bCs/>
          <w:iCs/>
          <w:sz w:val="22"/>
          <w:szCs w:val="22"/>
        </w:rPr>
        <w:t xml:space="preserve"> Check the voltage detector before and after each test to be sure it is working. </w:t>
      </w:r>
    </w:p>
    <w:p w14:paraId="4BD94A21" w14:textId="77777777" w:rsidR="008872E6" w:rsidRPr="008872E6" w:rsidRDefault="008872E6" w:rsidP="00433757">
      <w:pPr>
        <w:pStyle w:val="Level3"/>
        <w:numPr>
          <w:ilvl w:val="0"/>
          <w:numId w:val="15"/>
        </w:numPr>
        <w:spacing w:after="120"/>
        <w:rPr>
          <w:rFonts w:ascii="Arial" w:hAnsi="Arial" w:cs="Arial"/>
          <w:bCs/>
          <w:iCs/>
          <w:sz w:val="22"/>
          <w:szCs w:val="22"/>
        </w:rPr>
      </w:pPr>
      <w:r w:rsidRPr="008872E6">
        <w:rPr>
          <w:rFonts w:ascii="Arial" w:hAnsi="Arial" w:cs="Arial"/>
          <w:bCs/>
          <w:iCs/>
          <w:sz w:val="22"/>
          <w:szCs w:val="22"/>
        </w:rPr>
        <w:t xml:space="preserve">Properly ground all possible sources of induced voltage and stored electric energy (such as capacitors) before touching. If conductors or circuit parts that are being </w:t>
      </w:r>
      <w:r w:rsidR="000C003F">
        <w:rPr>
          <w:rFonts w:ascii="Arial" w:hAnsi="Arial" w:cs="Arial"/>
          <w:bCs/>
          <w:iCs/>
          <w:sz w:val="22"/>
          <w:szCs w:val="22"/>
        </w:rPr>
        <w:t>de-energized</w:t>
      </w:r>
      <w:r w:rsidRPr="008872E6">
        <w:rPr>
          <w:rFonts w:ascii="Arial" w:hAnsi="Arial" w:cs="Arial"/>
          <w:bCs/>
          <w:iCs/>
          <w:sz w:val="22"/>
          <w:szCs w:val="22"/>
        </w:rPr>
        <w:t xml:space="preserve"> could contact other exposed conductors or circuit parts, apply ground-connecting devices rated for the available fault current. </w:t>
      </w:r>
    </w:p>
    <w:p w14:paraId="69FDACED" w14:textId="77777777" w:rsidR="006C1661" w:rsidRDefault="008872E6" w:rsidP="0008338F">
      <w:pPr>
        <w:pStyle w:val="Level3"/>
        <w:numPr>
          <w:ilvl w:val="0"/>
          <w:numId w:val="0"/>
        </w:numPr>
        <w:spacing w:after="120"/>
        <w:rPr>
          <w:rFonts w:ascii="Arial" w:hAnsi="Arial" w:cs="Arial"/>
          <w:sz w:val="22"/>
          <w:szCs w:val="22"/>
        </w:rPr>
      </w:pPr>
      <w:r w:rsidRPr="008872E6">
        <w:rPr>
          <w:rFonts w:ascii="Arial" w:hAnsi="Arial" w:cs="Arial"/>
          <w:bCs/>
          <w:iCs/>
          <w:sz w:val="22"/>
          <w:szCs w:val="22"/>
        </w:rPr>
        <w:t>The proce</w:t>
      </w:r>
      <w:r>
        <w:rPr>
          <w:rFonts w:ascii="Arial" w:hAnsi="Arial" w:cs="Arial"/>
          <w:bCs/>
          <w:iCs/>
          <w:sz w:val="22"/>
          <w:szCs w:val="22"/>
        </w:rPr>
        <w:t xml:space="preserve">ss of </w:t>
      </w:r>
      <w:r w:rsidR="000C003F">
        <w:rPr>
          <w:rFonts w:ascii="Arial" w:hAnsi="Arial" w:cs="Arial"/>
          <w:bCs/>
          <w:iCs/>
          <w:sz w:val="22"/>
          <w:szCs w:val="22"/>
        </w:rPr>
        <w:t>de-energizing</w:t>
      </w:r>
      <w:r w:rsidRPr="008872E6">
        <w:rPr>
          <w:rFonts w:ascii="Arial" w:hAnsi="Arial" w:cs="Arial"/>
          <w:bCs/>
          <w:iCs/>
          <w:sz w:val="22"/>
          <w:szCs w:val="22"/>
        </w:rPr>
        <w:t xml:space="preserve"> is "live" work and can result in an arc flash due to equipment failure. When de-energizing, follow the procedures described in "Working </w:t>
      </w:r>
      <w:proofErr w:type="gramStart"/>
      <w:r w:rsidRPr="008872E6">
        <w:rPr>
          <w:rFonts w:ascii="Arial" w:hAnsi="Arial" w:cs="Arial"/>
          <w:bCs/>
          <w:iCs/>
          <w:sz w:val="22"/>
          <w:szCs w:val="22"/>
        </w:rPr>
        <w:t>On</w:t>
      </w:r>
      <w:proofErr w:type="gramEnd"/>
      <w:r w:rsidRPr="008872E6">
        <w:rPr>
          <w:rFonts w:ascii="Arial" w:hAnsi="Arial" w:cs="Arial"/>
          <w:bCs/>
          <w:iCs/>
          <w:sz w:val="22"/>
          <w:szCs w:val="22"/>
        </w:rPr>
        <w:t xml:space="preserve"> or Near Live Equipment."</w:t>
      </w:r>
    </w:p>
    <w:p w14:paraId="43DFF13D" w14:textId="77777777" w:rsidR="00E13398" w:rsidRPr="007815A3" w:rsidRDefault="00E13398">
      <w:pPr>
        <w:pStyle w:val="Level3"/>
        <w:numPr>
          <w:ilvl w:val="0"/>
          <w:numId w:val="0"/>
        </w:numPr>
        <w:rPr>
          <w:rFonts w:ascii="Arial" w:hAnsi="Arial" w:cs="Arial"/>
          <w:sz w:val="22"/>
          <w:szCs w:val="22"/>
        </w:rPr>
      </w:pPr>
    </w:p>
    <w:p w14:paraId="013695A5" w14:textId="77777777" w:rsidR="006C1661" w:rsidRDefault="00E108BA" w:rsidP="00C32F17">
      <w:pPr>
        <w:pStyle w:val="Heading2"/>
      </w:pPr>
      <w:r w:rsidRPr="00E108BA">
        <w:t>Lockout/Tagout Program</w:t>
      </w:r>
    </w:p>
    <w:p w14:paraId="26177E4F" w14:textId="77777777" w:rsidR="00EF7ED2" w:rsidRPr="00EF7ED2" w:rsidRDefault="00EF7ED2" w:rsidP="00EF7ED2"/>
    <w:p w14:paraId="6E556C59" w14:textId="77777777" w:rsidR="00EF7ED2" w:rsidRDefault="00EF7ED2" w:rsidP="00433757">
      <w:pPr>
        <w:pStyle w:val="Level3"/>
        <w:numPr>
          <w:ilvl w:val="0"/>
          <w:numId w:val="6"/>
        </w:numPr>
        <w:ind w:left="540"/>
        <w:rPr>
          <w:rFonts w:ascii="Arial" w:hAnsi="Arial" w:cs="Arial"/>
          <w:sz w:val="22"/>
          <w:szCs w:val="22"/>
        </w:rPr>
      </w:pPr>
      <w:r>
        <w:rPr>
          <w:rFonts w:ascii="Arial" w:hAnsi="Arial" w:cs="Arial"/>
          <w:sz w:val="22"/>
          <w:szCs w:val="22"/>
        </w:rPr>
        <w:t xml:space="preserve">A general Lockout/Tagout procedure is covered in </w:t>
      </w:r>
      <w:r w:rsidR="00F15DF4">
        <w:rPr>
          <w:rFonts w:ascii="Arial" w:hAnsi="Arial" w:cs="Arial"/>
          <w:sz w:val="22"/>
          <w:szCs w:val="22"/>
        </w:rPr>
        <w:t xml:space="preserve">Health and Safety training </w:t>
      </w:r>
      <w:r>
        <w:rPr>
          <w:rFonts w:ascii="Arial" w:hAnsi="Arial" w:cs="Arial"/>
          <w:sz w:val="22"/>
          <w:szCs w:val="22"/>
        </w:rPr>
        <w:t>provided by ESG</w:t>
      </w:r>
      <w:r w:rsidR="00AD4D72">
        <w:rPr>
          <w:rFonts w:ascii="Arial" w:hAnsi="Arial" w:cs="Arial"/>
          <w:sz w:val="22"/>
          <w:szCs w:val="22"/>
        </w:rPr>
        <w:t>.</w:t>
      </w:r>
    </w:p>
    <w:p w14:paraId="5E2A7AE5"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lastRenderedPageBreak/>
        <w:t xml:space="preserve">Each employee shall be trained in </w:t>
      </w:r>
      <w:r w:rsidR="00EF7ED2">
        <w:rPr>
          <w:rFonts w:ascii="Arial" w:hAnsi="Arial" w:cs="Arial"/>
          <w:sz w:val="22"/>
          <w:szCs w:val="22"/>
        </w:rPr>
        <w:t xml:space="preserve">specific </w:t>
      </w:r>
      <w:r w:rsidRPr="00762E03">
        <w:rPr>
          <w:rFonts w:ascii="Arial" w:hAnsi="Arial" w:cs="Arial"/>
          <w:sz w:val="22"/>
          <w:szCs w:val="22"/>
        </w:rPr>
        <w:t>Lockout/Tagout procedures by the</w:t>
      </w:r>
      <w:r w:rsidR="00EF7ED2">
        <w:rPr>
          <w:rFonts w:ascii="Arial" w:hAnsi="Arial" w:cs="Arial"/>
          <w:sz w:val="22"/>
          <w:szCs w:val="22"/>
        </w:rPr>
        <w:t>ir supervis</w:t>
      </w:r>
      <w:r w:rsidR="00F15DF4">
        <w:rPr>
          <w:rFonts w:ascii="Arial" w:hAnsi="Arial" w:cs="Arial"/>
          <w:sz w:val="22"/>
          <w:szCs w:val="22"/>
        </w:rPr>
        <w:t>or or foreman</w:t>
      </w:r>
      <w:r w:rsidRPr="00762E03">
        <w:rPr>
          <w:rFonts w:ascii="Arial" w:hAnsi="Arial" w:cs="Arial"/>
          <w:sz w:val="22"/>
          <w:szCs w:val="22"/>
        </w:rPr>
        <w:t>.</w:t>
      </w:r>
    </w:p>
    <w:p w14:paraId="1EB97C49"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 xml:space="preserve">Lockout/tagout application:  Each person who could be exposed to electric energy must be involved in the lockout/tagout process. </w:t>
      </w:r>
    </w:p>
    <w:p w14:paraId="4CE1AEDF"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Follow the posted lockout/tagout procedures: 1) Prepare &amp; Notify 2) Shut-Down equipment 3) Isolate Hazardous Energy 4) Apply LOTO Devices 5) Control Stored Energy 6) Verify &amp; Test 7) Begin LOTO work.</w:t>
      </w:r>
    </w:p>
    <w:p w14:paraId="08FE7D41"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A lock/lockout device with a tag that will be attached to a disconnecting device to prevent the re-energizing of the equipment being worked on without removal of the lock</w:t>
      </w:r>
      <w:r w:rsidR="004C7CA0">
        <w:rPr>
          <w:rFonts w:ascii="Arial" w:hAnsi="Arial" w:cs="Arial"/>
          <w:sz w:val="22"/>
          <w:szCs w:val="22"/>
        </w:rPr>
        <w:t xml:space="preserve">. </w:t>
      </w:r>
      <w:r w:rsidRPr="00762E03">
        <w:rPr>
          <w:rFonts w:ascii="Arial" w:hAnsi="Arial" w:cs="Arial"/>
          <w:sz w:val="22"/>
          <w:szCs w:val="22"/>
        </w:rPr>
        <w:t xml:space="preserve">The lockout device will have a “Danger Do Not Operate” tag with the </w:t>
      </w:r>
      <w:proofErr w:type="gramStart"/>
      <w:r w:rsidRPr="00762E03">
        <w:rPr>
          <w:rFonts w:ascii="Arial" w:hAnsi="Arial" w:cs="Arial"/>
          <w:sz w:val="22"/>
          <w:szCs w:val="22"/>
        </w:rPr>
        <w:t>employee</w:t>
      </w:r>
      <w:proofErr w:type="gramEnd"/>
      <w:r w:rsidRPr="00762E03">
        <w:rPr>
          <w:rFonts w:ascii="Arial" w:hAnsi="Arial" w:cs="Arial"/>
          <w:sz w:val="22"/>
          <w:szCs w:val="22"/>
        </w:rPr>
        <w:t xml:space="preserve"> name</w:t>
      </w:r>
      <w:r w:rsidR="00EF7ED2">
        <w:rPr>
          <w:rFonts w:ascii="Arial" w:hAnsi="Arial" w:cs="Arial"/>
          <w:sz w:val="22"/>
          <w:szCs w:val="22"/>
        </w:rPr>
        <w:t xml:space="preserve"> and phone number</w:t>
      </w:r>
      <w:r w:rsidRPr="00762E03">
        <w:rPr>
          <w:rFonts w:ascii="Arial" w:hAnsi="Arial" w:cs="Arial"/>
          <w:sz w:val="22"/>
          <w:szCs w:val="22"/>
        </w:rPr>
        <w:t xml:space="preserve"> </w:t>
      </w:r>
      <w:r w:rsidR="00EF7ED2">
        <w:rPr>
          <w:rFonts w:ascii="Arial" w:hAnsi="Arial" w:cs="Arial"/>
          <w:sz w:val="22"/>
          <w:szCs w:val="22"/>
        </w:rPr>
        <w:t xml:space="preserve">clearly written </w:t>
      </w:r>
      <w:r w:rsidRPr="00762E03">
        <w:rPr>
          <w:rFonts w:ascii="Arial" w:hAnsi="Arial" w:cs="Arial"/>
          <w:sz w:val="22"/>
          <w:szCs w:val="22"/>
        </w:rPr>
        <w:t>on the tag</w:t>
      </w:r>
      <w:r w:rsidR="004C7CA0">
        <w:rPr>
          <w:rFonts w:ascii="Arial" w:hAnsi="Arial" w:cs="Arial"/>
          <w:sz w:val="22"/>
          <w:szCs w:val="22"/>
        </w:rPr>
        <w:t xml:space="preserve">. </w:t>
      </w:r>
      <w:r w:rsidRPr="00762E03">
        <w:rPr>
          <w:rFonts w:ascii="Arial" w:hAnsi="Arial" w:cs="Arial"/>
          <w:sz w:val="22"/>
          <w:szCs w:val="22"/>
        </w:rPr>
        <w:t xml:space="preserve">That employee must be the only person who has the key for the lockout device they install, and that employee will be the only person to remove the lock after all work has been completed. </w:t>
      </w:r>
    </w:p>
    <w:p w14:paraId="2617CABB"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A tagout device is a tag and a way to attach it that can withstand at least 50 pounds of force</w:t>
      </w:r>
      <w:r w:rsidR="004C7CA0">
        <w:rPr>
          <w:rFonts w:ascii="Arial" w:hAnsi="Arial" w:cs="Arial"/>
          <w:sz w:val="22"/>
          <w:szCs w:val="22"/>
        </w:rPr>
        <w:t xml:space="preserve">. </w:t>
      </w:r>
      <w:r w:rsidRPr="00762E03">
        <w:rPr>
          <w:rFonts w:ascii="Arial" w:hAnsi="Arial" w:cs="Arial"/>
          <w:sz w:val="22"/>
          <w:szCs w:val="22"/>
        </w:rPr>
        <w:t xml:space="preserve">Tagout devices should be used alone only when it is not possible to install a lockout device. </w:t>
      </w:r>
    </w:p>
    <w:p w14:paraId="79C93089"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The tag used in conjunction with a lockout or tagout device must have a label prohibiting unauthorized operation of the disconnecting means or unauthorized removal of the device</w:t>
      </w:r>
      <w:r w:rsidR="004C7CA0">
        <w:rPr>
          <w:rFonts w:ascii="Arial" w:hAnsi="Arial" w:cs="Arial"/>
          <w:sz w:val="22"/>
          <w:szCs w:val="22"/>
        </w:rPr>
        <w:t>.</w:t>
      </w:r>
      <w:r w:rsidRPr="00762E03">
        <w:rPr>
          <w:rFonts w:ascii="Arial" w:hAnsi="Arial" w:cs="Arial"/>
          <w:sz w:val="22"/>
          <w:szCs w:val="22"/>
        </w:rPr>
        <w:t xml:space="preserve"> It will also be used as a means of identifying the lock holder.</w:t>
      </w:r>
    </w:p>
    <w:p w14:paraId="3657F859"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 xml:space="preserve">Electric lockout/tagout procedures should be posted at the </w:t>
      </w:r>
      <w:proofErr w:type="gramStart"/>
      <w:r w:rsidRPr="00762E03">
        <w:rPr>
          <w:rFonts w:ascii="Arial" w:hAnsi="Arial" w:cs="Arial"/>
          <w:sz w:val="22"/>
          <w:szCs w:val="22"/>
        </w:rPr>
        <w:t>machines</w:t>
      </w:r>
      <w:proofErr w:type="gramEnd"/>
      <w:r w:rsidRPr="00762E03">
        <w:rPr>
          <w:rFonts w:ascii="Arial" w:hAnsi="Arial" w:cs="Arial"/>
          <w:sz w:val="22"/>
          <w:szCs w:val="22"/>
        </w:rPr>
        <w:t xml:space="preserve"> location.</w:t>
      </w:r>
    </w:p>
    <w:p w14:paraId="67DF3C7B"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 xml:space="preserve">Individual qualified-employee control procedure:  For minor servicing, maintenance, inspection, </w:t>
      </w:r>
      <w:r w:rsidR="000D1C30">
        <w:rPr>
          <w:rFonts w:ascii="Arial" w:hAnsi="Arial" w:cs="Arial"/>
          <w:sz w:val="22"/>
          <w:szCs w:val="22"/>
        </w:rPr>
        <w:t xml:space="preserve">etc., </w:t>
      </w:r>
      <w:r w:rsidRPr="00762E03">
        <w:rPr>
          <w:rFonts w:ascii="Arial" w:hAnsi="Arial" w:cs="Arial"/>
          <w:sz w:val="22"/>
          <w:szCs w:val="22"/>
        </w:rPr>
        <w:t xml:space="preserve">and on plug-connected equipment, work may be done without attaching lockout/tagout devices if the plug is next to where the employee is working, is always easy to see, and the equipment is never left alone while being serviced. </w:t>
      </w:r>
    </w:p>
    <w:p w14:paraId="7A2025D4" w14:textId="77777777" w:rsidR="00762E03" w:rsidRPr="00762E03"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Return to service: Once work is completed and lockout/tagout devices removed, tests and visual inspection must confirm that all tools, mechanical restraints, electric jumpers, shorts, and grounds have been removed</w:t>
      </w:r>
      <w:r w:rsidR="004C7CA0">
        <w:rPr>
          <w:rFonts w:ascii="Arial" w:hAnsi="Arial" w:cs="Arial"/>
          <w:sz w:val="22"/>
          <w:szCs w:val="22"/>
        </w:rPr>
        <w:t xml:space="preserve">. </w:t>
      </w:r>
      <w:r w:rsidRPr="00762E03">
        <w:rPr>
          <w:rFonts w:ascii="Arial" w:hAnsi="Arial" w:cs="Arial"/>
          <w:sz w:val="22"/>
          <w:szCs w:val="22"/>
        </w:rPr>
        <w:t xml:space="preserve">Only then is it safe to re-energize and return to service. Employees responsible for operating the equipment and needed to safely re-energize it should be out of the danger zone before equipment is re-energized. </w:t>
      </w:r>
    </w:p>
    <w:p w14:paraId="3E582C7A" w14:textId="77777777" w:rsidR="00E108BA" w:rsidRDefault="00762E03" w:rsidP="00433757">
      <w:pPr>
        <w:pStyle w:val="Level3"/>
        <w:numPr>
          <w:ilvl w:val="0"/>
          <w:numId w:val="6"/>
        </w:numPr>
        <w:ind w:left="540"/>
        <w:rPr>
          <w:rFonts w:ascii="Arial" w:hAnsi="Arial" w:cs="Arial"/>
          <w:sz w:val="22"/>
          <w:szCs w:val="22"/>
        </w:rPr>
      </w:pPr>
      <w:r w:rsidRPr="00762E03">
        <w:rPr>
          <w:rFonts w:ascii="Arial" w:hAnsi="Arial" w:cs="Arial"/>
          <w:sz w:val="22"/>
          <w:szCs w:val="22"/>
        </w:rPr>
        <w:t>Temporary release: If the job requiring lockout/tagout is interrupted for testing or positioning equipment, follow the same steps as in return to service (above)</w:t>
      </w:r>
      <w:r w:rsidR="00EE09C4" w:rsidRPr="007815A3">
        <w:rPr>
          <w:rFonts w:ascii="Arial" w:hAnsi="Arial" w:cs="Arial"/>
          <w:sz w:val="22"/>
          <w:szCs w:val="22"/>
        </w:rPr>
        <w:t>.</w:t>
      </w:r>
    </w:p>
    <w:p w14:paraId="57AF24E7" w14:textId="77777777" w:rsidR="00E108BA" w:rsidRDefault="00E108BA" w:rsidP="00C32F17">
      <w:pPr>
        <w:pStyle w:val="Heading2"/>
      </w:pPr>
    </w:p>
    <w:p w14:paraId="752790ED" w14:textId="77777777" w:rsidR="00E108BA" w:rsidRPr="00523743" w:rsidRDefault="00E108BA" w:rsidP="00C32F17">
      <w:pPr>
        <w:pStyle w:val="Heading2"/>
      </w:pPr>
      <w:r w:rsidRPr="00E108BA">
        <w:t>Working On or Near Energized Equipment</w:t>
      </w:r>
    </w:p>
    <w:p w14:paraId="09EFBA3B" w14:textId="77777777" w:rsidR="00511746" w:rsidRPr="00511746" w:rsidRDefault="00511746" w:rsidP="00511746">
      <w:pPr>
        <w:pStyle w:val="Level3"/>
        <w:numPr>
          <w:ilvl w:val="0"/>
          <w:numId w:val="0"/>
        </w:numPr>
        <w:spacing w:after="120"/>
        <w:rPr>
          <w:rFonts w:ascii="Arial" w:hAnsi="Arial" w:cs="Arial"/>
          <w:sz w:val="22"/>
          <w:szCs w:val="22"/>
        </w:rPr>
      </w:pPr>
      <w:r w:rsidRPr="00511746">
        <w:rPr>
          <w:rFonts w:ascii="Arial" w:hAnsi="Arial" w:cs="Arial"/>
          <w:sz w:val="22"/>
          <w:szCs w:val="22"/>
        </w:rPr>
        <w:t>Working on live circuits means actually touching energized parts</w:t>
      </w:r>
      <w:r w:rsidR="004C7CA0">
        <w:rPr>
          <w:rFonts w:ascii="Arial" w:hAnsi="Arial" w:cs="Arial"/>
          <w:sz w:val="22"/>
          <w:szCs w:val="22"/>
        </w:rPr>
        <w:t xml:space="preserve">. </w:t>
      </w:r>
      <w:r w:rsidRPr="00511746">
        <w:rPr>
          <w:rFonts w:ascii="Arial" w:hAnsi="Arial" w:cs="Arial"/>
          <w:sz w:val="22"/>
          <w:szCs w:val="22"/>
        </w:rPr>
        <w:t xml:space="preserve">Working near live circuits means working close enough to energized parts to pose a risk even though work is on de-energized parts. Common tasks where there may be a need to work on or near live circuits include, but are not limited to: </w:t>
      </w:r>
    </w:p>
    <w:p w14:paraId="4CC80CB9" w14:textId="77777777" w:rsidR="00511746" w:rsidRPr="00511746" w:rsidRDefault="00511746" w:rsidP="00433757">
      <w:pPr>
        <w:pStyle w:val="Level3"/>
        <w:numPr>
          <w:ilvl w:val="0"/>
          <w:numId w:val="16"/>
        </w:numPr>
        <w:rPr>
          <w:rFonts w:ascii="Arial" w:hAnsi="Arial" w:cs="Arial"/>
          <w:sz w:val="22"/>
          <w:szCs w:val="22"/>
        </w:rPr>
      </w:pPr>
      <w:r w:rsidRPr="00511746">
        <w:rPr>
          <w:rFonts w:ascii="Arial" w:hAnsi="Arial" w:cs="Arial"/>
          <w:sz w:val="22"/>
          <w:szCs w:val="22"/>
        </w:rPr>
        <w:t xml:space="preserve">Taking voltage measurements </w:t>
      </w:r>
    </w:p>
    <w:p w14:paraId="319D0441" w14:textId="77777777" w:rsidR="00511746" w:rsidRPr="00511746" w:rsidRDefault="00511746" w:rsidP="00433757">
      <w:pPr>
        <w:pStyle w:val="Level3"/>
        <w:numPr>
          <w:ilvl w:val="0"/>
          <w:numId w:val="16"/>
        </w:numPr>
        <w:rPr>
          <w:rFonts w:ascii="Arial" w:hAnsi="Arial" w:cs="Arial"/>
          <w:sz w:val="22"/>
          <w:szCs w:val="22"/>
        </w:rPr>
      </w:pPr>
      <w:r w:rsidRPr="00511746">
        <w:rPr>
          <w:rFonts w:ascii="Arial" w:hAnsi="Arial" w:cs="Arial"/>
          <w:sz w:val="22"/>
          <w:szCs w:val="22"/>
        </w:rPr>
        <w:t xml:space="preserve">Opening and closing disconnects and breakers </w:t>
      </w:r>
    </w:p>
    <w:p w14:paraId="6FB8EC6E" w14:textId="77777777" w:rsidR="00511746" w:rsidRPr="00511746" w:rsidRDefault="00511746" w:rsidP="00433757">
      <w:pPr>
        <w:pStyle w:val="Level3"/>
        <w:numPr>
          <w:ilvl w:val="0"/>
          <w:numId w:val="16"/>
        </w:numPr>
        <w:rPr>
          <w:rFonts w:ascii="Arial" w:hAnsi="Arial" w:cs="Arial"/>
          <w:sz w:val="22"/>
          <w:szCs w:val="22"/>
        </w:rPr>
      </w:pPr>
      <w:r w:rsidRPr="00511746">
        <w:rPr>
          <w:rFonts w:ascii="Arial" w:hAnsi="Arial" w:cs="Arial"/>
          <w:sz w:val="22"/>
          <w:szCs w:val="22"/>
        </w:rPr>
        <w:t xml:space="preserve">Racking breakers on and off the bus </w:t>
      </w:r>
    </w:p>
    <w:p w14:paraId="2453285B" w14:textId="77777777" w:rsidR="00511746" w:rsidRPr="00511746" w:rsidRDefault="00511746" w:rsidP="00433757">
      <w:pPr>
        <w:pStyle w:val="Level3"/>
        <w:numPr>
          <w:ilvl w:val="0"/>
          <w:numId w:val="16"/>
        </w:numPr>
        <w:rPr>
          <w:rFonts w:ascii="Arial" w:hAnsi="Arial" w:cs="Arial"/>
          <w:sz w:val="22"/>
          <w:szCs w:val="22"/>
        </w:rPr>
      </w:pPr>
      <w:r w:rsidRPr="00511746">
        <w:rPr>
          <w:rFonts w:ascii="Arial" w:hAnsi="Arial" w:cs="Arial"/>
          <w:sz w:val="22"/>
          <w:szCs w:val="22"/>
        </w:rPr>
        <w:t xml:space="preserve">Removing panels and dead fronts </w:t>
      </w:r>
    </w:p>
    <w:p w14:paraId="253FF038" w14:textId="77777777" w:rsidR="00511746" w:rsidRDefault="00511746" w:rsidP="00433757">
      <w:pPr>
        <w:pStyle w:val="Level3"/>
        <w:numPr>
          <w:ilvl w:val="0"/>
          <w:numId w:val="16"/>
        </w:numPr>
        <w:spacing w:after="120"/>
        <w:rPr>
          <w:rFonts w:ascii="Arial" w:hAnsi="Arial" w:cs="Arial"/>
          <w:sz w:val="22"/>
          <w:szCs w:val="22"/>
        </w:rPr>
      </w:pPr>
      <w:r w:rsidRPr="00511746">
        <w:rPr>
          <w:rFonts w:ascii="Arial" w:hAnsi="Arial" w:cs="Arial"/>
          <w:sz w:val="22"/>
          <w:szCs w:val="22"/>
        </w:rPr>
        <w:t>Opening electric equipment doors for inspection</w:t>
      </w:r>
    </w:p>
    <w:p w14:paraId="20EF60EC" w14:textId="77777777" w:rsidR="00EF7ED2" w:rsidRDefault="00EF7ED2" w:rsidP="00EF7ED2">
      <w:pPr>
        <w:pStyle w:val="Level3"/>
        <w:numPr>
          <w:ilvl w:val="0"/>
          <w:numId w:val="0"/>
        </w:numPr>
        <w:spacing w:after="120"/>
        <w:rPr>
          <w:rFonts w:ascii="Arial" w:hAnsi="Arial" w:cs="Arial"/>
          <w:sz w:val="22"/>
          <w:szCs w:val="22"/>
        </w:rPr>
      </w:pPr>
    </w:p>
    <w:p w14:paraId="1A6609A4" w14:textId="77777777" w:rsidR="00EF7ED2" w:rsidRPr="00EF7ED2" w:rsidRDefault="00EF7ED2" w:rsidP="00EF7ED2">
      <w:pPr>
        <w:pStyle w:val="Level3"/>
        <w:numPr>
          <w:ilvl w:val="0"/>
          <w:numId w:val="0"/>
        </w:numPr>
        <w:spacing w:after="120"/>
        <w:rPr>
          <w:rFonts w:ascii="Arial" w:hAnsi="Arial" w:cs="Arial"/>
          <w:color w:val="FF0000"/>
          <w:sz w:val="22"/>
          <w:szCs w:val="22"/>
        </w:rPr>
      </w:pPr>
      <w:r w:rsidRPr="00EF7ED2">
        <w:rPr>
          <w:rFonts w:ascii="Arial" w:hAnsi="Arial" w:cs="Arial"/>
          <w:color w:val="FF0000"/>
          <w:sz w:val="22"/>
          <w:szCs w:val="22"/>
        </w:rPr>
        <w:lastRenderedPageBreak/>
        <w:t>Only employees who have been trained in an Arc Flash Awareness Class may run diagnostics on live equipment.  Only employees who have been trained in the NFPA-70E Arc Flash Safety Course may work on live equipment.</w:t>
      </w:r>
    </w:p>
    <w:p w14:paraId="578C8C21" w14:textId="77777777" w:rsidR="00511746" w:rsidRPr="00523743" w:rsidRDefault="00511746" w:rsidP="00242DDD">
      <w:pPr>
        <w:pStyle w:val="Level3"/>
        <w:numPr>
          <w:ilvl w:val="0"/>
          <w:numId w:val="0"/>
        </w:numPr>
        <w:rPr>
          <w:rFonts w:ascii="Arial" w:hAnsi="Arial" w:cs="Arial"/>
          <w:b/>
          <w:sz w:val="22"/>
          <w:szCs w:val="22"/>
        </w:rPr>
      </w:pPr>
      <w:r w:rsidRPr="00511746">
        <w:rPr>
          <w:rFonts w:ascii="Arial" w:hAnsi="Arial" w:cs="Arial"/>
          <w:b/>
          <w:sz w:val="22"/>
          <w:szCs w:val="22"/>
        </w:rPr>
        <w:t>Precautions</w:t>
      </w:r>
    </w:p>
    <w:p w14:paraId="45E8A6A1" w14:textId="77777777" w:rsidR="00511746" w:rsidRPr="00511746" w:rsidRDefault="00511746" w:rsidP="00511746">
      <w:pPr>
        <w:pStyle w:val="Level3"/>
        <w:numPr>
          <w:ilvl w:val="0"/>
          <w:numId w:val="0"/>
        </w:numPr>
        <w:spacing w:after="120"/>
        <w:rPr>
          <w:rFonts w:ascii="Arial" w:hAnsi="Arial" w:cs="Arial"/>
          <w:sz w:val="22"/>
          <w:szCs w:val="22"/>
        </w:rPr>
      </w:pPr>
      <w:r>
        <w:rPr>
          <w:rFonts w:ascii="Arial" w:hAnsi="Arial" w:cs="Arial"/>
          <w:sz w:val="22"/>
          <w:szCs w:val="22"/>
        </w:rPr>
        <w:t xml:space="preserve">When working on </w:t>
      </w:r>
      <w:r w:rsidR="000C003F">
        <w:rPr>
          <w:rFonts w:ascii="Arial" w:hAnsi="Arial" w:cs="Arial"/>
          <w:sz w:val="22"/>
          <w:szCs w:val="22"/>
        </w:rPr>
        <w:t>de-energized</w:t>
      </w:r>
      <w:r w:rsidRPr="00511746">
        <w:rPr>
          <w:rFonts w:ascii="Arial" w:hAnsi="Arial" w:cs="Arial"/>
          <w:sz w:val="22"/>
          <w:szCs w:val="22"/>
        </w:rPr>
        <w:t xml:space="preserve"> parts, but while still inside the arc flash protection boundary for nearby live exposed parts:</w:t>
      </w:r>
    </w:p>
    <w:p w14:paraId="094D43C3" w14:textId="77777777" w:rsidR="00511746" w:rsidRPr="00511746" w:rsidRDefault="00511746" w:rsidP="00433757">
      <w:pPr>
        <w:pStyle w:val="Level3"/>
        <w:numPr>
          <w:ilvl w:val="0"/>
          <w:numId w:val="17"/>
        </w:numPr>
        <w:ind w:left="547"/>
        <w:rPr>
          <w:rFonts w:ascii="Arial" w:hAnsi="Arial" w:cs="Arial"/>
          <w:sz w:val="22"/>
          <w:szCs w:val="22"/>
        </w:rPr>
      </w:pPr>
      <w:r w:rsidRPr="00511746">
        <w:rPr>
          <w:rFonts w:ascii="Arial" w:hAnsi="Arial" w:cs="Arial"/>
          <w:sz w:val="22"/>
          <w:szCs w:val="22"/>
        </w:rPr>
        <w:t>If the parts cannot be de-energized, barriers such as insulated blankets must be used to protect against accidental contact or PPE must be worn.</w:t>
      </w:r>
    </w:p>
    <w:p w14:paraId="742D3813" w14:textId="77777777" w:rsidR="00511746" w:rsidRPr="00511746" w:rsidRDefault="00511746" w:rsidP="00433757">
      <w:pPr>
        <w:pStyle w:val="Level3"/>
        <w:numPr>
          <w:ilvl w:val="0"/>
          <w:numId w:val="17"/>
        </w:numPr>
        <w:ind w:left="547"/>
        <w:rPr>
          <w:rFonts w:ascii="Arial" w:hAnsi="Arial" w:cs="Arial"/>
          <w:sz w:val="22"/>
          <w:szCs w:val="22"/>
        </w:rPr>
      </w:pPr>
      <w:r w:rsidRPr="00511746">
        <w:rPr>
          <w:rFonts w:ascii="Arial" w:hAnsi="Arial" w:cs="Arial"/>
          <w:sz w:val="22"/>
          <w:szCs w:val="22"/>
        </w:rPr>
        <w:t>Employees shall not reach blindly into areas that might contain exposed live parts.</w:t>
      </w:r>
    </w:p>
    <w:p w14:paraId="05CD1F80" w14:textId="77777777" w:rsidR="00511746" w:rsidRPr="00511746" w:rsidRDefault="00511746" w:rsidP="00433757">
      <w:pPr>
        <w:pStyle w:val="Level3"/>
        <w:numPr>
          <w:ilvl w:val="0"/>
          <w:numId w:val="17"/>
        </w:numPr>
        <w:ind w:left="547"/>
        <w:rPr>
          <w:rFonts w:ascii="Arial" w:hAnsi="Arial" w:cs="Arial"/>
          <w:sz w:val="22"/>
          <w:szCs w:val="22"/>
        </w:rPr>
      </w:pPr>
      <w:r w:rsidRPr="00511746">
        <w:rPr>
          <w:rFonts w:ascii="Arial" w:hAnsi="Arial" w:cs="Arial"/>
          <w:sz w:val="22"/>
          <w:szCs w:val="22"/>
        </w:rPr>
        <w:t>Employees shall not enter spaces containing live parts unless illumination is provided that allows the work to be performed safely.</w:t>
      </w:r>
    </w:p>
    <w:p w14:paraId="293E28E0" w14:textId="77777777" w:rsidR="00511746" w:rsidRPr="00511746" w:rsidRDefault="00511746" w:rsidP="00433757">
      <w:pPr>
        <w:pStyle w:val="Level3"/>
        <w:numPr>
          <w:ilvl w:val="0"/>
          <w:numId w:val="17"/>
        </w:numPr>
        <w:ind w:left="547"/>
        <w:rPr>
          <w:rFonts w:ascii="Arial" w:hAnsi="Arial" w:cs="Arial"/>
          <w:sz w:val="22"/>
          <w:szCs w:val="22"/>
        </w:rPr>
      </w:pPr>
      <w:r w:rsidRPr="00511746">
        <w:rPr>
          <w:rFonts w:ascii="Arial" w:hAnsi="Arial" w:cs="Arial"/>
          <w:sz w:val="22"/>
          <w:szCs w:val="22"/>
        </w:rPr>
        <w:t>Conductive articles of jewelry and clothing (such as watchbands, bracelets, rings, key chains, necklaces, metalized aprons, cloth with conductive thread, metal headgear, or metal frame glasses) shall not be worn where they present an electrical contact hazard with exposed live parts.</w:t>
      </w:r>
    </w:p>
    <w:p w14:paraId="50B2D5C4" w14:textId="77777777" w:rsidR="00511746" w:rsidRPr="00511746" w:rsidRDefault="00511746" w:rsidP="00433757">
      <w:pPr>
        <w:pStyle w:val="Level3"/>
        <w:numPr>
          <w:ilvl w:val="0"/>
          <w:numId w:val="17"/>
        </w:numPr>
        <w:ind w:left="547"/>
        <w:rPr>
          <w:rFonts w:ascii="Arial" w:hAnsi="Arial" w:cs="Arial"/>
          <w:sz w:val="22"/>
          <w:szCs w:val="22"/>
        </w:rPr>
      </w:pPr>
      <w:r w:rsidRPr="00511746">
        <w:rPr>
          <w:rFonts w:ascii="Arial" w:hAnsi="Arial" w:cs="Arial"/>
          <w:sz w:val="22"/>
          <w:szCs w:val="22"/>
        </w:rPr>
        <w:t>Conductive materials, tools, and equipment that are in contact with any part of an employee’s body shall be handled in a manner that prevents accidental contact with live parts</w:t>
      </w:r>
      <w:r w:rsidR="004C7CA0">
        <w:rPr>
          <w:rFonts w:ascii="Arial" w:hAnsi="Arial" w:cs="Arial"/>
          <w:sz w:val="22"/>
          <w:szCs w:val="22"/>
        </w:rPr>
        <w:t xml:space="preserve">. </w:t>
      </w:r>
      <w:r w:rsidRPr="00511746">
        <w:rPr>
          <w:rFonts w:ascii="Arial" w:hAnsi="Arial" w:cs="Arial"/>
          <w:sz w:val="22"/>
          <w:szCs w:val="22"/>
        </w:rPr>
        <w:t>Such materials and equipment include, but are not limited to long conductive objects such as ducts, pipes, tubes, conductive hose and rope, metal-lined rules and scales, steel tapes, pulling lines, metal scaffold parts, structural members, and chains.</w:t>
      </w:r>
    </w:p>
    <w:p w14:paraId="77BFA979" w14:textId="77777777" w:rsidR="00511746" w:rsidRDefault="00511746" w:rsidP="00433757">
      <w:pPr>
        <w:pStyle w:val="Level3"/>
        <w:numPr>
          <w:ilvl w:val="0"/>
          <w:numId w:val="17"/>
        </w:numPr>
        <w:ind w:left="547"/>
        <w:rPr>
          <w:rFonts w:ascii="Arial" w:hAnsi="Arial" w:cs="Arial"/>
          <w:sz w:val="22"/>
          <w:szCs w:val="22"/>
        </w:rPr>
      </w:pPr>
      <w:r w:rsidRPr="00511746">
        <w:rPr>
          <w:rFonts w:ascii="Arial" w:hAnsi="Arial" w:cs="Arial"/>
          <w:sz w:val="22"/>
          <w:szCs w:val="22"/>
        </w:rPr>
        <w:t>When an employee works in a confined space or enclosed spaces (such as a manhole or vault) that contains exposed live parts, the employee shall use protective shields, barriers or insulating materials as necessary to avoid contact with these parts</w:t>
      </w:r>
      <w:r w:rsidR="004C7CA0">
        <w:rPr>
          <w:rFonts w:ascii="Arial" w:hAnsi="Arial" w:cs="Arial"/>
          <w:sz w:val="22"/>
          <w:szCs w:val="22"/>
        </w:rPr>
        <w:t xml:space="preserve">. </w:t>
      </w:r>
      <w:r w:rsidRPr="00511746">
        <w:rPr>
          <w:rFonts w:ascii="Arial" w:hAnsi="Arial" w:cs="Arial"/>
          <w:sz w:val="22"/>
          <w:szCs w:val="22"/>
        </w:rPr>
        <w:t>Doors, hinged panels, and the like shall be secured to prevent them from swinging into employees. Refer to the confined space entry program</w:t>
      </w:r>
      <w:r w:rsidR="005D3151">
        <w:rPr>
          <w:rFonts w:ascii="Arial" w:hAnsi="Arial" w:cs="Arial"/>
          <w:sz w:val="22"/>
          <w:szCs w:val="22"/>
        </w:rPr>
        <w:t xml:space="preserve"> for permitted confined space requirements</w:t>
      </w:r>
      <w:r>
        <w:rPr>
          <w:rFonts w:ascii="Arial" w:hAnsi="Arial" w:cs="Arial"/>
          <w:sz w:val="22"/>
          <w:szCs w:val="22"/>
        </w:rPr>
        <w:t>.</w:t>
      </w:r>
      <w:r w:rsidR="006C1661" w:rsidRPr="000C2068">
        <w:rPr>
          <w:rFonts w:ascii="Arial" w:hAnsi="Arial" w:cs="Arial"/>
          <w:sz w:val="22"/>
          <w:szCs w:val="22"/>
        </w:rPr>
        <w:tab/>
      </w:r>
    </w:p>
    <w:p w14:paraId="0ED58F08" w14:textId="77777777" w:rsidR="00511746" w:rsidRDefault="00511746" w:rsidP="00511746">
      <w:pPr>
        <w:pStyle w:val="Level3"/>
        <w:numPr>
          <w:ilvl w:val="0"/>
          <w:numId w:val="0"/>
        </w:numPr>
        <w:ind w:left="1350"/>
        <w:rPr>
          <w:rFonts w:ascii="Arial" w:hAnsi="Arial" w:cs="Arial"/>
          <w:sz w:val="22"/>
          <w:szCs w:val="22"/>
        </w:rPr>
      </w:pPr>
    </w:p>
    <w:p w14:paraId="31DCD3FD" w14:textId="77777777" w:rsidR="00511746" w:rsidRPr="00511746" w:rsidRDefault="00511746" w:rsidP="00523743">
      <w:pPr>
        <w:pStyle w:val="Level3"/>
        <w:numPr>
          <w:ilvl w:val="0"/>
          <w:numId w:val="0"/>
        </w:numPr>
        <w:spacing w:after="120"/>
        <w:rPr>
          <w:rFonts w:ascii="Arial" w:hAnsi="Arial" w:cs="Arial"/>
        </w:rPr>
      </w:pPr>
      <w:r w:rsidRPr="00511746">
        <w:rPr>
          <w:rFonts w:ascii="Arial" w:hAnsi="Arial" w:cs="Arial"/>
          <w:b/>
          <w:u w:val="single"/>
        </w:rPr>
        <w:t>Employee Training</w:t>
      </w:r>
    </w:p>
    <w:p w14:paraId="7FBD5F95" w14:textId="77777777" w:rsidR="00511746" w:rsidRPr="00511746" w:rsidRDefault="00511746" w:rsidP="00511746">
      <w:pPr>
        <w:pStyle w:val="Level3"/>
        <w:numPr>
          <w:ilvl w:val="0"/>
          <w:numId w:val="0"/>
        </w:numPr>
        <w:spacing w:after="120"/>
        <w:rPr>
          <w:rFonts w:ascii="Arial" w:hAnsi="Arial" w:cs="Arial"/>
          <w:sz w:val="22"/>
          <w:szCs w:val="22"/>
        </w:rPr>
      </w:pPr>
      <w:r w:rsidRPr="00511746">
        <w:rPr>
          <w:rFonts w:ascii="Arial" w:hAnsi="Arial" w:cs="Arial"/>
          <w:sz w:val="22"/>
          <w:szCs w:val="22"/>
        </w:rPr>
        <w:t xml:space="preserve">Workers near energized, or potentially energized electrical circuitry of fifty (50) volts to ground or greater, shall be trained in energized electrical safe work practices and procedures and retrained as necessary. </w:t>
      </w:r>
    </w:p>
    <w:p w14:paraId="1F08CCB2" w14:textId="77777777" w:rsidR="00511746" w:rsidRPr="00511746" w:rsidRDefault="00511746" w:rsidP="00511746">
      <w:pPr>
        <w:pStyle w:val="Level3"/>
        <w:numPr>
          <w:ilvl w:val="0"/>
          <w:numId w:val="0"/>
        </w:numPr>
        <w:rPr>
          <w:rFonts w:ascii="Arial" w:hAnsi="Arial" w:cs="Arial"/>
          <w:b/>
          <w:sz w:val="22"/>
          <w:szCs w:val="22"/>
        </w:rPr>
      </w:pPr>
      <w:r w:rsidRPr="00511746">
        <w:rPr>
          <w:rFonts w:ascii="Arial" w:hAnsi="Arial" w:cs="Arial"/>
          <w:b/>
          <w:sz w:val="22"/>
          <w:szCs w:val="22"/>
        </w:rPr>
        <w:t xml:space="preserve">Qualified Electrical Worker </w:t>
      </w:r>
    </w:p>
    <w:p w14:paraId="2FA17BFE" w14:textId="77777777" w:rsidR="00511746" w:rsidRDefault="00511746" w:rsidP="00DB6434">
      <w:pPr>
        <w:pStyle w:val="Level3"/>
        <w:numPr>
          <w:ilvl w:val="0"/>
          <w:numId w:val="0"/>
        </w:numPr>
        <w:spacing w:after="120"/>
        <w:rPr>
          <w:rFonts w:ascii="Arial" w:hAnsi="Arial" w:cs="Arial"/>
          <w:sz w:val="22"/>
          <w:szCs w:val="22"/>
        </w:rPr>
      </w:pPr>
      <w:r w:rsidRPr="00511746">
        <w:rPr>
          <w:rFonts w:ascii="Arial" w:hAnsi="Arial" w:cs="Arial"/>
          <w:sz w:val="22"/>
          <w:szCs w:val="22"/>
        </w:rPr>
        <w:t>Employees must receive training in avoiding the electrical hazards associated with working on or near exposed energized parts prior to performing energized electrical work</w:t>
      </w:r>
      <w:r w:rsidR="004C7CA0">
        <w:rPr>
          <w:rFonts w:ascii="Arial" w:hAnsi="Arial" w:cs="Arial"/>
          <w:sz w:val="22"/>
          <w:szCs w:val="22"/>
        </w:rPr>
        <w:t xml:space="preserve">. </w:t>
      </w:r>
      <w:r w:rsidRPr="00511746">
        <w:rPr>
          <w:rFonts w:ascii="Arial" w:hAnsi="Arial" w:cs="Arial"/>
          <w:sz w:val="22"/>
          <w:szCs w:val="22"/>
        </w:rPr>
        <w:t xml:space="preserve">Such training will be provided when the employee is initially assigned to the job and refresher training will be provided annually or when conditions change. </w:t>
      </w:r>
    </w:p>
    <w:p w14:paraId="611E8302" w14:textId="77777777" w:rsidR="00EF7ED2" w:rsidRPr="00511746" w:rsidRDefault="00EF7ED2" w:rsidP="00DB6434">
      <w:pPr>
        <w:pStyle w:val="Level3"/>
        <w:numPr>
          <w:ilvl w:val="0"/>
          <w:numId w:val="0"/>
        </w:numPr>
        <w:spacing w:after="120"/>
        <w:rPr>
          <w:rFonts w:ascii="Arial" w:hAnsi="Arial" w:cs="Arial"/>
          <w:sz w:val="22"/>
          <w:szCs w:val="22"/>
        </w:rPr>
      </w:pPr>
      <w:r>
        <w:rPr>
          <w:rFonts w:ascii="Arial" w:hAnsi="Arial" w:cs="Arial"/>
          <w:sz w:val="22"/>
          <w:szCs w:val="22"/>
        </w:rPr>
        <w:t>Qualified Electrical Workers shall receive the NFPA-70E Arc Flash and Electrical Safety Training put on by a Qualified trainer.</w:t>
      </w:r>
    </w:p>
    <w:p w14:paraId="6A94C55B" w14:textId="77777777" w:rsidR="00511746" w:rsidRPr="00511746" w:rsidRDefault="00511746" w:rsidP="00511746">
      <w:pPr>
        <w:pStyle w:val="Level3"/>
        <w:numPr>
          <w:ilvl w:val="0"/>
          <w:numId w:val="0"/>
        </w:numPr>
        <w:rPr>
          <w:rFonts w:ascii="Arial" w:hAnsi="Arial" w:cs="Arial"/>
          <w:sz w:val="22"/>
          <w:szCs w:val="22"/>
        </w:rPr>
      </w:pPr>
      <w:r w:rsidRPr="00511746">
        <w:rPr>
          <w:rFonts w:ascii="Arial" w:hAnsi="Arial" w:cs="Arial"/>
          <w:sz w:val="22"/>
          <w:szCs w:val="22"/>
        </w:rPr>
        <w:t xml:space="preserve">The following items are to be included in the training of Qualified Electrical Workers: </w:t>
      </w:r>
    </w:p>
    <w:p w14:paraId="686427E5" w14:textId="77777777" w:rsidR="00511746" w:rsidRPr="00511746" w:rsidRDefault="000D1C30" w:rsidP="00433757">
      <w:pPr>
        <w:pStyle w:val="Level3"/>
        <w:numPr>
          <w:ilvl w:val="0"/>
          <w:numId w:val="18"/>
        </w:numPr>
        <w:ind w:left="540"/>
        <w:rPr>
          <w:rFonts w:ascii="Arial" w:hAnsi="Arial" w:cs="Arial"/>
          <w:sz w:val="22"/>
          <w:szCs w:val="22"/>
        </w:rPr>
      </w:pPr>
      <w:r w:rsidRPr="00511746">
        <w:rPr>
          <w:rFonts w:ascii="Arial" w:hAnsi="Arial" w:cs="Arial"/>
          <w:sz w:val="22"/>
          <w:szCs w:val="22"/>
        </w:rPr>
        <w:t>The Lockout</w:t>
      </w:r>
      <w:r w:rsidR="00511746" w:rsidRPr="00511746">
        <w:rPr>
          <w:rFonts w:ascii="Arial" w:hAnsi="Arial" w:cs="Arial"/>
          <w:sz w:val="22"/>
          <w:szCs w:val="22"/>
        </w:rPr>
        <w:t xml:space="preserve">/Tagout Training Program including safe work practices required to safely de-energize electrical equipment. </w:t>
      </w:r>
    </w:p>
    <w:p w14:paraId="655B7559" w14:textId="77777777" w:rsidR="00511746" w:rsidRPr="00511746" w:rsidRDefault="00511746" w:rsidP="00433757">
      <w:pPr>
        <w:pStyle w:val="Level3"/>
        <w:numPr>
          <w:ilvl w:val="0"/>
          <w:numId w:val="18"/>
        </w:numPr>
        <w:ind w:left="540"/>
        <w:rPr>
          <w:rFonts w:ascii="Arial" w:hAnsi="Arial" w:cs="Arial"/>
          <w:sz w:val="22"/>
          <w:szCs w:val="22"/>
        </w:rPr>
      </w:pPr>
      <w:r w:rsidRPr="00511746">
        <w:rPr>
          <w:rFonts w:ascii="Arial" w:hAnsi="Arial" w:cs="Arial"/>
          <w:sz w:val="22"/>
          <w:szCs w:val="22"/>
        </w:rPr>
        <w:t>Universal electrical safety procedures.</w:t>
      </w:r>
    </w:p>
    <w:p w14:paraId="00B1CC86" w14:textId="77777777" w:rsidR="00511746" w:rsidRPr="00511746" w:rsidRDefault="00511746" w:rsidP="00433757">
      <w:pPr>
        <w:pStyle w:val="Level3"/>
        <w:numPr>
          <w:ilvl w:val="0"/>
          <w:numId w:val="18"/>
        </w:numPr>
        <w:ind w:left="540"/>
        <w:rPr>
          <w:rFonts w:ascii="Arial" w:hAnsi="Arial" w:cs="Arial"/>
          <w:sz w:val="22"/>
          <w:szCs w:val="22"/>
        </w:rPr>
      </w:pPr>
      <w:r w:rsidRPr="00511746">
        <w:rPr>
          <w:rFonts w:ascii="Arial" w:hAnsi="Arial" w:cs="Arial"/>
          <w:sz w:val="22"/>
          <w:szCs w:val="22"/>
        </w:rPr>
        <w:t>Skills and techniques necessary to distinguish exposed live parts from other parts of electric equipment.</w:t>
      </w:r>
    </w:p>
    <w:p w14:paraId="3FFFE774" w14:textId="77777777" w:rsidR="00511746" w:rsidRPr="00511746" w:rsidRDefault="00511746" w:rsidP="00433757">
      <w:pPr>
        <w:pStyle w:val="Level3"/>
        <w:numPr>
          <w:ilvl w:val="0"/>
          <w:numId w:val="18"/>
        </w:numPr>
        <w:ind w:left="540"/>
        <w:rPr>
          <w:rFonts w:ascii="Arial" w:hAnsi="Arial" w:cs="Arial"/>
          <w:sz w:val="22"/>
          <w:szCs w:val="22"/>
        </w:rPr>
      </w:pPr>
      <w:r w:rsidRPr="00511746">
        <w:rPr>
          <w:rFonts w:ascii="Arial" w:hAnsi="Arial" w:cs="Arial"/>
          <w:sz w:val="22"/>
          <w:szCs w:val="22"/>
        </w:rPr>
        <w:t>Skills and techniques necessary to determine the nominal voltage of exposed live parts.</w:t>
      </w:r>
    </w:p>
    <w:p w14:paraId="575F1E83" w14:textId="77777777" w:rsidR="00511746" w:rsidRPr="00511746" w:rsidRDefault="00511746" w:rsidP="00433757">
      <w:pPr>
        <w:pStyle w:val="Level3"/>
        <w:numPr>
          <w:ilvl w:val="0"/>
          <w:numId w:val="18"/>
        </w:numPr>
        <w:ind w:left="540"/>
        <w:rPr>
          <w:rFonts w:ascii="Arial" w:hAnsi="Arial" w:cs="Arial"/>
          <w:sz w:val="22"/>
          <w:szCs w:val="22"/>
        </w:rPr>
      </w:pPr>
      <w:r w:rsidRPr="00511746">
        <w:rPr>
          <w:rFonts w:ascii="Arial" w:hAnsi="Arial" w:cs="Arial"/>
          <w:sz w:val="22"/>
          <w:szCs w:val="22"/>
        </w:rPr>
        <w:lastRenderedPageBreak/>
        <w:t>Selection and use of proper work practices, personal protective equipment, tools, insulating and shielding materials and equipment for working on or near energized parts.</w:t>
      </w:r>
    </w:p>
    <w:p w14:paraId="772276EE" w14:textId="77777777" w:rsidR="00511746" w:rsidRPr="00511746" w:rsidRDefault="00511746" w:rsidP="00433757">
      <w:pPr>
        <w:pStyle w:val="Level3"/>
        <w:numPr>
          <w:ilvl w:val="0"/>
          <w:numId w:val="18"/>
        </w:numPr>
        <w:spacing w:after="120"/>
        <w:ind w:left="547"/>
        <w:rPr>
          <w:rFonts w:ascii="Arial" w:hAnsi="Arial" w:cs="Arial"/>
          <w:sz w:val="22"/>
          <w:szCs w:val="22"/>
        </w:rPr>
      </w:pPr>
      <w:r w:rsidRPr="00511746">
        <w:rPr>
          <w:rFonts w:ascii="Arial" w:hAnsi="Arial" w:cs="Arial"/>
          <w:sz w:val="22"/>
          <w:szCs w:val="22"/>
        </w:rPr>
        <w:t>Recognition of electrical shock and electrical arc flash/blast hazard potentials, how to minimize the risk of arc flash incidents, and the proper care and maintenance of arc flash PPE.</w:t>
      </w:r>
    </w:p>
    <w:p w14:paraId="00398585" w14:textId="77777777" w:rsidR="00511746" w:rsidRPr="00511746" w:rsidRDefault="00511746" w:rsidP="00511746">
      <w:pPr>
        <w:pStyle w:val="Level3"/>
        <w:numPr>
          <w:ilvl w:val="0"/>
          <w:numId w:val="0"/>
        </w:numPr>
        <w:rPr>
          <w:rFonts w:ascii="Arial" w:hAnsi="Arial" w:cs="Arial"/>
          <w:sz w:val="22"/>
          <w:szCs w:val="22"/>
        </w:rPr>
      </w:pPr>
      <w:r w:rsidRPr="00511746">
        <w:rPr>
          <w:rFonts w:ascii="Arial" w:hAnsi="Arial" w:cs="Arial"/>
          <w:sz w:val="22"/>
          <w:szCs w:val="22"/>
        </w:rPr>
        <w:t>SPPS will have employees trained in recognizing signs and symptoms of electric shock, heart fibrillation, electric burns, and proper first aid protocols for these conditions</w:t>
      </w:r>
      <w:r w:rsidR="004C7CA0">
        <w:rPr>
          <w:rFonts w:ascii="Arial" w:hAnsi="Arial" w:cs="Arial"/>
          <w:sz w:val="22"/>
          <w:szCs w:val="22"/>
        </w:rPr>
        <w:t xml:space="preserve">. </w:t>
      </w:r>
      <w:r w:rsidRPr="00511746">
        <w:rPr>
          <w:rFonts w:ascii="Arial" w:hAnsi="Arial" w:cs="Arial"/>
          <w:sz w:val="22"/>
          <w:szCs w:val="22"/>
        </w:rPr>
        <w:t xml:space="preserve">They must have the following training: </w:t>
      </w:r>
    </w:p>
    <w:p w14:paraId="39C3F8F0" w14:textId="77777777" w:rsidR="00511746" w:rsidRPr="00511746" w:rsidRDefault="00511746" w:rsidP="00433757">
      <w:pPr>
        <w:pStyle w:val="Level3"/>
        <w:numPr>
          <w:ilvl w:val="0"/>
          <w:numId w:val="19"/>
        </w:numPr>
        <w:rPr>
          <w:rFonts w:ascii="Arial" w:hAnsi="Arial" w:cs="Arial"/>
          <w:sz w:val="22"/>
          <w:szCs w:val="22"/>
        </w:rPr>
      </w:pPr>
      <w:r w:rsidRPr="00511746">
        <w:rPr>
          <w:rFonts w:ascii="Arial" w:hAnsi="Arial" w:cs="Arial"/>
          <w:sz w:val="22"/>
          <w:szCs w:val="22"/>
        </w:rPr>
        <w:t xml:space="preserve">Basic Cardio Pulmonary Resuscitation (CPR/AED) </w:t>
      </w:r>
    </w:p>
    <w:p w14:paraId="2E31DCD1" w14:textId="77777777" w:rsidR="00511746" w:rsidRPr="00511746" w:rsidRDefault="00511746" w:rsidP="00433757">
      <w:pPr>
        <w:pStyle w:val="Level3"/>
        <w:numPr>
          <w:ilvl w:val="0"/>
          <w:numId w:val="19"/>
        </w:numPr>
        <w:rPr>
          <w:rFonts w:ascii="Arial" w:hAnsi="Arial" w:cs="Arial"/>
          <w:sz w:val="22"/>
          <w:szCs w:val="22"/>
        </w:rPr>
      </w:pPr>
      <w:r w:rsidRPr="00511746">
        <w:rPr>
          <w:rFonts w:ascii="Arial" w:hAnsi="Arial" w:cs="Arial"/>
          <w:sz w:val="22"/>
          <w:szCs w:val="22"/>
        </w:rPr>
        <w:t xml:space="preserve">Contacting emergency personnel and basic first aid </w:t>
      </w:r>
    </w:p>
    <w:p w14:paraId="49F106AE" w14:textId="77777777" w:rsidR="00511746" w:rsidRPr="00511746" w:rsidRDefault="00511746" w:rsidP="00511746">
      <w:pPr>
        <w:pStyle w:val="Level3"/>
        <w:numPr>
          <w:ilvl w:val="0"/>
          <w:numId w:val="0"/>
        </w:numPr>
        <w:rPr>
          <w:rFonts w:ascii="Arial" w:hAnsi="Arial" w:cs="Arial"/>
          <w:sz w:val="22"/>
          <w:szCs w:val="22"/>
        </w:rPr>
      </w:pPr>
    </w:p>
    <w:p w14:paraId="3E9A295D" w14:textId="77777777" w:rsidR="00511746" w:rsidRPr="00511746" w:rsidRDefault="00511746" w:rsidP="00511746">
      <w:pPr>
        <w:pStyle w:val="Level3"/>
        <w:numPr>
          <w:ilvl w:val="0"/>
          <w:numId w:val="0"/>
        </w:numPr>
        <w:rPr>
          <w:rFonts w:ascii="Arial" w:hAnsi="Arial" w:cs="Arial"/>
          <w:b/>
          <w:sz w:val="22"/>
          <w:szCs w:val="22"/>
        </w:rPr>
      </w:pPr>
      <w:r w:rsidRPr="00511746">
        <w:rPr>
          <w:rFonts w:ascii="Arial" w:hAnsi="Arial" w:cs="Arial"/>
          <w:b/>
          <w:sz w:val="22"/>
          <w:szCs w:val="22"/>
        </w:rPr>
        <w:t>Documentation of Training and Experience</w:t>
      </w:r>
    </w:p>
    <w:p w14:paraId="3B319AB2" w14:textId="77777777" w:rsidR="00511746" w:rsidRDefault="00511746" w:rsidP="00433757">
      <w:pPr>
        <w:pStyle w:val="Level3"/>
        <w:numPr>
          <w:ilvl w:val="0"/>
          <w:numId w:val="20"/>
        </w:numPr>
        <w:rPr>
          <w:rFonts w:ascii="Arial" w:hAnsi="Arial" w:cs="Arial"/>
          <w:sz w:val="22"/>
          <w:szCs w:val="22"/>
        </w:rPr>
      </w:pPr>
      <w:r w:rsidRPr="00511746">
        <w:rPr>
          <w:rFonts w:ascii="Arial" w:hAnsi="Arial" w:cs="Arial"/>
          <w:sz w:val="22"/>
          <w:szCs w:val="22"/>
        </w:rPr>
        <w:t>A qualified instructor will be utilized for this training</w:t>
      </w:r>
      <w:r>
        <w:rPr>
          <w:rFonts w:ascii="Arial" w:hAnsi="Arial" w:cs="Arial"/>
          <w:sz w:val="22"/>
          <w:szCs w:val="22"/>
        </w:rPr>
        <w:t>.</w:t>
      </w:r>
    </w:p>
    <w:p w14:paraId="51F8C195" w14:textId="1481FECE" w:rsidR="006C1661" w:rsidRPr="003D6170" w:rsidRDefault="00511746" w:rsidP="003D6170">
      <w:pPr>
        <w:pStyle w:val="Level3"/>
        <w:numPr>
          <w:ilvl w:val="0"/>
          <w:numId w:val="20"/>
        </w:numPr>
        <w:rPr>
          <w:rFonts w:ascii="Arial" w:hAnsi="Arial" w:cs="Arial"/>
          <w:sz w:val="22"/>
          <w:szCs w:val="22"/>
        </w:rPr>
      </w:pPr>
      <w:r>
        <w:rPr>
          <w:rFonts w:ascii="Arial" w:hAnsi="Arial" w:cs="Arial"/>
          <w:sz w:val="22"/>
          <w:szCs w:val="22"/>
        </w:rPr>
        <w:t>Certificates of completion will be provided</w:t>
      </w:r>
      <w:proofErr w:type="gramStart"/>
      <w:r>
        <w:rPr>
          <w:rFonts w:ascii="Arial" w:hAnsi="Arial" w:cs="Arial"/>
          <w:sz w:val="22"/>
          <w:szCs w:val="22"/>
        </w:rPr>
        <w:t xml:space="preserve">. </w:t>
      </w:r>
      <w:r w:rsidRPr="003D6170">
        <w:rPr>
          <w:rFonts w:ascii="Arial" w:hAnsi="Arial" w:cs="Arial"/>
          <w:sz w:val="22"/>
          <w:szCs w:val="22"/>
        </w:rPr>
        <w:t>.</w:t>
      </w:r>
      <w:proofErr w:type="gramEnd"/>
      <w:r w:rsidR="006C1661" w:rsidRPr="003D6170">
        <w:rPr>
          <w:rFonts w:ascii="Arial" w:hAnsi="Arial" w:cs="Arial"/>
          <w:sz w:val="22"/>
          <w:szCs w:val="22"/>
        </w:rPr>
        <w:tab/>
      </w:r>
    </w:p>
    <w:p w14:paraId="4F274EDD" w14:textId="77777777" w:rsidR="00511746" w:rsidRDefault="00511746" w:rsidP="00C32F17">
      <w:pPr>
        <w:pStyle w:val="Heading2"/>
      </w:pPr>
    </w:p>
    <w:p w14:paraId="3209570B" w14:textId="77777777" w:rsidR="00E108BA" w:rsidRPr="00523743" w:rsidRDefault="00E108BA" w:rsidP="00C32F17">
      <w:pPr>
        <w:pStyle w:val="Heading2"/>
      </w:pPr>
      <w:r w:rsidRPr="00E108BA">
        <w:t>Personal Protective Equipment</w:t>
      </w:r>
      <w:r w:rsidR="00130A54">
        <w:t xml:space="preserve"> (PPE)</w:t>
      </w:r>
    </w:p>
    <w:p w14:paraId="2B5D03E9" w14:textId="77777777" w:rsidR="00A929BF" w:rsidRPr="00A929BF" w:rsidRDefault="00A929BF" w:rsidP="00A929BF">
      <w:pPr>
        <w:pStyle w:val="Level1"/>
        <w:numPr>
          <w:ilvl w:val="0"/>
          <w:numId w:val="0"/>
        </w:numPr>
        <w:rPr>
          <w:rFonts w:ascii="Arial" w:hAnsi="Arial" w:cs="Arial"/>
          <w:b/>
          <w:sz w:val="22"/>
          <w:szCs w:val="22"/>
        </w:rPr>
      </w:pPr>
      <w:r>
        <w:rPr>
          <w:rFonts w:ascii="Arial" w:hAnsi="Arial" w:cs="Arial"/>
          <w:b/>
          <w:sz w:val="22"/>
          <w:szCs w:val="22"/>
        </w:rPr>
        <w:t>General R</w:t>
      </w:r>
      <w:r w:rsidRPr="00A929BF">
        <w:rPr>
          <w:rFonts w:ascii="Arial" w:hAnsi="Arial" w:cs="Arial"/>
          <w:b/>
          <w:sz w:val="22"/>
          <w:szCs w:val="22"/>
        </w:rPr>
        <w:t>equirements</w:t>
      </w:r>
    </w:p>
    <w:p w14:paraId="2A6BBCFD"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 xml:space="preserve">Employees working in areas where there are potential electrical hazards must be provided with and use personal protective equipment (PPE) that is appropriate for the specific work to be performed. The electrical tools and protective equipment must be specifically approved, rated, and tested for the levels of voltage of which an employee may be exposed. </w:t>
      </w:r>
    </w:p>
    <w:p w14:paraId="023E0A5C"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Employees shall wear nonconductive head protection whenever there is a danger of head injury from electric shock or burns due to contact with live parts or from flying objects resulting from an electrical explosion.</w:t>
      </w:r>
    </w:p>
    <w:p w14:paraId="212013BC"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Employees shall wear protective equipment for the eyes whenever there is a danger of injury from electric arcs, flashes, or from flying objects resulting from an electrical explosion.</w:t>
      </w:r>
    </w:p>
    <w:p w14:paraId="66A1E27F"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Employees shall wear rubber insulating gloves where there is a danger of hand or arm contact with live parts or possible exposure to arc flash burn</w:t>
      </w:r>
      <w:r w:rsidR="004C7CA0">
        <w:rPr>
          <w:rFonts w:ascii="Arial" w:hAnsi="Arial" w:cs="Arial"/>
          <w:sz w:val="22"/>
          <w:szCs w:val="22"/>
        </w:rPr>
        <w:t xml:space="preserve">. </w:t>
      </w:r>
      <w:r w:rsidRPr="00511746">
        <w:rPr>
          <w:rFonts w:ascii="Arial" w:hAnsi="Arial" w:cs="Arial"/>
          <w:sz w:val="22"/>
          <w:szCs w:val="22"/>
        </w:rPr>
        <w:t>Leather ‘protector’ gloves shall be worn over the rubber insulating gloves</w:t>
      </w:r>
      <w:r w:rsidR="004C7CA0">
        <w:rPr>
          <w:rFonts w:ascii="Arial" w:hAnsi="Arial" w:cs="Arial"/>
          <w:sz w:val="22"/>
          <w:szCs w:val="22"/>
        </w:rPr>
        <w:t xml:space="preserve">. </w:t>
      </w:r>
      <w:r w:rsidRPr="00511746">
        <w:rPr>
          <w:rFonts w:ascii="Arial" w:hAnsi="Arial" w:cs="Arial"/>
          <w:sz w:val="22"/>
          <w:szCs w:val="22"/>
        </w:rPr>
        <w:t>Exposures to live conductors of 50 VAC or greater requires the use of rubber insulating gloves and leather protector gloves.</w:t>
      </w:r>
    </w:p>
    <w:p w14:paraId="6B7B12C0"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Face shields without arc rating shall not be used for electrical work. Safety glasses or goggles must always be worn underneath face shields.</w:t>
      </w:r>
    </w:p>
    <w:p w14:paraId="6B8B502D"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Additional illumination may be needed when using tinted face shields as protection during electrical work.</w:t>
      </w:r>
    </w:p>
    <w:p w14:paraId="5A8FB513"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 xml:space="preserve">Electrical Protective Equipment must be selected to meet the criteria established by the American Society of Testing and Materials (ASTM) and by the America National Standards Institute (ANSI). </w:t>
      </w:r>
    </w:p>
    <w:p w14:paraId="562274F0"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 xml:space="preserve">Insulating equipment made of materials other than rubber shall provide electrical and mechanical protection at least equal to that of rubber equipment. </w:t>
      </w:r>
    </w:p>
    <w:p w14:paraId="02ED0FA1"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 xml:space="preserve">PPE must be maintained in a safe, reliable condition and be inspected for damage before each day's use and immediately following any incident that can reasonably be suspected of having caused damage. </w:t>
      </w:r>
    </w:p>
    <w:p w14:paraId="5B7D514E"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 xml:space="preserve">Employees must use insulated tools and handling equipment that are rated for the voltages to be encountered when working near exposed energized conductors or circuit. Tools and handling equipment should be replaced if the insulating capability </w:t>
      </w:r>
      <w:r w:rsidRPr="00511746">
        <w:rPr>
          <w:rFonts w:ascii="Arial" w:hAnsi="Arial" w:cs="Arial"/>
          <w:sz w:val="22"/>
          <w:szCs w:val="22"/>
        </w:rPr>
        <w:lastRenderedPageBreak/>
        <w:t xml:space="preserve">is decreased due to damage. Protective gloves must be used when employees are working with exposed electrical parts above fifty (50) volts. </w:t>
      </w:r>
    </w:p>
    <w:p w14:paraId="71A4F18E" w14:textId="77777777" w:rsidR="00511746" w:rsidRPr="00511746"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 xml:space="preserve">Fuse handling equipment (insulated for circuit voltage) must be used to remove or install fuses when the fuse terminals are energized. Ropes and hand lines used near exposed energized parts must be non-conductive. </w:t>
      </w:r>
    </w:p>
    <w:p w14:paraId="5FD3CBB8" w14:textId="77777777" w:rsidR="006C1661" w:rsidRDefault="00511746" w:rsidP="00433757">
      <w:pPr>
        <w:pStyle w:val="Level1"/>
        <w:numPr>
          <w:ilvl w:val="0"/>
          <w:numId w:val="6"/>
        </w:numPr>
        <w:ind w:left="540"/>
        <w:rPr>
          <w:rFonts w:ascii="Arial" w:hAnsi="Arial" w:cs="Arial"/>
          <w:sz w:val="22"/>
          <w:szCs w:val="22"/>
        </w:rPr>
      </w:pPr>
      <w:r w:rsidRPr="00511746">
        <w:rPr>
          <w:rFonts w:ascii="Arial" w:hAnsi="Arial" w:cs="Arial"/>
          <w:sz w:val="22"/>
          <w:szCs w:val="22"/>
        </w:rPr>
        <w:t>Protective shields, barriers or insulating materials must be used to protect each employee from shock, burns, or other electrical injuries while that person is working near exposed energized parts that might be accidentally contacted or where dangerous electric heating or arcing might occur</w:t>
      </w:r>
      <w:r>
        <w:rPr>
          <w:rFonts w:ascii="Arial" w:hAnsi="Arial" w:cs="Arial"/>
          <w:sz w:val="22"/>
          <w:szCs w:val="22"/>
        </w:rPr>
        <w:t>.</w:t>
      </w:r>
    </w:p>
    <w:p w14:paraId="5B3B4ADA" w14:textId="77777777" w:rsidR="005D476E" w:rsidRPr="00A21F2B" w:rsidRDefault="005D476E" w:rsidP="00433757">
      <w:pPr>
        <w:pStyle w:val="ListParagraph"/>
        <w:numPr>
          <w:ilvl w:val="1"/>
          <w:numId w:val="14"/>
        </w:numPr>
        <w:rPr>
          <w:rFonts w:ascii="Arial" w:hAnsi="Arial" w:cs="Arial"/>
          <w:sz w:val="22"/>
          <w:szCs w:val="22"/>
        </w:rPr>
      </w:pPr>
      <w:r w:rsidRPr="00A21F2B">
        <w:rPr>
          <w:rFonts w:ascii="Arial" w:hAnsi="Arial" w:cs="Arial"/>
          <w:sz w:val="22"/>
          <w:szCs w:val="22"/>
        </w:rPr>
        <w:t>PPE Category</w:t>
      </w:r>
      <w:r>
        <w:rPr>
          <w:rFonts w:ascii="Arial" w:hAnsi="Arial" w:cs="Arial"/>
          <w:sz w:val="22"/>
          <w:szCs w:val="22"/>
        </w:rPr>
        <w:t xml:space="preserve"> (see Resources &amp; Appendix section, </w:t>
      </w:r>
      <w:r w:rsidRPr="001C0313">
        <w:rPr>
          <w:rFonts w:ascii="Arial" w:hAnsi="Arial" w:cs="Arial"/>
          <w:i/>
          <w:sz w:val="22"/>
          <w:szCs w:val="22"/>
        </w:rPr>
        <w:t>NFPA 70E PPE Category Table</w:t>
      </w:r>
      <w:r>
        <w:rPr>
          <w:rFonts w:ascii="Arial" w:hAnsi="Arial" w:cs="Arial"/>
          <w:i/>
          <w:sz w:val="22"/>
          <w:szCs w:val="22"/>
        </w:rPr>
        <w:t>,</w:t>
      </w:r>
      <w:r>
        <w:rPr>
          <w:rFonts w:ascii="Arial" w:hAnsi="Arial" w:cs="Arial"/>
          <w:sz w:val="22"/>
          <w:szCs w:val="22"/>
        </w:rPr>
        <w:t xml:space="preserve"> for the approach the </w:t>
      </w:r>
      <w:proofErr w:type="gramStart"/>
      <w:r>
        <w:rPr>
          <w:rFonts w:ascii="Arial" w:hAnsi="Arial" w:cs="Arial"/>
          <w:sz w:val="22"/>
          <w:szCs w:val="22"/>
        </w:rPr>
        <w:t>District</w:t>
      </w:r>
      <w:proofErr w:type="gramEnd"/>
      <w:r>
        <w:rPr>
          <w:rFonts w:ascii="Arial" w:hAnsi="Arial" w:cs="Arial"/>
          <w:sz w:val="22"/>
          <w:szCs w:val="22"/>
        </w:rPr>
        <w:t xml:space="preserve"> has elected to follow)</w:t>
      </w:r>
    </w:p>
    <w:p w14:paraId="0CB37473" w14:textId="77777777" w:rsidR="005D476E" w:rsidRDefault="005D476E" w:rsidP="00A676B1">
      <w:pPr>
        <w:pStyle w:val="Level1"/>
        <w:numPr>
          <w:ilvl w:val="0"/>
          <w:numId w:val="0"/>
        </w:numPr>
        <w:rPr>
          <w:rFonts w:ascii="Arial" w:hAnsi="Arial" w:cs="Arial"/>
          <w:sz w:val="22"/>
          <w:szCs w:val="22"/>
        </w:rPr>
      </w:pPr>
    </w:p>
    <w:p w14:paraId="5B871ECA" w14:textId="77777777" w:rsidR="00A929BF" w:rsidRPr="00A929BF" w:rsidRDefault="00A929BF" w:rsidP="00A929BF">
      <w:pPr>
        <w:outlineLvl w:val="1"/>
        <w:rPr>
          <w:rFonts w:ascii="Arial" w:hAnsi="Arial" w:cs="Arial"/>
          <w:b/>
          <w:sz w:val="22"/>
          <w:szCs w:val="22"/>
        </w:rPr>
      </w:pPr>
      <w:r w:rsidRPr="00A929BF">
        <w:rPr>
          <w:rFonts w:ascii="Arial" w:hAnsi="Arial" w:cs="Arial"/>
          <w:b/>
          <w:sz w:val="22"/>
          <w:szCs w:val="22"/>
        </w:rPr>
        <w:t>Requirements for Proper PPE Usage and Maintenance</w:t>
      </w:r>
    </w:p>
    <w:p w14:paraId="69B5225E"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Protective equipment must be stored and used in accordance with m</w:t>
      </w:r>
      <w:r>
        <w:rPr>
          <w:rFonts w:ascii="Arial" w:hAnsi="Arial" w:cs="Arial"/>
          <w:sz w:val="22"/>
          <w:szCs w:val="22"/>
        </w:rPr>
        <w:t xml:space="preserve">anufacturer’s recommendations. </w:t>
      </w:r>
      <w:r w:rsidRPr="00A929BF">
        <w:rPr>
          <w:rFonts w:ascii="Arial" w:hAnsi="Arial" w:cs="Arial"/>
          <w:sz w:val="22"/>
          <w:szCs w:val="22"/>
        </w:rPr>
        <w:t xml:space="preserve">Regular tests and inspections will be required to ensure that any equipment is </w:t>
      </w:r>
      <w:r>
        <w:rPr>
          <w:rFonts w:ascii="Arial" w:hAnsi="Arial" w:cs="Arial"/>
          <w:sz w:val="22"/>
          <w:szCs w:val="22"/>
        </w:rPr>
        <w:t xml:space="preserve">still fit for purpose and use. </w:t>
      </w:r>
      <w:r w:rsidRPr="00A929BF">
        <w:rPr>
          <w:rFonts w:ascii="Arial" w:hAnsi="Arial" w:cs="Arial"/>
          <w:sz w:val="22"/>
          <w:szCs w:val="22"/>
        </w:rPr>
        <w:t xml:space="preserve">Equipment can include but is not limited to voltage-rated gloves, arc-rated hard hats and face shields, safety glasses, hearing protection, safety footwear and arc-rated (AR) clothing. </w:t>
      </w:r>
    </w:p>
    <w:p w14:paraId="64F45B12"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 xml:space="preserve">All Arc-Rated Clothing (ARC) shall be laundered and maintained according to the </w:t>
      </w:r>
      <w:r>
        <w:rPr>
          <w:rFonts w:ascii="Arial" w:hAnsi="Arial" w:cs="Arial"/>
          <w:sz w:val="22"/>
          <w:szCs w:val="22"/>
        </w:rPr>
        <w:t xml:space="preserve">manufacturer’s specifications. </w:t>
      </w:r>
      <w:r w:rsidRPr="00A929BF">
        <w:rPr>
          <w:rFonts w:ascii="Arial" w:hAnsi="Arial" w:cs="Arial"/>
          <w:sz w:val="22"/>
          <w:szCs w:val="22"/>
        </w:rPr>
        <w:t>Employees are not permitted to make alterations to any AR</w:t>
      </w:r>
      <w:r>
        <w:rPr>
          <w:rFonts w:ascii="Arial" w:hAnsi="Arial" w:cs="Arial"/>
          <w:sz w:val="22"/>
          <w:szCs w:val="22"/>
        </w:rPr>
        <w:t xml:space="preserve"> apparel. </w:t>
      </w:r>
      <w:r w:rsidRPr="00A929BF">
        <w:rPr>
          <w:rFonts w:ascii="Arial" w:hAnsi="Arial" w:cs="Arial"/>
          <w:sz w:val="22"/>
          <w:szCs w:val="22"/>
        </w:rPr>
        <w:t>It is recommended that a uniform company be contacted to discuss the proper care and maintenance/laundering/repair of the AR garments.</w:t>
      </w:r>
    </w:p>
    <w:p w14:paraId="0D56A319"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In addition to the arc-rated clothing, applicable employees will also be provided with insulated hand tools, arc-rated hardhat and faceshield, and electrically-insulated rubber gloves.</w:t>
      </w:r>
    </w:p>
    <w:p w14:paraId="4FBBBC97"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It is recommended that Class 00 gloves be provided to each qualified person</w:t>
      </w:r>
      <w:r w:rsidR="004C7CA0">
        <w:rPr>
          <w:rFonts w:ascii="Arial" w:hAnsi="Arial" w:cs="Arial"/>
          <w:sz w:val="22"/>
          <w:szCs w:val="22"/>
        </w:rPr>
        <w:t xml:space="preserve">. </w:t>
      </w:r>
      <w:r w:rsidRPr="00A929BF">
        <w:rPr>
          <w:rFonts w:ascii="Arial" w:hAnsi="Arial" w:cs="Arial"/>
          <w:sz w:val="22"/>
          <w:szCs w:val="22"/>
        </w:rPr>
        <w:t>Class 00 gloves, along with the leather protector gloves, when worn in tandem, provide the necessary protection from electrocution and arc flash energy</w:t>
      </w:r>
      <w:r w:rsidR="004C7CA0">
        <w:rPr>
          <w:rFonts w:ascii="Arial" w:hAnsi="Arial" w:cs="Arial"/>
          <w:sz w:val="22"/>
          <w:szCs w:val="22"/>
        </w:rPr>
        <w:t xml:space="preserve">. </w:t>
      </w:r>
      <w:r w:rsidRPr="00A929BF">
        <w:rPr>
          <w:rFonts w:ascii="Arial" w:hAnsi="Arial" w:cs="Arial"/>
          <w:sz w:val="22"/>
          <w:szCs w:val="22"/>
        </w:rPr>
        <w:t>Bear in mind that Class 00 gloves only provide voltage protection up to 500V</w:t>
      </w:r>
      <w:r w:rsidR="004C7CA0">
        <w:rPr>
          <w:rFonts w:ascii="Arial" w:hAnsi="Arial" w:cs="Arial"/>
          <w:sz w:val="22"/>
          <w:szCs w:val="22"/>
        </w:rPr>
        <w:t xml:space="preserve">. </w:t>
      </w:r>
      <w:r w:rsidRPr="00A929BF">
        <w:rPr>
          <w:rFonts w:ascii="Arial" w:hAnsi="Arial" w:cs="Arial"/>
          <w:sz w:val="22"/>
          <w:szCs w:val="22"/>
        </w:rPr>
        <w:t>If exposures of greater than 500V are anticipated, gloves with higher voltage protection shall be required.</w:t>
      </w:r>
    </w:p>
    <w:p w14:paraId="703EC3C5"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Electrically-insulated rubber gloves are required to be inspected each day (prior to use) by the qualified employee, and tested every six (6) months by a certified third party</w:t>
      </w:r>
      <w:r w:rsidR="004C7CA0">
        <w:rPr>
          <w:rFonts w:ascii="Arial" w:hAnsi="Arial" w:cs="Arial"/>
          <w:sz w:val="22"/>
          <w:szCs w:val="22"/>
        </w:rPr>
        <w:t xml:space="preserve">. </w:t>
      </w:r>
      <w:r w:rsidRPr="00A929BF">
        <w:rPr>
          <w:rFonts w:ascii="Arial" w:hAnsi="Arial" w:cs="Arial"/>
          <w:sz w:val="22"/>
          <w:szCs w:val="22"/>
        </w:rPr>
        <w:t>The certified third party shall mark each glove with their company name and the date of the inspection.</w:t>
      </w:r>
    </w:p>
    <w:p w14:paraId="32E95161"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Any additional PPE (fall protection, cut protection, eye protection, etc.) shall be determined by a PPE risk assessment of the task</w:t>
      </w:r>
      <w:r w:rsidR="004C7CA0">
        <w:rPr>
          <w:rFonts w:ascii="Arial" w:hAnsi="Arial" w:cs="Arial"/>
          <w:sz w:val="22"/>
          <w:szCs w:val="22"/>
        </w:rPr>
        <w:t xml:space="preserve">. </w:t>
      </w:r>
    </w:p>
    <w:p w14:paraId="3BE3D6F9"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Prior to establishing an electrically safe work condition, all qualified persons within the flash protection boundary of a presumed live component must be suitably protected with personal protective equipment for that specific hazard category</w:t>
      </w:r>
      <w:r w:rsidR="004C7CA0">
        <w:rPr>
          <w:rFonts w:ascii="Arial" w:hAnsi="Arial" w:cs="Arial"/>
          <w:sz w:val="22"/>
          <w:szCs w:val="22"/>
        </w:rPr>
        <w:t xml:space="preserve">. </w:t>
      </w:r>
      <w:r w:rsidRPr="00A929BF">
        <w:rPr>
          <w:rFonts w:ascii="Arial" w:hAnsi="Arial" w:cs="Arial"/>
          <w:sz w:val="22"/>
          <w:szCs w:val="22"/>
        </w:rPr>
        <w:t>Once an electrically safe work condition has been established and verified, electrical personal protective equipment can be removed.</w:t>
      </w:r>
    </w:p>
    <w:p w14:paraId="2EBAD50A"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Conductive articles of clothing or jewelry (such as watchbands, bracelets, rings, key chains, pens, necklaces, metalized aprons cloth with conductive thread, metal headgear, metal frame glasses, etc.) shall not be worn where they present an electrical contact hazard with live parts, unless they are rendered non-conductive by covering or wrapping with insulated material.</w:t>
      </w:r>
    </w:p>
    <w:p w14:paraId="508BBE84" w14:textId="77777777" w:rsidR="00A929BF" w:rsidRPr="00A929BF" w:rsidRDefault="00A929BF" w:rsidP="00433757">
      <w:pPr>
        <w:numPr>
          <w:ilvl w:val="0"/>
          <w:numId w:val="23"/>
        </w:numPr>
        <w:tabs>
          <w:tab w:val="clear" w:pos="360"/>
        </w:tabs>
        <w:ind w:left="540"/>
        <w:rPr>
          <w:rFonts w:ascii="Arial" w:hAnsi="Arial" w:cs="Arial"/>
          <w:sz w:val="22"/>
          <w:szCs w:val="22"/>
        </w:rPr>
      </w:pPr>
      <w:r w:rsidRPr="00A929BF">
        <w:rPr>
          <w:rFonts w:ascii="Arial" w:hAnsi="Arial" w:cs="Arial"/>
          <w:sz w:val="22"/>
          <w:szCs w:val="22"/>
        </w:rPr>
        <w:t>All unqualified personnel shall be kept a safe distance from exposed energized components</w:t>
      </w:r>
      <w:r w:rsidR="004C7CA0">
        <w:rPr>
          <w:rFonts w:ascii="Arial" w:hAnsi="Arial" w:cs="Arial"/>
          <w:sz w:val="22"/>
          <w:szCs w:val="22"/>
        </w:rPr>
        <w:t xml:space="preserve">. </w:t>
      </w:r>
      <w:r w:rsidRPr="00A929BF">
        <w:rPr>
          <w:rFonts w:ascii="Arial" w:hAnsi="Arial" w:cs="Arial"/>
          <w:sz w:val="22"/>
          <w:szCs w:val="22"/>
        </w:rPr>
        <w:t>Safe distance shall be the longer of the two boundaries (Shock and Flash Protection)</w:t>
      </w:r>
      <w:r w:rsidR="004C7CA0">
        <w:rPr>
          <w:rFonts w:ascii="Arial" w:hAnsi="Arial" w:cs="Arial"/>
          <w:sz w:val="22"/>
          <w:szCs w:val="22"/>
        </w:rPr>
        <w:t xml:space="preserve">. </w:t>
      </w:r>
    </w:p>
    <w:p w14:paraId="1C18BEA6" w14:textId="77777777" w:rsidR="00A929BF" w:rsidRPr="00A929BF" w:rsidRDefault="00A929BF" w:rsidP="00A929BF">
      <w:pPr>
        <w:rPr>
          <w:rFonts w:ascii="Arial" w:hAnsi="Arial" w:cs="Arial"/>
          <w:sz w:val="22"/>
          <w:szCs w:val="22"/>
        </w:rPr>
      </w:pPr>
    </w:p>
    <w:p w14:paraId="7C56A0F8" w14:textId="77777777" w:rsidR="00A929BF" w:rsidRPr="00A929BF" w:rsidRDefault="00A929BF" w:rsidP="00A929BF">
      <w:pPr>
        <w:outlineLvl w:val="1"/>
        <w:rPr>
          <w:rFonts w:ascii="Arial" w:hAnsi="Arial" w:cs="Arial"/>
          <w:b/>
          <w:sz w:val="22"/>
          <w:szCs w:val="22"/>
        </w:rPr>
      </w:pPr>
      <w:bookmarkStart w:id="22" w:name="_Toc159990843"/>
      <w:r w:rsidRPr="00A929BF">
        <w:rPr>
          <w:rFonts w:ascii="Arial" w:hAnsi="Arial" w:cs="Arial"/>
          <w:b/>
          <w:sz w:val="22"/>
          <w:szCs w:val="22"/>
        </w:rPr>
        <w:lastRenderedPageBreak/>
        <w:t>Insulated Tools and Materials</w:t>
      </w:r>
      <w:bookmarkEnd w:id="22"/>
    </w:p>
    <w:p w14:paraId="226A52EA" w14:textId="77777777" w:rsidR="00A929BF" w:rsidRPr="00A929BF" w:rsidRDefault="00A929BF" w:rsidP="00433757">
      <w:pPr>
        <w:numPr>
          <w:ilvl w:val="2"/>
          <w:numId w:val="21"/>
        </w:numPr>
        <w:tabs>
          <w:tab w:val="clear" w:pos="3240"/>
        </w:tabs>
        <w:ind w:left="540"/>
        <w:rPr>
          <w:rFonts w:ascii="Arial" w:hAnsi="Arial" w:cs="Arial"/>
          <w:sz w:val="22"/>
          <w:szCs w:val="22"/>
        </w:rPr>
      </w:pPr>
      <w:r w:rsidRPr="00A929BF">
        <w:rPr>
          <w:rFonts w:ascii="Arial" w:hAnsi="Arial" w:cs="Arial"/>
          <w:sz w:val="22"/>
          <w:szCs w:val="22"/>
        </w:rPr>
        <w:t>Only insulated tools and equipment shall be used when exposed to energized parts.</w:t>
      </w:r>
    </w:p>
    <w:p w14:paraId="63FBA88F" w14:textId="77777777" w:rsidR="00A929BF" w:rsidRPr="00A929BF" w:rsidRDefault="00A929BF" w:rsidP="00433757">
      <w:pPr>
        <w:numPr>
          <w:ilvl w:val="2"/>
          <w:numId w:val="21"/>
        </w:numPr>
        <w:tabs>
          <w:tab w:val="clear" w:pos="3240"/>
        </w:tabs>
        <w:ind w:left="540"/>
        <w:rPr>
          <w:rFonts w:ascii="Arial" w:hAnsi="Arial" w:cs="Arial"/>
          <w:sz w:val="22"/>
          <w:szCs w:val="22"/>
        </w:rPr>
      </w:pPr>
      <w:r w:rsidRPr="00A929BF">
        <w:rPr>
          <w:rFonts w:ascii="Arial" w:hAnsi="Arial" w:cs="Arial"/>
          <w:sz w:val="22"/>
          <w:szCs w:val="22"/>
        </w:rPr>
        <w:t>Insulated tools shall be rated for the voltages on which they are used.</w:t>
      </w:r>
    </w:p>
    <w:p w14:paraId="487E4FB7" w14:textId="77777777" w:rsidR="00A929BF" w:rsidRPr="00A929BF" w:rsidRDefault="00A929BF" w:rsidP="00433757">
      <w:pPr>
        <w:numPr>
          <w:ilvl w:val="2"/>
          <w:numId w:val="21"/>
        </w:numPr>
        <w:tabs>
          <w:tab w:val="clear" w:pos="3240"/>
        </w:tabs>
        <w:ind w:left="540"/>
        <w:rPr>
          <w:rFonts w:ascii="Arial" w:hAnsi="Arial" w:cs="Arial"/>
          <w:sz w:val="22"/>
          <w:szCs w:val="22"/>
        </w:rPr>
      </w:pPr>
      <w:r w:rsidRPr="00A929BF">
        <w:rPr>
          <w:rFonts w:ascii="Arial" w:hAnsi="Arial" w:cs="Arial"/>
          <w:sz w:val="22"/>
          <w:szCs w:val="22"/>
        </w:rPr>
        <w:t>Insulated tools shall be designed and constructed for the environment to which they are exposed and the manner in which they are used.</w:t>
      </w:r>
    </w:p>
    <w:p w14:paraId="30C4EA2F" w14:textId="77777777" w:rsidR="00A929BF" w:rsidRPr="00A929BF" w:rsidRDefault="00A929BF" w:rsidP="00433757">
      <w:pPr>
        <w:numPr>
          <w:ilvl w:val="2"/>
          <w:numId w:val="21"/>
        </w:numPr>
        <w:tabs>
          <w:tab w:val="clear" w:pos="3240"/>
        </w:tabs>
        <w:ind w:left="540"/>
        <w:rPr>
          <w:rFonts w:ascii="Arial" w:hAnsi="Arial" w:cs="Arial"/>
          <w:sz w:val="22"/>
          <w:szCs w:val="22"/>
        </w:rPr>
      </w:pPr>
      <w:r w:rsidRPr="00A929BF">
        <w:rPr>
          <w:rFonts w:ascii="Arial" w:hAnsi="Arial" w:cs="Arial"/>
          <w:sz w:val="22"/>
          <w:szCs w:val="22"/>
        </w:rPr>
        <w:t>Fuse or fuse holder handling equipment, insulated for the circuit voltage, shall be used to removed or install a fuse if the fuse terminals are energized.</w:t>
      </w:r>
    </w:p>
    <w:p w14:paraId="0D58EA97" w14:textId="77777777" w:rsidR="00A929BF" w:rsidRPr="00A929BF" w:rsidRDefault="00A929BF" w:rsidP="00433757">
      <w:pPr>
        <w:numPr>
          <w:ilvl w:val="2"/>
          <w:numId w:val="21"/>
        </w:numPr>
        <w:tabs>
          <w:tab w:val="clear" w:pos="3240"/>
        </w:tabs>
        <w:ind w:left="540"/>
        <w:rPr>
          <w:rFonts w:ascii="Arial" w:hAnsi="Arial" w:cs="Arial"/>
          <w:sz w:val="22"/>
          <w:szCs w:val="22"/>
        </w:rPr>
      </w:pPr>
      <w:r w:rsidRPr="00A929BF">
        <w:rPr>
          <w:rFonts w:ascii="Arial" w:hAnsi="Arial" w:cs="Arial"/>
          <w:sz w:val="22"/>
          <w:szCs w:val="22"/>
        </w:rPr>
        <w:t>Ropes and hand-lines used near exposed energized parts shall be nonconductive.</w:t>
      </w:r>
    </w:p>
    <w:p w14:paraId="272C4A58" w14:textId="77777777" w:rsidR="00A929BF" w:rsidRPr="00A929BF" w:rsidRDefault="00A929BF" w:rsidP="00433757">
      <w:pPr>
        <w:numPr>
          <w:ilvl w:val="2"/>
          <w:numId w:val="21"/>
        </w:numPr>
        <w:tabs>
          <w:tab w:val="clear" w:pos="3240"/>
        </w:tabs>
        <w:ind w:left="540"/>
        <w:rPr>
          <w:rFonts w:ascii="Arial" w:hAnsi="Arial" w:cs="Arial"/>
          <w:sz w:val="22"/>
          <w:szCs w:val="22"/>
        </w:rPr>
      </w:pPr>
      <w:r w:rsidRPr="00A929BF">
        <w:rPr>
          <w:rFonts w:ascii="Arial" w:hAnsi="Arial" w:cs="Arial"/>
          <w:sz w:val="22"/>
          <w:szCs w:val="22"/>
        </w:rPr>
        <w:t>Portable ladders used for electrical work shall have nonconductive side rails.</w:t>
      </w:r>
    </w:p>
    <w:p w14:paraId="692CE13E" w14:textId="77777777" w:rsidR="00A929BF" w:rsidRPr="00A929BF" w:rsidRDefault="00A929BF" w:rsidP="00A929BF">
      <w:pPr>
        <w:rPr>
          <w:rFonts w:ascii="Arial" w:hAnsi="Arial" w:cs="Arial"/>
          <w:sz w:val="22"/>
          <w:szCs w:val="22"/>
        </w:rPr>
      </w:pPr>
    </w:p>
    <w:p w14:paraId="79C9E81A" w14:textId="77777777" w:rsidR="00A929BF" w:rsidRPr="00A929BF" w:rsidRDefault="00A929BF" w:rsidP="00A929BF">
      <w:pPr>
        <w:outlineLvl w:val="1"/>
        <w:rPr>
          <w:rFonts w:ascii="Arial" w:hAnsi="Arial" w:cs="Arial"/>
          <w:b/>
          <w:sz w:val="22"/>
          <w:szCs w:val="22"/>
        </w:rPr>
      </w:pPr>
      <w:bookmarkStart w:id="23" w:name="_Toc159990844"/>
      <w:r w:rsidRPr="00A929BF">
        <w:rPr>
          <w:rFonts w:ascii="Arial" w:hAnsi="Arial" w:cs="Arial"/>
          <w:b/>
          <w:sz w:val="22"/>
          <w:szCs w:val="22"/>
        </w:rPr>
        <w:t>Access-Limiting Equipment</w:t>
      </w:r>
      <w:bookmarkEnd w:id="23"/>
    </w:p>
    <w:p w14:paraId="51DA32D1" w14:textId="77777777" w:rsidR="00A929BF" w:rsidRPr="00A929BF" w:rsidRDefault="00A929BF" w:rsidP="00433757">
      <w:pPr>
        <w:numPr>
          <w:ilvl w:val="2"/>
          <w:numId w:val="22"/>
        </w:numPr>
        <w:tabs>
          <w:tab w:val="clear" w:pos="360"/>
        </w:tabs>
        <w:ind w:left="540"/>
        <w:rPr>
          <w:rFonts w:ascii="Arial" w:hAnsi="Arial" w:cs="Arial"/>
          <w:sz w:val="22"/>
          <w:szCs w:val="22"/>
        </w:rPr>
      </w:pPr>
      <w:r w:rsidRPr="00A929BF">
        <w:rPr>
          <w:rFonts w:ascii="Arial" w:hAnsi="Arial" w:cs="Arial"/>
          <w:sz w:val="22"/>
          <w:szCs w:val="22"/>
        </w:rPr>
        <w:t>Barricades shall be used in conjunction with safety signs to prevent or limit access to work areas containing live parts</w:t>
      </w:r>
      <w:r w:rsidR="004C7CA0">
        <w:rPr>
          <w:rFonts w:ascii="Arial" w:hAnsi="Arial" w:cs="Arial"/>
          <w:sz w:val="22"/>
          <w:szCs w:val="22"/>
        </w:rPr>
        <w:t xml:space="preserve">. </w:t>
      </w:r>
      <w:r w:rsidRPr="00A929BF">
        <w:rPr>
          <w:rFonts w:ascii="Arial" w:hAnsi="Arial" w:cs="Arial"/>
          <w:sz w:val="22"/>
          <w:szCs w:val="22"/>
        </w:rPr>
        <w:t>Conductive barricades shall not be used where they might cause an electrical hazard</w:t>
      </w:r>
      <w:r w:rsidR="004C7CA0">
        <w:rPr>
          <w:rFonts w:ascii="Arial" w:hAnsi="Arial" w:cs="Arial"/>
          <w:sz w:val="22"/>
          <w:szCs w:val="22"/>
        </w:rPr>
        <w:t xml:space="preserve">. </w:t>
      </w:r>
      <w:r w:rsidRPr="00A929BF">
        <w:rPr>
          <w:rFonts w:ascii="Arial" w:hAnsi="Arial" w:cs="Arial"/>
          <w:sz w:val="22"/>
          <w:szCs w:val="22"/>
        </w:rPr>
        <w:t>These barricades are designed to prevent un-qualified and/or unprotected workers from entering the electrical hazard area.</w:t>
      </w:r>
    </w:p>
    <w:p w14:paraId="3ADC620E" w14:textId="77777777" w:rsidR="00A929BF" w:rsidRDefault="00A929BF" w:rsidP="00433757">
      <w:pPr>
        <w:numPr>
          <w:ilvl w:val="2"/>
          <w:numId w:val="22"/>
        </w:numPr>
        <w:tabs>
          <w:tab w:val="clear" w:pos="360"/>
        </w:tabs>
        <w:ind w:left="540"/>
        <w:rPr>
          <w:rFonts w:ascii="Arial" w:hAnsi="Arial" w:cs="Arial"/>
          <w:sz w:val="22"/>
          <w:szCs w:val="22"/>
        </w:rPr>
      </w:pPr>
      <w:r w:rsidRPr="00A929BF">
        <w:rPr>
          <w:rFonts w:ascii="Arial" w:hAnsi="Arial" w:cs="Arial"/>
          <w:sz w:val="22"/>
          <w:szCs w:val="22"/>
        </w:rPr>
        <w:t>If signs and barricades do not provide sufficient protection, an attendant will be assigned to warn and protect pedestrians</w:t>
      </w:r>
      <w:r w:rsidR="004C7CA0">
        <w:rPr>
          <w:rFonts w:ascii="Arial" w:hAnsi="Arial" w:cs="Arial"/>
          <w:sz w:val="22"/>
          <w:szCs w:val="22"/>
        </w:rPr>
        <w:t xml:space="preserve">. </w:t>
      </w:r>
      <w:r w:rsidRPr="00A929BF">
        <w:rPr>
          <w:rFonts w:ascii="Arial" w:hAnsi="Arial" w:cs="Arial"/>
          <w:sz w:val="22"/>
          <w:szCs w:val="22"/>
        </w:rPr>
        <w:t>The primary duty of the attendant shall be to keep an unqualified person out of the work area where an electrical hazard exists</w:t>
      </w:r>
      <w:r w:rsidR="004C7CA0">
        <w:rPr>
          <w:rFonts w:ascii="Arial" w:hAnsi="Arial" w:cs="Arial"/>
          <w:sz w:val="22"/>
          <w:szCs w:val="22"/>
        </w:rPr>
        <w:t xml:space="preserve">. </w:t>
      </w:r>
      <w:r w:rsidRPr="00A929BF">
        <w:rPr>
          <w:rFonts w:ascii="Arial" w:hAnsi="Arial" w:cs="Arial"/>
          <w:sz w:val="22"/>
          <w:szCs w:val="22"/>
        </w:rPr>
        <w:t>The attendant shall remain in the area as long as there is a potential exposure to electrical hazards.</w:t>
      </w:r>
    </w:p>
    <w:p w14:paraId="33AA7CAB" w14:textId="77777777" w:rsidR="00D3054C" w:rsidRDefault="00D3054C" w:rsidP="00D3054C">
      <w:pPr>
        <w:rPr>
          <w:rFonts w:ascii="Arial" w:hAnsi="Arial" w:cs="Arial"/>
          <w:sz w:val="22"/>
          <w:szCs w:val="22"/>
        </w:rPr>
      </w:pPr>
    </w:p>
    <w:p w14:paraId="2E7D6DD6" w14:textId="77777777" w:rsidR="001359A5" w:rsidRDefault="001359A5" w:rsidP="00D3054C">
      <w:pPr>
        <w:rPr>
          <w:rFonts w:ascii="Arial" w:hAnsi="Arial" w:cs="Arial"/>
          <w:sz w:val="22"/>
          <w:szCs w:val="22"/>
        </w:rPr>
      </w:pPr>
    </w:p>
    <w:p w14:paraId="1CEB69AF" w14:textId="77777777" w:rsidR="00D3054C" w:rsidRPr="00D3054C" w:rsidRDefault="00D3054C" w:rsidP="00DC65DC">
      <w:pPr>
        <w:pStyle w:val="Heading1"/>
      </w:pPr>
      <w:r w:rsidRPr="00D3054C">
        <w:t>Working Space</w:t>
      </w:r>
      <w:r w:rsidR="004222A6">
        <w:t>s</w:t>
      </w:r>
      <w:r w:rsidRPr="00D3054C">
        <w:t xml:space="preserve"> A</w:t>
      </w:r>
      <w:r w:rsidR="004222A6">
        <w:t>round</w:t>
      </w:r>
      <w:r w:rsidRPr="00D3054C">
        <w:t xml:space="preserve"> Electric Equipment</w:t>
      </w:r>
    </w:p>
    <w:p w14:paraId="0E42283B" w14:textId="77777777" w:rsidR="00D3054C" w:rsidRPr="00D3054C" w:rsidRDefault="00D3054C" w:rsidP="00D3054C">
      <w:pPr>
        <w:rPr>
          <w:rFonts w:ascii="Arial" w:hAnsi="Arial" w:cs="Arial"/>
          <w:sz w:val="22"/>
          <w:szCs w:val="22"/>
        </w:rPr>
      </w:pPr>
      <w:r w:rsidRPr="00D3054C">
        <w:rPr>
          <w:rFonts w:ascii="Arial" w:hAnsi="Arial" w:cs="Arial"/>
          <w:b/>
          <w:sz w:val="22"/>
          <w:szCs w:val="22"/>
        </w:rPr>
        <w:t>Spaces</w:t>
      </w:r>
      <w:r w:rsidR="004222A6">
        <w:rPr>
          <w:rFonts w:ascii="Arial" w:hAnsi="Arial" w:cs="Arial"/>
          <w:b/>
          <w:sz w:val="22"/>
          <w:szCs w:val="22"/>
        </w:rPr>
        <w:t xml:space="preserve"> Near</w:t>
      </w:r>
      <w:r w:rsidRPr="00D3054C">
        <w:rPr>
          <w:rFonts w:ascii="Arial" w:hAnsi="Arial" w:cs="Arial"/>
          <w:b/>
          <w:sz w:val="22"/>
          <w:szCs w:val="22"/>
        </w:rPr>
        <w:t xml:space="preserve"> Electric Equipment</w:t>
      </w:r>
      <w:r>
        <w:rPr>
          <w:rFonts w:ascii="Arial" w:hAnsi="Arial" w:cs="Arial"/>
          <w:sz w:val="22"/>
          <w:szCs w:val="22"/>
        </w:rPr>
        <w:t xml:space="preserve">  </w:t>
      </w:r>
    </w:p>
    <w:p w14:paraId="1B0E281E" w14:textId="77777777" w:rsidR="00D3054C" w:rsidRPr="00D3054C" w:rsidRDefault="00D3054C" w:rsidP="00433757">
      <w:pPr>
        <w:numPr>
          <w:ilvl w:val="0"/>
          <w:numId w:val="25"/>
        </w:numPr>
        <w:tabs>
          <w:tab w:val="clear" w:pos="1080"/>
        </w:tabs>
        <w:ind w:left="540"/>
        <w:rPr>
          <w:rFonts w:ascii="Arial" w:hAnsi="Arial" w:cs="Arial"/>
          <w:sz w:val="22"/>
          <w:szCs w:val="22"/>
        </w:rPr>
      </w:pPr>
      <w:r w:rsidRPr="00D3054C">
        <w:rPr>
          <w:rFonts w:ascii="Arial" w:hAnsi="Arial" w:cs="Arial"/>
          <w:sz w:val="22"/>
          <w:szCs w:val="22"/>
        </w:rPr>
        <w:t>Sufficient access and working space shall be provided and maintained a</w:t>
      </w:r>
      <w:r w:rsidR="004222A6">
        <w:rPr>
          <w:rFonts w:ascii="Arial" w:hAnsi="Arial" w:cs="Arial"/>
          <w:sz w:val="22"/>
          <w:szCs w:val="22"/>
        </w:rPr>
        <w:t>round</w:t>
      </w:r>
      <w:r w:rsidRPr="00D3054C">
        <w:rPr>
          <w:rFonts w:ascii="Arial" w:hAnsi="Arial" w:cs="Arial"/>
          <w:sz w:val="22"/>
          <w:szCs w:val="22"/>
        </w:rPr>
        <w:t xml:space="preserve"> all electric equipment to permit ready and safe operating and maintenance of such equipment</w:t>
      </w:r>
      <w:r w:rsidR="004C7CA0">
        <w:rPr>
          <w:rFonts w:ascii="Arial" w:hAnsi="Arial" w:cs="Arial"/>
          <w:sz w:val="22"/>
          <w:szCs w:val="22"/>
        </w:rPr>
        <w:t xml:space="preserve">. </w:t>
      </w:r>
      <w:r w:rsidRPr="00D3054C">
        <w:rPr>
          <w:rFonts w:ascii="Arial" w:hAnsi="Arial" w:cs="Arial"/>
          <w:sz w:val="22"/>
          <w:szCs w:val="22"/>
        </w:rPr>
        <w:t>Enclosures that house electric apparatus and are controlled by lock and key shall be considered accessible to qualified persons.</w:t>
      </w:r>
    </w:p>
    <w:p w14:paraId="0925C1B9" w14:textId="77777777" w:rsidR="00D3054C" w:rsidRPr="00D3054C" w:rsidRDefault="00D3054C" w:rsidP="00D3054C">
      <w:pPr>
        <w:rPr>
          <w:rFonts w:ascii="Arial" w:hAnsi="Arial" w:cs="Arial"/>
          <w:sz w:val="22"/>
          <w:szCs w:val="22"/>
        </w:rPr>
      </w:pPr>
    </w:p>
    <w:p w14:paraId="088579E0" w14:textId="77777777" w:rsidR="00D3054C" w:rsidRPr="004C223A" w:rsidRDefault="00D3054C" w:rsidP="005545EE">
      <w:pPr>
        <w:spacing w:after="120"/>
        <w:ind w:left="540"/>
        <w:rPr>
          <w:rFonts w:ascii="Arial" w:hAnsi="Arial" w:cs="Arial"/>
          <w:b/>
          <w:sz w:val="22"/>
          <w:szCs w:val="22"/>
        </w:rPr>
      </w:pPr>
      <w:r w:rsidRPr="00D3054C">
        <w:rPr>
          <w:rFonts w:ascii="Arial" w:hAnsi="Arial" w:cs="Arial"/>
          <w:b/>
          <w:sz w:val="22"/>
          <w:szCs w:val="22"/>
        </w:rPr>
        <w:t>Working Spaces</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1756"/>
        <w:gridCol w:w="1839"/>
        <w:gridCol w:w="1701"/>
      </w:tblGrid>
      <w:tr w:rsidR="00D3054C" w:rsidRPr="00D3054C" w14:paraId="4BB0893C" w14:textId="77777777" w:rsidTr="002D2F6B">
        <w:tc>
          <w:tcPr>
            <w:tcW w:w="1961" w:type="dxa"/>
            <w:vMerge w:val="restart"/>
          </w:tcPr>
          <w:p w14:paraId="03A14B8A" w14:textId="77777777" w:rsidR="00D3054C" w:rsidRPr="00D3054C" w:rsidRDefault="00D3054C" w:rsidP="0008338F">
            <w:pPr>
              <w:rPr>
                <w:rFonts w:ascii="Arial" w:hAnsi="Arial" w:cs="Arial"/>
                <w:b/>
                <w:sz w:val="22"/>
                <w:szCs w:val="22"/>
              </w:rPr>
            </w:pPr>
            <w:r w:rsidRPr="00D3054C">
              <w:rPr>
                <w:rFonts w:ascii="Arial" w:hAnsi="Arial" w:cs="Arial"/>
                <w:b/>
                <w:sz w:val="22"/>
                <w:szCs w:val="22"/>
              </w:rPr>
              <w:t>Nominal Voltage to Ground</w:t>
            </w:r>
          </w:p>
        </w:tc>
        <w:tc>
          <w:tcPr>
            <w:tcW w:w="5296" w:type="dxa"/>
            <w:gridSpan w:val="3"/>
          </w:tcPr>
          <w:p w14:paraId="5DDB9358" w14:textId="77777777" w:rsidR="00D3054C" w:rsidRPr="00D3054C" w:rsidRDefault="00D3054C" w:rsidP="0008338F">
            <w:pPr>
              <w:jc w:val="center"/>
              <w:rPr>
                <w:rFonts w:ascii="Arial" w:hAnsi="Arial" w:cs="Arial"/>
                <w:b/>
                <w:sz w:val="22"/>
                <w:szCs w:val="22"/>
              </w:rPr>
            </w:pPr>
            <w:r w:rsidRPr="00D3054C">
              <w:rPr>
                <w:rFonts w:ascii="Arial" w:hAnsi="Arial" w:cs="Arial"/>
                <w:b/>
                <w:sz w:val="22"/>
                <w:szCs w:val="22"/>
              </w:rPr>
              <w:t>Minimum Clear Distance</w:t>
            </w:r>
          </w:p>
        </w:tc>
      </w:tr>
      <w:tr w:rsidR="00D3054C" w:rsidRPr="00D3054C" w14:paraId="70779C23" w14:textId="77777777" w:rsidTr="002D2F6B">
        <w:tc>
          <w:tcPr>
            <w:tcW w:w="1961" w:type="dxa"/>
            <w:vMerge/>
          </w:tcPr>
          <w:p w14:paraId="4E8D9CB6" w14:textId="77777777" w:rsidR="00D3054C" w:rsidRPr="00D3054C" w:rsidRDefault="00D3054C" w:rsidP="0008338F">
            <w:pPr>
              <w:rPr>
                <w:rFonts w:ascii="Arial" w:hAnsi="Arial" w:cs="Arial"/>
                <w:sz w:val="22"/>
                <w:szCs w:val="22"/>
              </w:rPr>
            </w:pPr>
          </w:p>
        </w:tc>
        <w:tc>
          <w:tcPr>
            <w:tcW w:w="1756" w:type="dxa"/>
          </w:tcPr>
          <w:p w14:paraId="29C1CAC2" w14:textId="77777777" w:rsidR="00D3054C" w:rsidRPr="00D3054C" w:rsidRDefault="00D3054C" w:rsidP="0008338F">
            <w:pPr>
              <w:rPr>
                <w:rFonts w:ascii="Arial" w:hAnsi="Arial" w:cs="Arial"/>
                <w:b/>
                <w:sz w:val="22"/>
                <w:szCs w:val="22"/>
              </w:rPr>
            </w:pPr>
            <w:r w:rsidRPr="00D3054C">
              <w:rPr>
                <w:rFonts w:ascii="Arial" w:hAnsi="Arial" w:cs="Arial"/>
                <w:b/>
                <w:sz w:val="22"/>
                <w:szCs w:val="22"/>
              </w:rPr>
              <w:t>Condition 1</w:t>
            </w:r>
          </w:p>
        </w:tc>
        <w:tc>
          <w:tcPr>
            <w:tcW w:w="1839" w:type="dxa"/>
          </w:tcPr>
          <w:p w14:paraId="0A8C49C0" w14:textId="77777777" w:rsidR="00D3054C" w:rsidRPr="00D3054C" w:rsidRDefault="00D3054C" w:rsidP="0008338F">
            <w:pPr>
              <w:rPr>
                <w:rFonts w:ascii="Arial" w:hAnsi="Arial" w:cs="Arial"/>
                <w:b/>
                <w:sz w:val="22"/>
                <w:szCs w:val="22"/>
              </w:rPr>
            </w:pPr>
            <w:r w:rsidRPr="00D3054C">
              <w:rPr>
                <w:rFonts w:ascii="Arial" w:hAnsi="Arial" w:cs="Arial"/>
                <w:b/>
                <w:sz w:val="22"/>
                <w:szCs w:val="22"/>
              </w:rPr>
              <w:t>Condition 2</w:t>
            </w:r>
          </w:p>
        </w:tc>
        <w:tc>
          <w:tcPr>
            <w:tcW w:w="1701" w:type="dxa"/>
          </w:tcPr>
          <w:p w14:paraId="42F5F2FD" w14:textId="77777777" w:rsidR="00D3054C" w:rsidRPr="00D3054C" w:rsidRDefault="00D3054C" w:rsidP="0008338F">
            <w:pPr>
              <w:rPr>
                <w:rFonts w:ascii="Arial" w:hAnsi="Arial" w:cs="Arial"/>
                <w:b/>
                <w:sz w:val="22"/>
                <w:szCs w:val="22"/>
              </w:rPr>
            </w:pPr>
            <w:r w:rsidRPr="00D3054C">
              <w:rPr>
                <w:rFonts w:ascii="Arial" w:hAnsi="Arial" w:cs="Arial"/>
                <w:b/>
                <w:sz w:val="22"/>
                <w:szCs w:val="22"/>
              </w:rPr>
              <w:t>Condition 3</w:t>
            </w:r>
          </w:p>
        </w:tc>
      </w:tr>
      <w:tr w:rsidR="00D3054C" w:rsidRPr="00D3054C" w14:paraId="45ADB4F2" w14:textId="77777777" w:rsidTr="002D2F6B">
        <w:tc>
          <w:tcPr>
            <w:tcW w:w="1961" w:type="dxa"/>
          </w:tcPr>
          <w:p w14:paraId="37ADEED0" w14:textId="77777777" w:rsidR="00D3054C" w:rsidRPr="00D3054C" w:rsidRDefault="00D3054C" w:rsidP="0008338F">
            <w:pPr>
              <w:rPr>
                <w:rFonts w:ascii="Arial" w:hAnsi="Arial" w:cs="Arial"/>
                <w:sz w:val="22"/>
                <w:szCs w:val="22"/>
              </w:rPr>
            </w:pPr>
            <w:r w:rsidRPr="00D3054C">
              <w:rPr>
                <w:rFonts w:ascii="Arial" w:hAnsi="Arial" w:cs="Arial"/>
                <w:sz w:val="22"/>
                <w:szCs w:val="22"/>
              </w:rPr>
              <w:t>0-150</w:t>
            </w:r>
          </w:p>
        </w:tc>
        <w:tc>
          <w:tcPr>
            <w:tcW w:w="1756" w:type="dxa"/>
          </w:tcPr>
          <w:p w14:paraId="26AF8465" w14:textId="77777777" w:rsidR="00D3054C" w:rsidRPr="00D3054C" w:rsidRDefault="00D3054C" w:rsidP="0008338F">
            <w:pPr>
              <w:rPr>
                <w:rFonts w:ascii="Arial" w:hAnsi="Arial" w:cs="Arial"/>
                <w:sz w:val="22"/>
                <w:szCs w:val="22"/>
              </w:rPr>
            </w:pPr>
            <w:r w:rsidRPr="00D3054C">
              <w:rPr>
                <w:rFonts w:ascii="Arial" w:hAnsi="Arial" w:cs="Arial"/>
                <w:sz w:val="22"/>
                <w:szCs w:val="22"/>
              </w:rPr>
              <w:t>900</w:t>
            </w:r>
            <w:proofErr w:type="gramStart"/>
            <w:r w:rsidRPr="00D3054C">
              <w:rPr>
                <w:rFonts w:ascii="Arial" w:hAnsi="Arial" w:cs="Arial"/>
                <w:sz w:val="22"/>
                <w:szCs w:val="22"/>
              </w:rPr>
              <w:t>mm(</w:t>
            </w:r>
            <w:proofErr w:type="gramEnd"/>
            <w:r w:rsidRPr="00D3054C">
              <w:rPr>
                <w:rFonts w:ascii="Arial" w:hAnsi="Arial" w:cs="Arial"/>
                <w:sz w:val="22"/>
                <w:szCs w:val="22"/>
              </w:rPr>
              <w:t>3 ft)</w:t>
            </w:r>
          </w:p>
        </w:tc>
        <w:tc>
          <w:tcPr>
            <w:tcW w:w="1839" w:type="dxa"/>
          </w:tcPr>
          <w:p w14:paraId="3676E092" w14:textId="77777777" w:rsidR="00D3054C" w:rsidRPr="00D3054C" w:rsidRDefault="00D3054C" w:rsidP="0008338F">
            <w:pPr>
              <w:rPr>
                <w:rFonts w:ascii="Arial" w:hAnsi="Arial" w:cs="Arial"/>
                <w:sz w:val="22"/>
                <w:szCs w:val="22"/>
              </w:rPr>
            </w:pPr>
            <w:r w:rsidRPr="00D3054C">
              <w:rPr>
                <w:rFonts w:ascii="Arial" w:hAnsi="Arial" w:cs="Arial"/>
                <w:sz w:val="22"/>
                <w:szCs w:val="22"/>
              </w:rPr>
              <w:t xml:space="preserve">900 </w:t>
            </w:r>
            <w:proofErr w:type="gramStart"/>
            <w:r w:rsidRPr="00D3054C">
              <w:rPr>
                <w:rFonts w:ascii="Arial" w:hAnsi="Arial" w:cs="Arial"/>
                <w:sz w:val="22"/>
                <w:szCs w:val="22"/>
              </w:rPr>
              <w:t>mm(</w:t>
            </w:r>
            <w:proofErr w:type="gramEnd"/>
            <w:r w:rsidRPr="00D3054C">
              <w:rPr>
                <w:rFonts w:ascii="Arial" w:hAnsi="Arial" w:cs="Arial"/>
                <w:sz w:val="22"/>
                <w:szCs w:val="22"/>
              </w:rPr>
              <w:t>3 ft)</w:t>
            </w:r>
          </w:p>
        </w:tc>
        <w:tc>
          <w:tcPr>
            <w:tcW w:w="1701" w:type="dxa"/>
          </w:tcPr>
          <w:p w14:paraId="09921EA1" w14:textId="77777777" w:rsidR="00D3054C" w:rsidRPr="00D3054C" w:rsidRDefault="00D3054C" w:rsidP="0008338F">
            <w:pPr>
              <w:rPr>
                <w:rFonts w:ascii="Arial" w:hAnsi="Arial" w:cs="Arial"/>
                <w:sz w:val="22"/>
                <w:szCs w:val="22"/>
              </w:rPr>
            </w:pPr>
            <w:r w:rsidRPr="00D3054C">
              <w:rPr>
                <w:rFonts w:ascii="Arial" w:hAnsi="Arial" w:cs="Arial"/>
                <w:sz w:val="22"/>
                <w:szCs w:val="22"/>
              </w:rPr>
              <w:t>900</w:t>
            </w:r>
            <w:proofErr w:type="gramStart"/>
            <w:r w:rsidRPr="00D3054C">
              <w:rPr>
                <w:rFonts w:ascii="Arial" w:hAnsi="Arial" w:cs="Arial"/>
                <w:sz w:val="22"/>
                <w:szCs w:val="22"/>
              </w:rPr>
              <w:t>mm(</w:t>
            </w:r>
            <w:proofErr w:type="gramEnd"/>
            <w:r w:rsidRPr="00D3054C">
              <w:rPr>
                <w:rFonts w:ascii="Arial" w:hAnsi="Arial" w:cs="Arial"/>
                <w:sz w:val="22"/>
                <w:szCs w:val="22"/>
              </w:rPr>
              <w:t>3 ft)</w:t>
            </w:r>
          </w:p>
        </w:tc>
      </w:tr>
      <w:tr w:rsidR="00D3054C" w:rsidRPr="00D3054C" w14:paraId="1DE0FFF2" w14:textId="77777777" w:rsidTr="002D2F6B">
        <w:tc>
          <w:tcPr>
            <w:tcW w:w="1961" w:type="dxa"/>
          </w:tcPr>
          <w:p w14:paraId="34037311" w14:textId="77777777" w:rsidR="00D3054C" w:rsidRPr="00D3054C" w:rsidRDefault="00D3054C" w:rsidP="0008338F">
            <w:pPr>
              <w:rPr>
                <w:rFonts w:ascii="Arial" w:hAnsi="Arial" w:cs="Arial"/>
                <w:sz w:val="22"/>
                <w:szCs w:val="22"/>
              </w:rPr>
            </w:pPr>
            <w:r w:rsidRPr="00D3054C">
              <w:rPr>
                <w:rFonts w:ascii="Arial" w:hAnsi="Arial" w:cs="Arial"/>
                <w:sz w:val="22"/>
                <w:szCs w:val="22"/>
              </w:rPr>
              <w:t>151-600</w:t>
            </w:r>
          </w:p>
        </w:tc>
        <w:tc>
          <w:tcPr>
            <w:tcW w:w="1756" w:type="dxa"/>
          </w:tcPr>
          <w:p w14:paraId="03623423" w14:textId="77777777" w:rsidR="00D3054C" w:rsidRPr="00D3054C" w:rsidRDefault="00D3054C" w:rsidP="0008338F">
            <w:pPr>
              <w:rPr>
                <w:rFonts w:ascii="Arial" w:hAnsi="Arial" w:cs="Arial"/>
                <w:sz w:val="22"/>
                <w:szCs w:val="22"/>
              </w:rPr>
            </w:pPr>
            <w:r w:rsidRPr="00D3054C">
              <w:rPr>
                <w:rFonts w:ascii="Arial" w:hAnsi="Arial" w:cs="Arial"/>
                <w:sz w:val="22"/>
                <w:szCs w:val="22"/>
              </w:rPr>
              <w:t>900</w:t>
            </w:r>
            <w:proofErr w:type="gramStart"/>
            <w:r w:rsidRPr="00D3054C">
              <w:rPr>
                <w:rFonts w:ascii="Arial" w:hAnsi="Arial" w:cs="Arial"/>
                <w:sz w:val="22"/>
                <w:szCs w:val="22"/>
              </w:rPr>
              <w:t>mm(</w:t>
            </w:r>
            <w:proofErr w:type="gramEnd"/>
            <w:r w:rsidRPr="00D3054C">
              <w:rPr>
                <w:rFonts w:ascii="Arial" w:hAnsi="Arial" w:cs="Arial"/>
                <w:sz w:val="22"/>
                <w:szCs w:val="22"/>
              </w:rPr>
              <w:t>3 ft)</w:t>
            </w:r>
          </w:p>
        </w:tc>
        <w:tc>
          <w:tcPr>
            <w:tcW w:w="1839" w:type="dxa"/>
          </w:tcPr>
          <w:p w14:paraId="6976D7D6" w14:textId="77777777" w:rsidR="00D3054C" w:rsidRPr="00D3054C" w:rsidRDefault="00D3054C" w:rsidP="0008338F">
            <w:pPr>
              <w:rPr>
                <w:rFonts w:ascii="Arial" w:hAnsi="Arial" w:cs="Arial"/>
                <w:sz w:val="22"/>
                <w:szCs w:val="22"/>
              </w:rPr>
            </w:pPr>
            <w:r w:rsidRPr="00D3054C">
              <w:rPr>
                <w:rFonts w:ascii="Arial" w:hAnsi="Arial" w:cs="Arial"/>
                <w:sz w:val="22"/>
                <w:szCs w:val="22"/>
              </w:rPr>
              <w:t>1</w:t>
            </w:r>
            <w:proofErr w:type="gramStart"/>
            <w:r w:rsidRPr="00D3054C">
              <w:rPr>
                <w:rFonts w:ascii="Arial" w:hAnsi="Arial" w:cs="Arial"/>
                <w:sz w:val="22"/>
                <w:szCs w:val="22"/>
              </w:rPr>
              <w:t>m(</w:t>
            </w:r>
            <w:proofErr w:type="gramEnd"/>
            <w:r w:rsidRPr="00D3054C">
              <w:rPr>
                <w:rFonts w:ascii="Arial" w:hAnsi="Arial" w:cs="Arial"/>
                <w:sz w:val="22"/>
                <w:szCs w:val="22"/>
              </w:rPr>
              <w:t>3-1/2 ft)</w:t>
            </w:r>
          </w:p>
        </w:tc>
        <w:tc>
          <w:tcPr>
            <w:tcW w:w="1701" w:type="dxa"/>
          </w:tcPr>
          <w:p w14:paraId="0F4324A1" w14:textId="77777777" w:rsidR="00D3054C" w:rsidRPr="00D3054C" w:rsidRDefault="00D3054C" w:rsidP="0008338F">
            <w:pPr>
              <w:rPr>
                <w:rFonts w:ascii="Arial" w:hAnsi="Arial" w:cs="Arial"/>
                <w:sz w:val="22"/>
                <w:szCs w:val="22"/>
              </w:rPr>
            </w:pPr>
            <w:r w:rsidRPr="00D3054C">
              <w:rPr>
                <w:rFonts w:ascii="Arial" w:hAnsi="Arial" w:cs="Arial"/>
                <w:sz w:val="22"/>
                <w:szCs w:val="22"/>
              </w:rPr>
              <w:t>1.2 m (4 ft)</w:t>
            </w:r>
          </w:p>
        </w:tc>
      </w:tr>
    </w:tbl>
    <w:p w14:paraId="5BC79704" w14:textId="77777777" w:rsidR="00D3054C" w:rsidRPr="00D3054C" w:rsidRDefault="00D3054C" w:rsidP="00D3054C">
      <w:pPr>
        <w:rPr>
          <w:rFonts w:ascii="Arial" w:hAnsi="Arial" w:cs="Arial"/>
          <w:sz w:val="22"/>
          <w:szCs w:val="22"/>
        </w:rPr>
      </w:pPr>
    </w:p>
    <w:p w14:paraId="12F965D3" w14:textId="77777777" w:rsidR="002B0003" w:rsidRDefault="002B0003" w:rsidP="00D3054C">
      <w:pPr>
        <w:rPr>
          <w:rFonts w:ascii="Arial" w:hAnsi="Arial" w:cs="Arial"/>
          <w:b/>
          <w:sz w:val="22"/>
          <w:szCs w:val="22"/>
        </w:rPr>
      </w:pPr>
      <w:r>
        <w:rPr>
          <w:rFonts w:ascii="Arial" w:hAnsi="Arial" w:cs="Arial"/>
          <w:b/>
          <w:sz w:val="22"/>
          <w:szCs w:val="22"/>
        </w:rPr>
        <w:t>Approach Boundaries</w:t>
      </w:r>
    </w:p>
    <w:p w14:paraId="04C3FC50" w14:textId="77777777" w:rsidR="00433757" w:rsidRPr="00433757" w:rsidRDefault="00433757" w:rsidP="00433757">
      <w:pPr>
        <w:pStyle w:val="ListParagraph"/>
        <w:numPr>
          <w:ilvl w:val="0"/>
          <w:numId w:val="26"/>
        </w:numPr>
        <w:ind w:left="540"/>
        <w:rPr>
          <w:rFonts w:ascii="Arial" w:hAnsi="Arial" w:cs="Arial"/>
          <w:sz w:val="22"/>
          <w:szCs w:val="22"/>
        </w:rPr>
      </w:pPr>
      <w:r w:rsidRPr="00433757">
        <w:rPr>
          <w:rFonts w:ascii="Arial" w:hAnsi="Arial" w:cs="Arial"/>
          <w:i/>
          <w:sz w:val="22"/>
          <w:szCs w:val="22"/>
        </w:rPr>
        <w:t>Arc Flash Protection Boundary</w:t>
      </w:r>
      <w:r>
        <w:rPr>
          <w:rFonts w:ascii="Arial" w:hAnsi="Arial" w:cs="Arial"/>
          <w:i/>
          <w:sz w:val="22"/>
          <w:szCs w:val="22"/>
        </w:rPr>
        <w:t>:</w:t>
      </w:r>
      <w:r w:rsidRPr="00433757">
        <w:rPr>
          <w:rFonts w:ascii="Arial" w:hAnsi="Arial" w:cs="Arial"/>
          <w:sz w:val="22"/>
          <w:szCs w:val="22"/>
        </w:rPr>
        <w:t xml:space="preserve"> The Flash Protection Boundary (FPB) is the distance at which a worker is exposed to 1.2 calories/cm2 of incident energy. </w:t>
      </w:r>
      <w:r>
        <w:rPr>
          <w:rFonts w:ascii="Arial" w:hAnsi="Arial" w:cs="Arial"/>
          <w:sz w:val="22"/>
          <w:szCs w:val="22"/>
        </w:rPr>
        <w:t xml:space="preserve">It </w:t>
      </w:r>
      <w:r w:rsidRPr="00433757">
        <w:rPr>
          <w:rFonts w:ascii="Arial" w:hAnsi="Arial" w:cs="Arial"/>
          <w:sz w:val="22"/>
          <w:szCs w:val="22"/>
        </w:rPr>
        <w:t>is the distance at which PPE must be worn to prevent 2</w:t>
      </w:r>
      <w:r w:rsidRPr="00433757">
        <w:rPr>
          <w:rFonts w:ascii="Arial" w:hAnsi="Arial" w:cs="Arial"/>
          <w:sz w:val="22"/>
          <w:szCs w:val="22"/>
          <w:vertAlign w:val="superscript"/>
        </w:rPr>
        <w:t>nd</w:t>
      </w:r>
      <w:r>
        <w:rPr>
          <w:rFonts w:ascii="Arial" w:hAnsi="Arial" w:cs="Arial"/>
          <w:sz w:val="22"/>
          <w:szCs w:val="22"/>
        </w:rPr>
        <w:t xml:space="preserve"> </w:t>
      </w:r>
      <w:r w:rsidRPr="00433757">
        <w:rPr>
          <w:rFonts w:ascii="Arial" w:hAnsi="Arial" w:cs="Arial"/>
          <w:sz w:val="22"/>
          <w:szCs w:val="22"/>
        </w:rPr>
        <w:t xml:space="preserve">degree or greater burns in the event of an Arc Flash. Any persons crossing the FPB must wear appropriate Arc Rated PPE. </w:t>
      </w:r>
    </w:p>
    <w:p w14:paraId="6DB3466D" w14:textId="77777777" w:rsidR="00C337F6" w:rsidRPr="00C337F6" w:rsidRDefault="00433757" w:rsidP="00433757">
      <w:pPr>
        <w:pStyle w:val="ListParagraph"/>
        <w:numPr>
          <w:ilvl w:val="0"/>
          <w:numId w:val="26"/>
        </w:numPr>
        <w:ind w:left="540"/>
        <w:rPr>
          <w:rFonts w:ascii="Arial" w:hAnsi="Arial" w:cs="Arial"/>
          <w:sz w:val="22"/>
          <w:szCs w:val="22"/>
        </w:rPr>
      </w:pPr>
      <w:r w:rsidRPr="00433757">
        <w:rPr>
          <w:rFonts w:ascii="Arial" w:hAnsi="Arial" w:cs="Arial"/>
          <w:i/>
          <w:sz w:val="22"/>
          <w:szCs w:val="22"/>
        </w:rPr>
        <w:t xml:space="preserve">Arc Flash Boundary </w:t>
      </w:r>
      <w:r w:rsidR="00C337F6" w:rsidRPr="00433757">
        <w:rPr>
          <w:rFonts w:ascii="Arial" w:hAnsi="Arial" w:cs="Arial"/>
          <w:i/>
          <w:sz w:val="22"/>
          <w:szCs w:val="22"/>
        </w:rPr>
        <w:t>Limited Approach Boundary</w:t>
      </w:r>
      <w:r w:rsidR="00C337F6" w:rsidRPr="00C337F6">
        <w:rPr>
          <w:rFonts w:ascii="Arial" w:hAnsi="Arial" w:cs="Arial"/>
          <w:sz w:val="22"/>
          <w:szCs w:val="22"/>
        </w:rPr>
        <w:t xml:space="preserve">:  The distance from the live part to which unqualified persons may approach unaccompanied. Unqualified persons who cross the Limited Approach Boundary must be accompanied by a qualified worker wearing the appropriate Voltage Rated PPE and trained on the task to be performed. </w:t>
      </w:r>
    </w:p>
    <w:p w14:paraId="11A1BABD" w14:textId="77777777" w:rsidR="00C337F6" w:rsidRPr="00C337F6" w:rsidRDefault="00C337F6" w:rsidP="00433757">
      <w:pPr>
        <w:pStyle w:val="ListParagraph"/>
        <w:numPr>
          <w:ilvl w:val="0"/>
          <w:numId w:val="26"/>
        </w:numPr>
        <w:ind w:left="540"/>
        <w:rPr>
          <w:rFonts w:ascii="Arial" w:hAnsi="Arial" w:cs="Arial"/>
          <w:sz w:val="22"/>
          <w:szCs w:val="22"/>
        </w:rPr>
      </w:pPr>
      <w:r w:rsidRPr="00433757">
        <w:rPr>
          <w:rFonts w:ascii="Arial" w:hAnsi="Arial" w:cs="Arial"/>
          <w:i/>
          <w:sz w:val="22"/>
          <w:szCs w:val="22"/>
        </w:rPr>
        <w:t>Restricted Approach Boundary</w:t>
      </w:r>
      <w:r w:rsidRPr="00C337F6">
        <w:rPr>
          <w:rFonts w:ascii="Arial" w:hAnsi="Arial" w:cs="Arial"/>
          <w:sz w:val="22"/>
          <w:szCs w:val="22"/>
        </w:rPr>
        <w:t xml:space="preserve">: Boundary that only qualified workers with appropriate Voltage Rated PPE and training on the task to be performed may cross </w:t>
      </w:r>
      <w:r w:rsidRPr="00C337F6">
        <w:rPr>
          <w:rFonts w:ascii="Arial" w:hAnsi="Arial" w:cs="Arial"/>
          <w:sz w:val="22"/>
          <w:szCs w:val="22"/>
        </w:rPr>
        <w:lastRenderedPageBreak/>
        <w:t xml:space="preserve">the Restricted Boundary. The worker must also have an approved work permit and written plan for the task. </w:t>
      </w:r>
    </w:p>
    <w:p w14:paraId="048590F2" w14:textId="77777777" w:rsidR="00C337F6" w:rsidRPr="00C337F6" w:rsidRDefault="00C337F6" w:rsidP="00433757">
      <w:pPr>
        <w:pStyle w:val="ListParagraph"/>
        <w:numPr>
          <w:ilvl w:val="0"/>
          <w:numId w:val="26"/>
        </w:numPr>
        <w:ind w:left="540"/>
        <w:rPr>
          <w:rFonts w:ascii="Arial" w:hAnsi="Arial" w:cs="Arial"/>
          <w:sz w:val="22"/>
          <w:szCs w:val="22"/>
        </w:rPr>
      </w:pPr>
      <w:r w:rsidRPr="00433757">
        <w:rPr>
          <w:rFonts w:ascii="Arial" w:hAnsi="Arial" w:cs="Arial"/>
          <w:i/>
          <w:sz w:val="22"/>
          <w:szCs w:val="22"/>
        </w:rPr>
        <w:t>Prohibited Approach Boundary</w:t>
      </w:r>
      <w:r w:rsidRPr="00C337F6">
        <w:rPr>
          <w:rFonts w:ascii="Arial" w:hAnsi="Arial" w:cs="Arial"/>
          <w:sz w:val="22"/>
          <w:szCs w:val="22"/>
        </w:rPr>
        <w:t xml:space="preserve">: </w:t>
      </w:r>
      <w:r>
        <w:rPr>
          <w:rFonts w:ascii="Arial" w:hAnsi="Arial" w:cs="Arial"/>
          <w:sz w:val="22"/>
          <w:szCs w:val="22"/>
        </w:rPr>
        <w:t>Equivalent to an exposed, energized conductor, or circuit part.</w:t>
      </w:r>
      <w:r w:rsidR="00433757">
        <w:rPr>
          <w:rFonts w:ascii="Arial" w:hAnsi="Arial" w:cs="Arial"/>
          <w:sz w:val="22"/>
          <w:szCs w:val="22"/>
        </w:rPr>
        <w:t xml:space="preserve"> </w:t>
      </w:r>
      <w:r w:rsidR="00433757" w:rsidRPr="00C337F6">
        <w:rPr>
          <w:rFonts w:ascii="Arial" w:hAnsi="Arial" w:cs="Arial"/>
          <w:sz w:val="22"/>
          <w:szCs w:val="22"/>
        </w:rPr>
        <w:t>No portion of the worker's body should cross the Prohibited Boundary at any time</w:t>
      </w:r>
      <w:r w:rsidR="00433757">
        <w:rPr>
          <w:rFonts w:ascii="Arial" w:hAnsi="Arial" w:cs="Arial"/>
          <w:sz w:val="22"/>
          <w:szCs w:val="22"/>
        </w:rPr>
        <w:t>. O</w:t>
      </w:r>
      <w:r>
        <w:rPr>
          <w:rFonts w:ascii="Arial" w:hAnsi="Arial" w:cs="Arial"/>
          <w:sz w:val="22"/>
          <w:szCs w:val="22"/>
        </w:rPr>
        <w:t xml:space="preserve">nly on rare occasions should this be crossed, and then only by a qualified worker </w:t>
      </w:r>
      <w:r w:rsidR="00433757">
        <w:rPr>
          <w:rFonts w:ascii="Arial" w:hAnsi="Arial" w:cs="Arial"/>
          <w:sz w:val="22"/>
          <w:szCs w:val="22"/>
        </w:rPr>
        <w:t>earing PPE suitable for direct contact with live equipment.</w:t>
      </w:r>
    </w:p>
    <w:p w14:paraId="131654CE" w14:textId="77777777" w:rsidR="002B0003" w:rsidRPr="002D2F6B" w:rsidRDefault="00433757" w:rsidP="002D2F6B">
      <w:pPr>
        <w:spacing w:before="240"/>
        <w:rPr>
          <w:rFonts w:ascii="Arial" w:hAnsi="Arial" w:cs="Arial"/>
          <w:b/>
          <w:sz w:val="18"/>
          <w:szCs w:val="18"/>
        </w:rPr>
      </w:pPr>
      <w:r>
        <w:rPr>
          <w:rFonts w:ascii="Arial" w:hAnsi="Arial" w:cs="Arial"/>
          <w:sz w:val="18"/>
          <w:szCs w:val="18"/>
        </w:rPr>
        <w:t>SOURCE:  Approach Boundaries information and d</w:t>
      </w:r>
      <w:r w:rsidR="002D2F6B" w:rsidRPr="002D2F6B">
        <w:rPr>
          <w:rFonts w:ascii="Arial" w:hAnsi="Arial" w:cs="Arial"/>
          <w:sz w:val="18"/>
          <w:szCs w:val="18"/>
        </w:rPr>
        <w:t>iagram created by Team Fishel | Columbus, OH (teamfishel.com), March 2016</w:t>
      </w:r>
    </w:p>
    <w:p w14:paraId="5AC021D9" w14:textId="77777777" w:rsidR="002D2F6B" w:rsidRDefault="00433757" w:rsidP="002D2F6B">
      <w:pPr>
        <w:rPr>
          <w:rFonts w:ascii="Arial" w:hAnsi="Arial" w:cs="Arial"/>
          <w:b/>
          <w:sz w:val="22"/>
          <w:szCs w:val="22"/>
        </w:rPr>
      </w:pPr>
      <w:r>
        <w:rPr>
          <w:noProof/>
        </w:rPr>
        <w:drawing>
          <wp:anchor distT="0" distB="0" distL="114300" distR="114300" simplePos="0" relativeHeight="251665408" behindDoc="0" locked="0" layoutInCell="1" allowOverlap="1" wp14:anchorId="06AB9813" wp14:editId="7FF5B29E">
            <wp:simplePos x="0" y="0"/>
            <wp:positionH relativeFrom="column">
              <wp:posOffset>762000</wp:posOffset>
            </wp:positionH>
            <wp:positionV relativeFrom="paragraph">
              <wp:posOffset>19050</wp:posOffset>
            </wp:positionV>
            <wp:extent cx="3914775" cy="2938780"/>
            <wp:effectExtent l="19050" t="19050" r="28575" b="13970"/>
            <wp:wrapThrough wrapText="bothSides">
              <wp:wrapPolygon edited="0">
                <wp:start x="-105" y="-140"/>
                <wp:lineTo x="-105" y="21563"/>
                <wp:lineTo x="21653" y="21563"/>
                <wp:lineTo x="21653" y="-140"/>
                <wp:lineTo x="-105" y="-140"/>
              </wp:wrapPolygon>
            </wp:wrapThrough>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4775" cy="2938780"/>
                    </a:xfrm>
                    <a:prstGeom prst="rect">
                      <a:avLst/>
                    </a:prstGeom>
                    <a:noFill/>
                    <a:ln w="6350">
                      <a:solidFill>
                        <a:sysClr val="windowText" lastClr="000000">
                          <a:lumMod val="65000"/>
                          <a:lumOff val="35000"/>
                        </a:sysClr>
                      </a:solidFill>
                    </a:ln>
                  </pic:spPr>
                </pic:pic>
              </a:graphicData>
            </a:graphic>
            <wp14:sizeRelH relativeFrom="page">
              <wp14:pctWidth>0</wp14:pctWidth>
            </wp14:sizeRelH>
            <wp14:sizeRelV relativeFrom="page">
              <wp14:pctHeight>0</wp14:pctHeight>
            </wp14:sizeRelV>
          </wp:anchor>
        </w:drawing>
      </w:r>
    </w:p>
    <w:p w14:paraId="17DF78D2" w14:textId="77777777" w:rsidR="002D2F6B" w:rsidRDefault="002D2F6B" w:rsidP="002D2F6B">
      <w:pPr>
        <w:rPr>
          <w:rFonts w:ascii="Arial" w:hAnsi="Arial" w:cs="Arial"/>
          <w:b/>
          <w:sz w:val="22"/>
          <w:szCs w:val="22"/>
        </w:rPr>
      </w:pPr>
    </w:p>
    <w:p w14:paraId="732AD4D8" w14:textId="77777777" w:rsidR="002D2F6B" w:rsidRDefault="002D2F6B" w:rsidP="002D2F6B">
      <w:pPr>
        <w:rPr>
          <w:rFonts w:ascii="Arial" w:hAnsi="Arial" w:cs="Arial"/>
          <w:b/>
          <w:sz w:val="22"/>
          <w:szCs w:val="22"/>
        </w:rPr>
      </w:pPr>
    </w:p>
    <w:p w14:paraId="4D346A63" w14:textId="77777777" w:rsidR="002D2F6B" w:rsidRDefault="002D2F6B" w:rsidP="002D2F6B">
      <w:pPr>
        <w:jc w:val="center"/>
        <w:rPr>
          <w:rFonts w:ascii="Arial" w:hAnsi="Arial" w:cs="Arial"/>
          <w:b/>
          <w:sz w:val="22"/>
          <w:szCs w:val="22"/>
        </w:rPr>
      </w:pPr>
    </w:p>
    <w:p w14:paraId="6EE244FC" w14:textId="77777777" w:rsidR="002D2F6B" w:rsidRDefault="002D2F6B" w:rsidP="002D2F6B">
      <w:pPr>
        <w:rPr>
          <w:rFonts w:ascii="Arial" w:hAnsi="Arial" w:cs="Arial"/>
          <w:b/>
          <w:sz w:val="22"/>
          <w:szCs w:val="22"/>
        </w:rPr>
      </w:pPr>
    </w:p>
    <w:p w14:paraId="797D5C66" w14:textId="77777777" w:rsidR="002D2F6B" w:rsidRPr="002D2F6B" w:rsidRDefault="002D2F6B" w:rsidP="002D2F6B">
      <w:pPr>
        <w:rPr>
          <w:rFonts w:ascii="Arial" w:hAnsi="Arial" w:cs="Arial"/>
          <w:b/>
          <w:sz w:val="22"/>
          <w:szCs w:val="22"/>
        </w:rPr>
      </w:pPr>
    </w:p>
    <w:p w14:paraId="594EA1C6" w14:textId="77777777" w:rsidR="00D3054C" w:rsidRPr="00D3054C" w:rsidRDefault="00D3054C" w:rsidP="00D3054C">
      <w:pPr>
        <w:rPr>
          <w:rFonts w:ascii="Arial" w:hAnsi="Arial" w:cs="Arial"/>
          <w:sz w:val="22"/>
          <w:szCs w:val="22"/>
        </w:rPr>
      </w:pPr>
      <w:r w:rsidRPr="00D3054C">
        <w:rPr>
          <w:rFonts w:ascii="Arial" w:hAnsi="Arial" w:cs="Arial"/>
          <w:b/>
          <w:sz w:val="22"/>
          <w:szCs w:val="22"/>
        </w:rPr>
        <w:t>Illumination</w:t>
      </w:r>
    </w:p>
    <w:p w14:paraId="38A11859" w14:textId="77777777" w:rsidR="00D3054C" w:rsidRPr="00D3054C" w:rsidRDefault="00D3054C" w:rsidP="00433757">
      <w:pPr>
        <w:numPr>
          <w:ilvl w:val="0"/>
          <w:numId w:val="24"/>
        </w:numPr>
        <w:tabs>
          <w:tab w:val="clear" w:pos="1440"/>
        </w:tabs>
        <w:ind w:left="540"/>
        <w:rPr>
          <w:rFonts w:ascii="Arial" w:hAnsi="Arial" w:cs="Arial"/>
          <w:sz w:val="22"/>
          <w:szCs w:val="22"/>
        </w:rPr>
      </w:pPr>
      <w:r w:rsidRPr="00D3054C">
        <w:rPr>
          <w:rFonts w:ascii="Arial" w:hAnsi="Arial" w:cs="Arial"/>
          <w:sz w:val="22"/>
          <w:szCs w:val="22"/>
        </w:rPr>
        <w:t>Illumination shall be provided for all working spaces about service equipment, switchboards, panel boards, or motor control centers installed indoors</w:t>
      </w:r>
      <w:r w:rsidR="004C7CA0">
        <w:rPr>
          <w:rFonts w:ascii="Arial" w:hAnsi="Arial" w:cs="Arial"/>
          <w:sz w:val="22"/>
          <w:szCs w:val="22"/>
        </w:rPr>
        <w:t xml:space="preserve">. </w:t>
      </w:r>
      <w:r w:rsidRPr="00D3054C">
        <w:rPr>
          <w:rFonts w:ascii="Arial" w:hAnsi="Arial" w:cs="Arial"/>
          <w:sz w:val="22"/>
          <w:szCs w:val="22"/>
        </w:rPr>
        <w:t>Additional lighting outlets shall not be required where the work space is illuminated by an adjacent light source</w:t>
      </w:r>
      <w:r w:rsidR="004C7CA0">
        <w:rPr>
          <w:rFonts w:ascii="Arial" w:hAnsi="Arial" w:cs="Arial"/>
          <w:sz w:val="22"/>
          <w:szCs w:val="22"/>
        </w:rPr>
        <w:t xml:space="preserve">. </w:t>
      </w:r>
      <w:r w:rsidRPr="00D3054C">
        <w:rPr>
          <w:rFonts w:ascii="Arial" w:hAnsi="Arial" w:cs="Arial"/>
          <w:sz w:val="22"/>
          <w:szCs w:val="22"/>
        </w:rPr>
        <w:t>In electrical equipment rooms, the illumination shall not be controlled by automatic means only.</w:t>
      </w:r>
    </w:p>
    <w:p w14:paraId="172FEBFF" w14:textId="77777777" w:rsidR="00D3054C" w:rsidRPr="00D3054C" w:rsidRDefault="00D3054C" w:rsidP="00D3054C">
      <w:pPr>
        <w:ind w:left="1440"/>
        <w:rPr>
          <w:rFonts w:ascii="Arial" w:hAnsi="Arial" w:cs="Arial"/>
          <w:sz w:val="22"/>
          <w:szCs w:val="22"/>
        </w:rPr>
      </w:pPr>
    </w:p>
    <w:p w14:paraId="247D4B10" w14:textId="77777777" w:rsidR="00D3054C" w:rsidRPr="00D3054C" w:rsidRDefault="00D3054C" w:rsidP="00D3054C">
      <w:pPr>
        <w:rPr>
          <w:rFonts w:ascii="Arial" w:hAnsi="Arial" w:cs="Arial"/>
          <w:b/>
          <w:sz w:val="22"/>
          <w:szCs w:val="22"/>
        </w:rPr>
      </w:pPr>
      <w:r w:rsidRPr="00D3054C">
        <w:rPr>
          <w:rFonts w:ascii="Arial" w:hAnsi="Arial" w:cs="Arial"/>
          <w:b/>
          <w:sz w:val="22"/>
          <w:szCs w:val="22"/>
        </w:rPr>
        <w:t>Dedicated Equipment Space</w:t>
      </w:r>
    </w:p>
    <w:p w14:paraId="75B56BD7" w14:textId="77777777" w:rsidR="00D3054C" w:rsidRDefault="00D3054C" w:rsidP="00433757">
      <w:pPr>
        <w:numPr>
          <w:ilvl w:val="0"/>
          <w:numId w:val="24"/>
        </w:numPr>
        <w:tabs>
          <w:tab w:val="clear" w:pos="1440"/>
        </w:tabs>
        <w:ind w:left="540"/>
        <w:rPr>
          <w:rFonts w:ascii="Arial" w:hAnsi="Arial" w:cs="Arial"/>
          <w:i/>
          <w:sz w:val="22"/>
          <w:szCs w:val="22"/>
        </w:rPr>
      </w:pPr>
      <w:r w:rsidRPr="00D3054C">
        <w:rPr>
          <w:rFonts w:ascii="Arial" w:hAnsi="Arial" w:cs="Arial"/>
          <w:sz w:val="22"/>
          <w:szCs w:val="22"/>
        </w:rPr>
        <w:t>All switchboards, panel boards, distribution boards, and motor control centers shall be located in dedicated spaces and protected from damage</w:t>
      </w:r>
      <w:r w:rsidR="004C7CA0">
        <w:rPr>
          <w:rFonts w:ascii="Arial" w:hAnsi="Arial" w:cs="Arial"/>
          <w:sz w:val="22"/>
          <w:szCs w:val="22"/>
        </w:rPr>
        <w:t xml:space="preserve">. </w:t>
      </w:r>
      <w:r w:rsidRPr="00D3054C">
        <w:rPr>
          <w:rFonts w:ascii="Arial" w:hAnsi="Arial" w:cs="Arial"/>
          <w:i/>
          <w:sz w:val="22"/>
          <w:szCs w:val="22"/>
        </w:rPr>
        <w:t>Exception:  Control equipment that by its very nature or because of other rules of the standard must be adjacent to or within sight of the operating machinery shall be permitted in those locations.</w:t>
      </w:r>
    </w:p>
    <w:p w14:paraId="4BF71ECD" w14:textId="77777777" w:rsidR="00DB0372" w:rsidRPr="00D3054C" w:rsidRDefault="00DB0372" w:rsidP="00DB0372">
      <w:pPr>
        <w:rPr>
          <w:rFonts w:ascii="Arial" w:hAnsi="Arial" w:cs="Arial"/>
          <w:i/>
          <w:sz w:val="22"/>
          <w:szCs w:val="22"/>
        </w:rPr>
      </w:pPr>
    </w:p>
    <w:p w14:paraId="62657683" w14:textId="5A18E44D" w:rsidR="000C2068" w:rsidRDefault="000C2068" w:rsidP="000C2068">
      <w:pPr>
        <w:pStyle w:val="Level1"/>
        <w:numPr>
          <w:ilvl w:val="0"/>
          <w:numId w:val="0"/>
        </w:numPr>
        <w:rPr>
          <w:rFonts w:ascii="Arial" w:hAnsi="Arial" w:cs="Arial"/>
          <w:sz w:val="22"/>
          <w:szCs w:val="22"/>
        </w:rPr>
      </w:pPr>
    </w:p>
    <w:p w14:paraId="07FB320C" w14:textId="4ABBA231" w:rsidR="003D6170" w:rsidRDefault="003D6170" w:rsidP="000C2068">
      <w:pPr>
        <w:pStyle w:val="Level1"/>
        <w:numPr>
          <w:ilvl w:val="0"/>
          <w:numId w:val="0"/>
        </w:numPr>
        <w:rPr>
          <w:rFonts w:ascii="Arial" w:hAnsi="Arial" w:cs="Arial"/>
          <w:sz w:val="22"/>
          <w:szCs w:val="22"/>
        </w:rPr>
      </w:pPr>
    </w:p>
    <w:p w14:paraId="1B4A159C" w14:textId="77777777" w:rsidR="003D6170" w:rsidRPr="00D3054C" w:rsidRDefault="003D6170" w:rsidP="000C2068">
      <w:pPr>
        <w:pStyle w:val="Level1"/>
        <w:numPr>
          <w:ilvl w:val="0"/>
          <w:numId w:val="0"/>
        </w:numPr>
        <w:rPr>
          <w:rFonts w:ascii="Arial" w:hAnsi="Arial" w:cs="Arial"/>
          <w:sz w:val="22"/>
          <w:szCs w:val="22"/>
        </w:rPr>
      </w:pPr>
    </w:p>
    <w:p w14:paraId="698069D6" w14:textId="77777777" w:rsidR="00511746" w:rsidRPr="00D3054C" w:rsidRDefault="00511746" w:rsidP="000C2068">
      <w:pPr>
        <w:pStyle w:val="Level1"/>
        <w:numPr>
          <w:ilvl w:val="0"/>
          <w:numId w:val="0"/>
        </w:numPr>
        <w:rPr>
          <w:rFonts w:ascii="Arial" w:hAnsi="Arial" w:cs="Arial"/>
          <w:sz w:val="22"/>
          <w:szCs w:val="22"/>
        </w:rPr>
      </w:pPr>
    </w:p>
    <w:p w14:paraId="7E69264F" w14:textId="77777777" w:rsidR="000C2068" w:rsidRPr="008D0C2C" w:rsidRDefault="000C2068" w:rsidP="008D0C2C">
      <w:pPr>
        <w:pStyle w:val="Heading1"/>
      </w:pPr>
      <w:bookmarkStart w:id="24" w:name="_Toc353525415"/>
      <w:bookmarkStart w:id="25" w:name="_Toc510159414"/>
      <w:bookmarkStart w:id="26" w:name="_Toc510159879"/>
      <w:r w:rsidRPr="0049024B">
        <w:lastRenderedPageBreak/>
        <w:t>RECORDKEEPING REQUIREMENTS</w:t>
      </w:r>
      <w:bookmarkEnd w:id="24"/>
      <w:bookmarkEnd w:id="25"/>
      <w:bookmarkEnd w:id="26"/>
    </w:p>
    <w:p w14:paraId="22EF904C" w14:textId="77777777" w:rsidR="000C2068" w:rsidRPr="000C2068" w:rsidRDefault="000C2068" w:rsidP="004222A6">
      <w:pPr>
        <w:pStyle w:val="Heading2"/>
      </w:pPr>
      <w:bookmarkStart w:id="27" w:name="_Toc353525416"/>
      <w:bookmarkStart w:id="28" w:name="_Toc510159415"/>
      <w:bookmarkStart w:id="29" w:name="_Toc510159880"/>
      <w:r w:rsidRPr="0049024B">
        <w:t>Management</w:t>
      </w:r>
      <w:bookmarkEnd w:id="27"/>
      <w:bookmarkEnd w:id="28"/>
      <w:bookmarkEnd w:id="29"/>
    </w:p>
    <w:p w14:paraId="5B7F8727"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Pr>
          <w:rFonts w:ascii="Arial" w:hAnsi="Arial" w:cs="Arial"/>
          <w:sz w:val="22"/>
          <w:szCs w:val="22"/>
        </w:rPr>
        <w:t xml:space="preserve"> </w:t>
      </w:r>
      <w:r w:rsidR="003E4AF6" w:rsidRPr="003E4AF6">
        <w:rPr>
          <w:rFonts w:ascii="Arial" w:hAnsi="Arial" w:cs="Arial"/>
          <w:sz w:val="22"/>
          <w:szCs w:val="22"/>
        </w:rPr>
        <w:t>OSHA 29 CFR 1910 Subpart S and 1926 Subpart K standards, and 29 CFR 1910.269 and 1926.960</w:t>
      </w:r>
      <w:r w:rsidRPr="007815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4670D150" w14:textId="77777777" w:rsidR="000C2068" w:rsidRPr="000C2068" w:rsidRDefault="000C2068" w:rsidP="000C2068">
      <w:pPr>
        <w:rPr>
          <w:rFonts w:ascii="Arial" w:hAnsi="Arial" w:cs="Arial"/>
          <w:sz w:val="22"/>
          <w:szCs w:val="22"/>
        </w:rPr>
      </w:pPr>
    </w:p>
    <w:p w14:paraId="711AC459" w14:textId="77777777" w:rsidR="00CA5722" w:rsidRPr="000C2068" w:rsidRDefault="00CA5722" w:rsidP="00CA5722">
      <w:pPr>
        <w:rPr>
          <w:rFonts w:ascii="Arial" w:hAnsi="Arial" w:cs="Arial"/>
          <w:sz w:val="22"/>
          <w:szCs w:val="22"/>
        </w:rPr>
      </w:pPr>
    </w:p>
    <w:p w14:paraId="2AEB85D1" w14:textId="77777777" w:rsidR="000C2068" w:rsidRPr="000C2068" w:rsidRDefault="004B05F9" w:rsidP="004222A6">
      <w:pPr>
        <w:pStyle w:val="Heading2"/>
      </w:pPr>
      <w:bookmarkStart w:id="30" w:name="_Toc510159881"/>
      <w:r>
        <w:t>Contact Information</w:t>
      </w:r>
      <w:bookmarkEnd w:id="30"/>
    </w:p>
    <w:p w14:paraId="28796397" w14:textId="77777777" w:rsidR="000C2068" w:rsidRPr="00511746"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511746">
        <w:rPr>
          <w:rFonts w:ascii="Arial" w:hAnsi="Arial" w:cs="Arial"/>
          <w:sz w:val="22"/>
          <w:szCs w:val="22"/>
        </w:rPr>
        <w:t xml:space="preserve"> </w:t>
      </w:r>
      <w:r w:rsidR="00511746" w:rsidRPr="00511746">
        <w:rPr>
          <w:rFonts w:ascii="Arial" w:hAnsi="Arial" w:cs="Arial"/>
          <w:sz w:val="22"/>
          <w:szCs w:val="22"/>
        </w:rPr>
        <w:t>Electrical and Arc Flash Safety Program</w:t>
      </w:r>
      <w:r w:rsidRPr="00511746">
        <w:rPr>
          <w:rFonts w:ascii="Arial" w:hAnsi="Arial" w:cs="Arial"/>
          <w:sz w:val="22"/>
          <w:szCs w:val="22"/>
        </w:rPr>
        <w:t xml:space="preserve"> can be directed to:</w:t>
      </w:r>
    </w:p>
    <w:p w14:paraId="53EE6854" w14:textId="77777777" w:rsidR="000C2068" w:rsidRPr="000C2068" w:rsidRDefault="000C2068" w:rsidP="000C2068">
      <w:pPr>
        <w:rPr>
          <w:rFonts w:ascii="Arial" w:hAnsi="Arial" w:cs="Arial"/>
          <w:sz w:val="22"/>
          <w:szCs w:val="22"/>
        </w:rPr>
      </w:pPr>
    </w:p>
    <w:p w14:paraId="7C253B80" w14:textId="77777777" w:rsidR="00CA5722" w:rsidRDefault="000C2068" w:rsidP="00433757">
      <w:pPr>
        <w:pStyle w:val="ListParagraph"/>
        <w:numPr>
          <w:ilvl w:val="0"/>
          <w:numId w:val="7"/>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3B68874D" w14:textId="77777777" w:rsidR="000C2068" w:rsidRPr="000C2068" w:rsidRDefault="00CA5722" w:rsidP="00433757">
      <w:pPr>
        <w:pStyle w:val="ListParagraph"/>
        <w:numPr>
          <w:ilvl w:val="0"/>
          <w:numId w:val="7"/>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187495E5" w14:textId="77777777" w:rsidR="000C2068" w:rsidRPr="000C2068" w:rsidRDefault="000C2068" w:rsidP="00433757">
      <w:pPr>
        <w:pStyle w:val="ListParagraph"/>
        <w:numPr>
          <w:ilvl w:val="0"/>
          <w:numId w:val="7"/>
        </w:numPr>
        <w:contextualSpacing/>
        <w:rPr>
          <w:rFonts w:ascii="Arial" w:hAnsi="Arial" w:cs="Arial"/>
          <w:sz w:val="22"/>
          <w:szCs w:val="22"/>
        </w:rPr>
      </w:pPr>
      <w:r w:rsidRPr="000C2068">
        <w:rPr>
          <w:rFonts w:ascii="Arial" w:hAnsi="Arial" w:cs="Arial"/>
          <w:sz w:val="22"/>
          <w:szCs w:val="22"/>
        </w:rPr>
        <w:t xml:space="preserve">Web Site: </w:t>
      </w:r>
      <w:hyperlink r:id="rId11" w:history="1">
        <w:r w:rsidR="00B70C3C" w:rsidRPr="00A55552">
          <w:rPr>
            <w:rStyle w:val="Hyperlink"/>
            <w:rFonts w:ascii="Arial" w:hAnsi="Arial" w:cs="Arial"/>
            <w:sz w:val="22"/>
            <w:szCs w:val="22"/>
          </w:rPr>
          <w:t>https://www.spps.org/Page/3470</w:t>
        </w:r>
      </w:hyperlink>
      <w:r w:rsidR="00B70C3C">
        <w:rPr>
          <w:rFonts w:ascii="Arial" w:hAnsi="Arial" w:cs="Arial"/>
          <w:sz w:val="22"/>
          <w:szCs w:val="22"/>
        </w:rPr>
        <w:t xml:space="preserve"> </w:t>
      </w:r>
    </w:p>
    <w:p w14:paraId="4BA7437D" w14:textId="77777777" w:rsidR="000C2068" w:rsidRPr="000C2068" w:rsidRDefault="00CA5722" w:rsidP="00433757">
      <w:pPr>
        <w:pStyle w:val="ListParagraph"/>
        <w:numPr>
          <w:ilvl w:val="0"/>
          <w:numId w:val="7"/>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12" w:history="1">
        <w:r w:rsidR="000C2068" w:rsidRPr="000C2068">
          <w:rPr>
            <w:rStyle w:val="Hyperlink"/>
            <w:rFonts w:ascii="Arial" w:hAnsi="Arial" w:cs="Arial"/>
            <w:sz w:val="22"/>
            <w:szCs w:val="22"/>
          </w:rPr>
          <w:t>ESG@spps.org</w:t>
        </w:r>
      </w:hyperlink>
    </w:p>
    <w:p w14:paraId="6AD4EF52" w14:textId="77777777" w:rsidR="0049024B" w:rsidRPr="0049024B" w:rsidRDefault="0049024B" w:rsidP="00DC65DC">
      <w:pPr>
        <w:pStyle w:val="Heading1"/>
      </w:pPr>
      <w:bookmarkStart w:id="31" w:name="_Toc510159417"/>
      <w:bookmarkStart w:id="32" w:name="_Toc510159882"/>
      <w:r w:rsidRPr="0049024B">
        <w:t>RE</w:t>
      </w:r>
      <w:r>
        <w:t>SOURCES &amp; APPENDIX</w:t>
      </w:r>
      <w:bookmarkEnd w:id="31"/>
      <w:bookmarkEnd w:id="32"/>
    </w:p>
    <w:p w14:paraId="05EDFFA0" w14:textId="77777777" w:rsidR="0049024B" w:rsidRPr="000C2068" w:rsidRDefault="0049024B" w:rsidP="0049024B">
      <w:pPr>
        <w:rPr>
          <w:rFonts w:ascii="Arial" w:hAnsi="Arial" w:cs="Arial"/>
          <w:sz w:val="22"/>
          <w:szCs w:val="22"/>
        </w:rPr>
      </w:pPr>
    </w:p>
    <w:p w14:paraId="167440B8" w14:textId="77777777" w:rsidR="0049024B" w:rsidRDefault="0049024B" w:rsidP="00C32F17">
      <w:pPr>
        <w:pStyle w:val="Heading2"/>
      </w:pPr>
      <w:bookmarkStart w:id="33" w:name="_Toc510159418"/>
      <w:bookmarkStart w:id="34" w:name="_Toc510159883"/>
      <w:r>
        <w:t>Resource 1:</w:t>
      </w:r>
      <w:bookmarkEnd w:id="33"/>
      <w:bookmarkEnd w:id="34"/>
      <w:r>
        <w:t xml:space="preserve"> </w:t>
      </w:r>
      <w:r w:rsidR="0072312E">
        <w:t>NFPA 70E PPE Category Table</w:t>
      </w:r>
    </w:p>
    <w:p w14:paraId="04E3910A" w14:textId="77777777" w:rsidR="0072312E" w:rsidRPr="0072312E" w:rsidRDefault="0072312E" w:rsidP="00433757">
      <w:pPr>
        <w:pStyle w:val="ListParagraph"/>
        <w:numPr>
          <w:ilvl w:val="0"/>
          <w:numId w:val="9"/>
        </w:numPr>
        <w:rPr>
          <w:rFonts w:ascii="Arial" w:hAnsi="Arial" w:cs="Arial"/>
          <w:b/>
          <w:i/>
          <w:sz w:val="22"/>
          <w:szCs w:val="22"/>
        </w:rPr>
      </w:pPr>
      <w:r w:rsidRPr="0072312E">
        <w:rPr>
          <w:rFonts w:ascii="Arial" w:hAnsi="Arial" w:cs="Arial"/>
          <w:sz w:val="22"/>
          <w:szCs w:val="22"/>
        </w:rPr>
        <w:t>NFPA 70E (2015) provides four (4) PPE categories</w:t>
      </w:r>
      <w:r>
        <w:rPr>
          <w:rFonts w:ascii="Arial" w:hAnsi="Arial" w:cs="Arial"/>
          <w:sz w:val="22"/>
          <w:szCs w:val="22"/>
        </w:rPr>
        <w:t xml:space="preserve">: </w:t>
      </w:r>
      <w:r w:rsidRPr="0072312E">
        <w:rPr>
          <w:rFonts w:ascii="Arial" w:hAnsi="Arial" w:cs="Arial"/>
          <w:sz w:val="22"/>
          <w:szCs w:val="22"/>
        </w:rPr>
        <w:t>Category 1, 2, 3 and 4.</w:t>
      </w:r>
      <w:r>
        <w:rPr>
          <w:rFonts w:ascii="Arial" w:hAnsi="Arial" w:cs="Arial"/>
          <w:sz w:val="22"/>
          <w:szCs w:val="22"/>
        </w:rPr>
        <w:t xml:space="preserve"> </w:t>
      </w:r>
      <w:r w:rsidRPr="0072312E">
        <w:rPr>
          <w:rFonts w:ascii="Arial" w:hAnsi="Arial" w:cs="Arial"/>
          <w:b/>
          <w:i/>
          <w:sz w:val="22"/>
          <w:szCs w:val="22"/>
        </w:rPr>
        <w:t>SPPS has elected to implement a two (2) category approach to arc flash and electrical PPE compliance</w:t>
      </w:r>
      <w:r w:rsidR="004C7CA0">
        <w:rPr>
          <w:rFonts w:ascii="Arial" w:hAnsi="Arial" w:cs="Arial"/>
          <w:b/>
          <w:i/>
          <w:sz w:val="22"/>
          <w:szCs w:val="22"/>
        </w:rPr>
        <w:t xml:space="preserve">. </w:t>
      </w:r>
    </w:p>
    <w:p w14:paraId="293FD6F8" w14:textId="77777777" w:rsidR="0072312E" w:rsidRPr="0072312E" w:rsidRDefault="00D93E6B" w:rsidP="0072312E">
      <w:pPr>
        <w:ind w:left="720"/>
        <w:rPr>
          <w:rFonts w:ascii="Arial" w:hAnsi="Arial" w:cs="Arial"/>
          <w:sz w:val="22"/>
          <w:szCs w:val="22"/>
        </w:rPr>
      </w:pPr>
      <w:r>
        <w:rPr>
          <w:rFonts w:ascii="Arial" w:hAnsi="Arial" w:cs="Arial"/>
          <w:noProof/>
          <w:sz w:val="22"/>
          <w:szCs w:val="22"/>
        </w:rPr>
        <mc:AlternateContent>
          <mc:Choice Requires="wpg">
            <w:drawing>
              <wp:anchor distT="0" distB="0" distL="114300" distR="114300" simplePos="0" relativeHeight="251668480" behindDoc="0" locked="0" layoutInCell="1" allowOverlap="1" wp14:anchorId="0FD24D90" wp14:editId="11F65206">
                <wp:simplePos x="0" y="0"/>
                <wp:positionH relativeFrom="column">
                  <wp:posOffset>581025</wp:posOffset>
                </wp:positionH>
                <wp:positionV relativeFrom="paragraph">
                  <wp:posOffset>116205</wp:posOffset>
                </wp:positionV>
                <wp:extent cx="4371975" cy="4627880"/>
                <wp:effectExtent l="38100" t="0" r="47625" b="1270"/>
                <wp:wrapNone/>
                <wp:docPr id="8" name="Group 8"/>
                <wp:cNvGraphicFramePr/>
                <a:graphic xmlns:a="http://schemas.openxmlformats.org/drawingml/2006/main">
                  <a:graphicData uri="http://schemas.microsoft.com/office/word/2010/wordprocessingGroup">
                    <wpg:wgp>
                      <wpg:cNvGrpSpPr/>
                      <wpg:grpSpPr>
                        <a:xfrm>
                          <a:off x="0" y="0"/>
                          <a:ext cx="4371975" cy="4627880"/>
                          <a:chOff x="0" y="0"/>
                          <a:chExt cx="4371975" cy="4627880"/>
                        </a:xfrm>
                      </wpg:grpSpPr>
                      <pic:pic xmlns:pic="http://schemas.openxmlformats.org/drawingml/2006/picture">
                        <pic:nvPicPr>
                          <pic:cNvPr id="6" name="Picture 6" descr="See the source imag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52400" y="0"/>
                            <a:ext cx="4133850" cy="4627880"/>
                          </a:xfrm>
                          <a:prstGeom prst="rect">
                            <a:avLst/>
                          </a:prstGeom>
                          <a:noFill/>
                          <a:ln>
                            <a:noFill/>
                          </a:ln>
                        </pic:spPr>
                      </pic:pic>
                      <wps:wsp>
                        <wps:cNvPr id="7" name="Rounded Rectangle 7"/>
                        <wps:cNvSpPr/>
                        <wps:spPr>
                          <a:xfrm>
                            <a:off x="0" y="1000125"/>
                            <a:ext cx="4371975" cy="1085850"/>
                          </a:xfrm>
                          <a:prstGeom prst="roundRect">
                            <a:avLst/>
                          </a:prstGeom>
                          <a:noFill/>
                          <a:ln w="76200" cmpd="thickThi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F18CF69" id="Group 8" o:spid="_x0000_s1026" style="position:absolute;margin-left:45.75pt;margin-top:9.15pt;width:344.25pt;height:364.4pt;z-index:251668480" coordsize="43719,46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See the source image" style="position:absolute;left:1524;width:41338;height:46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">
                  <v:imagedata r:id="rId15" o:title="See the source image"/>
                  <v:path arrowok="t"/>
                </v:shape>
                <v:roundrect id="Rounded Rectangle 7" o:spid="_x0000_s1028" style="position:absolute;top:10001;width:43719;height:10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" filled="f" strokecolor="#2e74b5 [2404]" strokeweight="6pt">
                  <v:stroke linestyle="thickThin" joinstyle="miter"/>
                </v:roundrect>
              </v:group>
            </w:pict>
          </mc:Fallback>
        </mc:AlternateContent>
      </w:r>
    </w:p>
    <w:p w14:paraId="1126B3A0" w14:textId="77777777" w:rsidR="00D93E6B" w:rsidRDefault="00D93E6B" w:rsidP="0072312E">
      <w:pPr>
        <w:pStyle w:val="headlevel2"/>
        <w:spacing w:before="0" w:beforeAutospacing="0" w:after="0" w:afterAutospacing="0"/>
        <w:ind w:left="720"/>
        <w:rPr>
          <w:rFonts w:ascii="Arial" w:hAnsi="Arial" w:cs="Arial"/>
          <w:sz w:val="22"/>
          <w:szCs w:val="22"/>
        </w:rPr>
      </w:pPr>
    </w:p>
    <w:p w14:paraId="14C5B833" w14:textId="77777777" w:rsidR="00D93E6B" w:rsidRDefault="00D93E6B" w:rsidP="0072312E">
      <w:pPr>
        <w:pStyle w:val="headlevel2"/>
        <w:spacing w:before="0" w:beforeAutospacing="0" w:after="0" w:afterAutospacing="0"/>
        <w:ind w:left="720"/>
        <w:rPr>
          <w:rFonts w:ascii="Arial" w:hAnsi="Arial" w:cs="Arial"/>
          <w:sz w:val="22"/>
          <w:szCs w:val="22"/>
        </w:rPr>
      </w:pPr>
    </w:p>
    <w:p w14:paraId="0038436A" w14:textId="77777777" w:rsidR="00D93E6B" w:rsidRDefault="00D93E6B" w:rsidP="0072312E">
      <w:pPr>
        <w:pStyle w:val="headlevel2"/>
        <w:spacing w:before="0" w:beforeAutospacing="0" w:after="0" w:afterAutospacing="0"/>
        <w:ind w:left="720"/>
        <w:rPr>
          <w:rFonts w:ascii="Arial" w:hAnsi="Arial" w:cs="Arial"/>
          <w:sz w:val="22"/>
          <w:szCs w:val="22"/>
        </w:rPr>
      </w:pPr>
    </w:p>
    <w:p w14:paraId="097EE68B" w14:textId="77777777" w:rsidR="00D93E6B" w:rsidRDefault="00D93E6B" w:rsidP="0072312E">
      <w:pPr>
        <w:pStyle w:val="headlevel2"/>
        <w:spacing w:before="0" w:beforeAutospacing="0" w:after="0" w:afterAutospacing="0"/>
        <w:ind w:left="720"/>
        <w:rPr>
          <w:rFonts w:ascii="Arial" w:hAnsi="Arial" w:cs="Arial"/>
          <w:sz w:val="22"/>
          <w:szCs w:val="22"/>
        </w:rPr>
      </w:pPr>
    </w:p>
    <w:p w14:paraId="645F1C57" w14:textId="77777777" w:rsidR="00D93E6B" w:rsidRDefault="00D93E6B" w:rsidP="0072312E">
      <w:pPr>
        <w:pStyle w:val="headlevel2"/>
        <w:spacing w:before="0" w:beforeAutospacing="0" w:after="0" w:afterAutospacing="0"/>
        <w:ind w:left="720"/>
        <w:rPr>
          <w:rFonts w:ascii="Arial" w:hAnsi="Arial" w:cs="Arial"/>
          <w:sz w:val="22"/>
          <w:szCs w:val="22"/>
        </w:rPr>
      </w:pPr>
    </w:p>
    <w:p w14:paraId="2FCF2684" w14:textId="77777777" w:rsidR="00D93E6B" w:rsidRDefault="00D93E6B" w:rsidP="0072312E">
      <w:pPr>
        <w:pStyle w:val="headlevel2"/>
        <w:spacing w:before="0" w:beforeAutospacing="0" w:after="0" w:afterAutospacing="0"/>
        <w:ind w:left="720"/>
        <w:rPr>
          <w:rFonts w:ascii="Arial" w:hAnsi="Arial" w:cs="Arial"/>
          <w:sz w:val="22"/>
          <w:szCs w:val="22"/>
        </w:rPr>
      </w:pPr>
    </w:p>
    <w:p w14:paraId="3905563E" w14:textId="77777777" w:rsidR="00D93E6B" w:rsidRDefault="00D93E6B" w:rsidP="0072312E">
      <w:pPr>
        <w:pStyle w:val="headlevel2"/>
        <w:spacing w:before="0" w:beforeAutospacing="0" w:after="0" w:afterAutospacing="0"/>
        <w:ind w:left="720"/>
        <w:rPr>
          <w:rFonts w:ascii="Arial" w:hAnsi="Arial" w:cs="Arial"/>
          <w:sz w:val="22"/>
          <w:szCs w:val="22"/>
        </w:rPr>
      </w:pPr>
    </w:p>
    <w:p w14:paraId="1CCA5C85" w14:textId="77777777" w:rsidR="00D93E6B" w:rsidRDefault="00D93E6B" w:rsidP="0072312E">
      <w:pPr>
        <w:pStyle w:val="headlevel2"/>
        <w:spacing w:before="0" w:beforeAutospacing="0" w:after="0" w:afterAutospacing="0"/>
        <w:ind w:left="720"/>
        <w:rPr>
          <w:rFonts w:ascii="Arial" w:hAnsi="Arial" w:cs="Arial"/>
          <w:sz w:val="22"/>
          <w:szCs w:val="22"/>
        </w:rPr>
      </w:pPr>
    </w:p>
    <w:p w14:paraId="1A4C258C" w14:textId="77777777" w:rsidR="00D93E6B" w:rsidRDefault="00D93E6B" w:rsidP="0072312E">
      <w:pPr>
        <w:pStyle w:val="headlevel2"/>
        <w:spacing w:before="0" w:beforeAutospacing="0" w:after="0" w:afterAutospacing="0"/>
        <w:ind w:left="720"/>
        <w:rPr>
          <w:rFonts w:ascii="Arial" w:hAnsi="Arial" w:cs="Arial"/>
          <w:sz w:val="22"/>
          <w:szCs w:val="22"/>
        </w:rPr>
      </w:pPr>
    </w:p>
    <w:p w14:paraId="76492D6B" w14:textId="77777777" w:rsidR="00D93E6B" w:rsidRDefault="00D93E6B" w:rsidP="0072312E">
      <w:pPr>
        <w:pStyle w:val="headlevel2"/>
        <w:spacing w:before="0" w:beforeAutospacing="0" w:after="0" w:afterAutospacing="0"/>
        <w:ind w:left="720"/>
        <w:rPr>
          <w:rFonts w:ascii="Arial" w:hAnsi="Arial" w:cs="Arial"/>
          <w:sz w:val="22"/>
          <w:szCs w:val="22"/>
        </w:rPr>
      </w:pPr>
    </w:p>
    <w:p w14:paraId="70605F99" w14:textId="77777777" w:rsidR="00D93E6B" w:rsidRDefault="00D93E6B" w:rsidP="0072312E">
      <w:pPr>
        <w:pStyle w:val="headlevel2"/>
        <w:spacing w:before="0" w:beforeAutospacing="0" w:after="0" w:afterAutospacing="0"/>
        <w:ind w:left="720"/>
        <w:rPr>
          <w:rFonts w:ascii="Arial" w:hAnsi="Arial" w:cs="Arial"/>
          <w:sz w:val="22"/>
          <w:szCs w:val="22"/>
        </w:rPr>
      </w:pPr>
    </w:p>
    <w:p w14:paraId="3C4068FE" w14:textId="77777777" w:rsidR="00D93E6B" w:rsidRDefault="00D93E6B" w:rsidP="0072312E">
      <w:pPr>
        <w:pStyle w:val="headlevel2"/>
        <w:spacing w:before="0" w:beforeAutospacing="0" w:after="0" w:afterAutospacing="0"/>
        <w:ind w:left="720"/>
        <w:rPr>
          <w:rFonts w:ascii="Arial" w:hAnsi="Arial" w:cs="Arial"/>
          <w:sz w:val="22"/>
          <w:szCs w:val="22"/>
        </w:rPr>
      </w:pPr>
    </w:p>
    <w:p w14:paraId="0E08AE38" w14:textId="77777777" w:rsidR="00D93E6B" w:rsidRDefault="00D93E6B" w:rsidP="0072312E">
      <w:pPr>
        <w:pStyle w:val="headlevel2"/>
        <w:spacing w:before="0" w:beforeAutospacing="0" w:after="0" w:afterAutospacing="0"/>
        <w:ind w:left="720"/>
        <w:rPr>
          <w:rFonts w:ascii="Arial" w:hAnsi="Arial" w:cs="Arial"/>
          <w:sz w:val="22"/>
          <w:szCs w:val="22"/>
        </w:rPr>
      </w:pPr>
    </w:p>
    <w:p w14:paraId="7E105AEE" w14:textId="77777777" w:rsidR="00D93E6B" w:rsidRDefault="00D93E6B" w:rsidP="0072312E">
      <w:pPr>
        <w:pStyle w:val="headlevel2"/>
        <w:spacing w:before="0" w:beforeAutospacing="0" w:after="0" w:afterAutospacing="0"/>
        <w:ind w:left="720"/>
        <w:rPr>
          <w:rFonts w:ascii="Arial" w:hAnsi="Arial" w:cs="Arial"/>
          <w:sz w:val="22"/>
          <w:szCs w:val="22"/>
        </w:rPr>
      </w:pPr>
    </w:p>
    <w:p w14:paraId="547D4C54" w14:textId="77777777" w:rsidR="00D93E6B" w:rsidRDefault="00D93E6B" w:rsidP="0072312E">
      <w:pPr>
        <w:pStyle w:val="headlevel2"/>
        <w:spacing w:before="0" w:beforeAutospacing="0" w:after="0" w:afterAutospacing="0"/>
        <w:ind w:left="720"/>
        <w:rPr>
          <w:rFonts w:ascii="Arial" w:hAnsi="Arial" w:cs="Arial"/>
          <w:sz w:val="22"/>
          <w:szCs w:val="22"/>
        </w:rPr>
      </w:pPr>
    </w:p>
    <w:p w14:paraId="65E613B2" w14:textId="77777777" w:rsidR="00D93E6B" w:rsidRDefault="00D93E6B" w:rsidP="0072312E">
      <w:pPr>
        <w:pStyle w:val="headlevel2"/>
        <w:spacing w:before="0" w:beforeAutospacing="0" w:after="0" w:afterAutospacing="0"/>
        <w:ind w:left="720"/>
        <w:rPr>
          <w:rFonts w:ascii="Arial" w:hAnsi="Arial" w:cs="Arial"/>
          <w:sz w:val="22"/>
          <w:szCs w:val="22"/>
        </w:rPr>
      </w:pPr>
    </w:p>
    <w:p w14:paraId="468E840E" w14:textId="77777777" w:rsidR="00D93E6B" w:rsidRDefault="00D93E6B" w:rsidP="0072312E">
      <w:pPr>
        <w:pStyle w:val="headlevel2"/>
        <w:spacing w:before="0" w:beforeAutospacing="0" w:after="0" w:afterAutospacing="0"/>
        <w:ind w:left="720"/>
        <w:rPr>
          <w:rFonts w:ascii="Arial" w:hAnsi="Arial" w:cs="Arial"/>
          <w:sz w:val="22"/>
          <w:szCs w:val="22"/>
        </w:rPr>
      </w:pPr>
    </w:p>
    <w:p w14:paraId="646CF89B" w14:textId="77777777" w:rsidR="00D93E6B" w:rsidRDefault="00D93E6B" w:rsidP="0072312E">
      <w:pPr>
        <w:pStyle w:val="headlevel2"/>
        <w:spacing w:before="0" w:beforeAutospacing="0" w:after="0" w:afterAutospacing="0"/>
        <w:ind w:left="720"/>
        <w:rPr>
          <w:rFonts w:ascii="Arial" w:hAnsi="Arial" w:cs="Arial"/>
          <w:sz w:val="22"/>
          <w:szCs w:val="22"/>
        </w:rPr>
      </w:pPr>
    </w:p>
    <w:p w14:paraId="438A4540" w14:textId="77777777" w:rsidR="00D93E6B" w:rsidRDefault="00D93E6B" w:rsidP="0072312E">
      <w:pPr>
        <w:pStyle w:val="headlevel2"/>
        <w:spacing w:before="0" w:beforeAutospacing="0" w:after="0" w:afterAutospacing="0"/>
        <w:ind w:left="720"/>
        <w:rPr>
          <w:rFonts w:ascii="Arial" w:hAnsi="Arial" w:cs="Arial"/>
          <w:sz w:val="22"/>
          <w:szCs w:val="22"/>
        </w:rPr>
      </w:pPr>
    </w:p>
    <w:p w14:paraId="2A8F7427" w14:textId="77777777" w:rsidR="00D93E6B" w:rsidRDefault="00D93E6B" w:rsidP="0072312E">
      <w:pPr>
        <w:pStyle w:val="headlevel2"/>
        <w:spacing w:before="0" w:beforeAutospacing="0" w:after="0" w:afterAutospacing="0"/>
        <w:ind w:left="720"/>
        <w:rPr>
          <w:rFonts w:ascii="Arial" w:hAnsi="Arial" w:cs="Arial"/>
          <w:sz w:val="22"/>
          <w:szCs w:val="22"/>
        </w:rPr>
      </w:pPr>
    </w:p>
    <w:p w14:paraId="5C67D615" w14:textId="77777777" w:rsidR="00D93E6B" w:rsidRDefault="00D93E6B" w:rsidP="0072312E">
      <w:pPr>
        <w:pStyle w:val="headlevel2"/>
        <w:spacing w:before="0" w:beforeAutospacing="0" w:after="0" w:afterAutospacing="0"/>
        <w:ind w:left="720"/>
        <w:rPr>
          <w:rFonts w:ascii="Arial" w:hAnsi="Arial" w:cs="Arial"/>
          <w:sz w:val="22"/>
          <w:szCs w:val="22"/>
        </w:rPr>
      </w:pPr>
    </w:p>
    <w:p w14:paraId="168CBC46" w14:textId="77777777" w:rsidR="00D93E6B" w:rsidRDefault="00D93E6B" w:rsidP="0072312E">
      <w:pPr>
        <w:pStyle w:val="headlevel2"/>
        <w:spacing w:before="0" w:beforeAutospacing="0" w:after="0" w:afterAutospacing="0"/>
        <w:ind w:left="720"/>
        <w:rPr>
          <w:rFonts w:ascii="Arial" w:hAnsi="Arial" w:cs="Arial"/>
          <w:sz w:val="22"/>
          <w:szCs w:val="22"/>
        </w:rPr>
      </w:pPr>
    </w:p>
    <w:p w14:paraId="301F7856" w14:textId="77777777" w:rsidR="00D93E6B" w:rsidRDefault="00D93E6B" w:rsidP="0072312E">
      <w:pPr>
        <w:pStyle w:val="headlevel2"/>
        <w:spacing w:before="0" w:beforeAutospacing="0" w:after="0" w:afterAutospacing="0"/>
        <w:ind w:left="720"/>
        <w:rPr>
          <w:rFonts w:ascii="Arial" w:hAnsi="Arial" w:cs="Arial"/>
          <w:sz w:val="22"/>
          <w:szCs w:val="22"/>
        </w:rPr>
      </w:pPr>
    </w:p>
    <w:p w14:paraId="425849D8" w14:textId="77777777" w:rsidR="00D93E6B" w:rsidRDefault="00D93E6B" w:rsidP="0072312E">
      <w:pPr>
        <w:pStyle w:val="headlevel2"/>
        <w:spacing w:before="0" w:beforeAutospacing="0" w:after="0" w:afterAutospacing="0"/>
        <w:ind w:left="720"/>
        <w:rPr>
          <w:rFonts w:ascii="Arial" w:hAnsi="Arial" w:cs="Arial"/>
          <w:sz w:val="22"/>
          <w:szCs w:val="22"/>
        </w:rPr>
      </w:pPr>
    </w:p>
    <w:p w14:paraId="5015ABB3" w14:textId="77777777" w:rsidR="00D93E6B" w:rsidRDefault="00D93E6B" w:rsidP="0072312E">
      <w:pPr>
        <w:pStyle w:val="headlevel2"/>
        <w:spacing w:before="0" w:beforeAutospacing="0" w:after="0" w:afterAutospacing="0"/>
        <w:ind w:left="720"/>
        <w:rPr>
          <w:rFonts w:ascii="Arial" w:hAnsi="Arial" w:cs="Arial"/>
          <w:sz w:val="22"/>
          <w:szCs w:val="22"/>
        </w:rPr>
      </w:pPr>
    </w:p>
    <w:p w14:paraId="6A68CFC3" w14:textId="77777777" w:rsidR="00D93E6B" w:rsidRDefault="00D93E6B" w:rsidP="0072312E">
      <w:pPr>
        <w:pStyle w:val="headlevel2"/>
        <w:spacing w:before="0" w:beforeAutospacing="0" w:after="0" w:afterAutospacing="0"/>
        <w:ind w:left="720"/>
        <w:rPr>
          <w:rFonts w:ascii="Arial" w:hAnsi="Arial" w:cs="Arial"/>
          <w:sz w:val="22"/>
          <w:szCs w:val="22"/>
        </w:rPr>
      </w:pPr>
    </w:p>
    <w:p w14:paraId="51F74E98" w14:textId="77777777" w:rsidR="00D93E6B" w:rsidRDefault="00D93E6B" w:rsidP="0072312E">
      <w:pPr>
        <w:pStyle w:val="headlevel2"/>
        <w:spacing w:before="0" w:beforeAutospacing="0" w:after="0" w:afterAutospacing="0"/>
        <w:ind w:left="720"/>
        <w:rPr>
          <w:rFonts w:ascii="Arial" w:hAnsi="Arial" w:cs="Arial"/>
          <w:sz w:val="22"/>
          <w:szCs w:val="22"/>
        </w:rPr>
      </w:pPr>
    </w:p>
    <w:p w14:paraId="178F067F" w14:textId="77777777" w:rsidR="00D93E6B" w:rsidRDefault="00D93E6B" w:rsidP="0072312E">
      <w:pPr>
        <w:pStyle w:val="headlevel2"/>
        <w:spacing w:before="0" w:beforeAutospacing="0" w:after="0" w:afterAutospacing="0"/>
        <w:ind w:left="720"/>
        <w:rPr>
          <w:rFonts w:ascii="Arial" w:hAnsi="Arial" w:cs="Arial"/>
          <w:sz w:val="22"/>
          <w:szCs w:val="22"/>
        </w:rPr>
      </w:pPr>
    </w:p>
    <w:p w14:paraId="64F8F17A" w14:textId="77777777" w:rsidR="00D93E6B" w:rsidRDefault="00D93E6B" w:rsidP="0072312E">
      <w:pPr>
        <w:pStyle w:val="headlevel2"/>
        <w:spacing w:before="0" w:beforeAutospacing="0" w:after="0" w:afterAutospacing="0"/>
        <w:ind w:left="720"/>
        <w:rPr>
          <w:rFonts w:ascii="Arial" w:hAnsi="Arial" w:cs="Arial"/>
          <w:sz w:val="22"/>
          <w:szCs w:val="22"/>
        </w:rPr>
      </w:pPr>
    </w:p>
    <w:p w14:paraId="3D54D021" w14:textId="77777777" w:rsidR="00D93E6B" w:rsidRDefault="00D93E6B" w:rsidP="0072312E">
      <w:pPr>
        <w:pStyle w:val="headlevel2"/>
        <w:spacing w:before="0" w:beforeAutospacing="0" w:after="0" w:afterAutospacing="0"/>
        <w:ind w:left="720"/>
        <w:rPr>
          <w:rFonts w:ascii="Arial" w:hAnsi="Arial" w:cs="Arial"/>
          <w:sz w:val="22"/>
          <w:szCs w:val="22"/>
        </w:rPr>
      </w:pPr>
    </w:p>
    <w:p w14:paraId="79C150A9" w14:textId="77777777" w:rsidR="0072312E" w:rsidRPr="00D93E6B" w:rsidRDefault="0072312E" w:rsidP="00D93E6B">
      <w:pPr>
        <w:pStyle w:val="headlevel2"/>
        <w:spacing w:before="0" w:beforeAutospacing="0" w:after="120" w:afterAutospacing="0"/>
        <w:ind w:left="720"/>
        <w:rPr>
          <w:rFonts w:ascii="Arial" w:hAnsi="Arial" w:cs="Arial"/>
          <w:sz w:val="22"/>
          <w:szCs w:val="22"/>
        </w:rPr>
      </w:pPr>
      <w:r w:rsidRPr="0072312E">
        <w:rPr>
          <w:rFonts w:ascii="Arial" w:hAnsi="Arial" w:cs="Arial"/>
          <w:sz w:val="22"/>
          <w:szCs w:val="22"/>
        </w:rPr>
        <w:t>The following PPE requirements are applicable to the category listed:</w:t>
      </w:r>
    </w:p>
    <w:p w14:paraId="084058F6" w14:textId="77777777" w:rsidR="0072312E" w:rsidRPr="0072312E" w:rsidRDefault="0072312E" w:rsidP="0072312E">
      <w:pPr>
        <w:pStyle w:val="headlevel2"/>
        <w:spacing w:before="0" w:beforeAutospacing="0" w:after="0" w:afterAutospacing="0"/>
        <w:ind w:left="810"/>
        <w:rPr>
          <w:rFonts w:ascii="Arial" w:hAnsi="Arial" w:cs="Arial"/>
          <w:b/>
          <w:sz w:val="22"/>
          <w:szCs w:val="22"/>
        </w:rPr>
      </w:pPr>
      <w:r w:rsidRPr="0072312E">
        <w:rPr>
          <w:rFonts w:ascii="Arial" w:hAnsi="Arial" w:cs="Arial"/>
          <w:b/>
          <w:sz w:val="22"/>
          <w:szCs w:val="22"/>
        </w:rPr>
        <w:t>PPE Category 2</w:t>
      </w:r>
    </w:p>
    <w:tbl>
      <w:tblPr>
        <w:tblpPr w:leftFromText="180" w:rightFromText="180" w:vertAnchor="text" w:horzAnchor="margin" w:tblpXSpec="center"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3"/>
        <w:gridCol w:w="4428"/>
      </w:tblGrid>
      <w:tr w:rsidR="0072312E" w:rsidRPr="0072312E" w14:paraId="2A4BA2B0" w14:textId="77777777" w:rsidTr="00D93E6B">
        <w:tc>
          <w:tcPr>
            <w:tcW w:w="1203" w:type="dxa"/>
            <w:shd w:val="clear" w:color="auto" w:fill="auto"/>
          </w:tcPr>
          <w:p w14:paraId="27A188B2" w14:textId="77777777" w:rsidR="0072312E" w:rsidRPr="0072312E" w:rsidRDefault="0072312E" w:rsidP="00D93E6B">
            <w:pPr>
              <w:pStyle w:val="headlevel2"/>
              <w:rPr>
                <w:rFonts w:ascii="Arial" w:hAnsi="Arial" w:cs="Arial"/>
                <w:b/>
                <w:sz w:val="22"/>
                <w:szCs w:val="22"/>
              </w:rPr>
            </w:pPr>
            <w:r w:rsidRPr="0072312E">
              <w:rPr>
                <w:rFonts w:ascii="Arial" w:hAnsi="Arial" w:cs="Arial"/>
                <w:b/>
                <w:sz w:val="22"/>
                <w:szCs w:val="22"/>
              </w:rPr>
              <w:t>Clothing</w:t>
            </w:r>
          </w:p>
        </w:tc>
        <w:tc>
          <w:tcPr>
            <w:tcW w:w="4428" w:type="dxa"/>
            <w:shd w:val="clear" w:color="auto" w:fill="auto"/>
          </w:tcPr>
          <w:p w14:paraId="7B05D865" w14:textId="77777777" w:rsidR="0072312E" w:rsidRPr="0072312E" w:rsidRDefault="0072312E" w:rsidP="00D93E6B">
            <w:pPr>
              <w:pStyle w:val="headlevel2"/>
              <w:ind w:left="121"/>
              <w:rPr>
                <w:rFonts w:ascii="Arial" w:hAnsi="Arial" w:cs="Arial"/>
                <w:b/>
                <w:sz w:val="22"/>
                <w:szCs w:val="22"/>
              </w:rPr>
            </w:pPr>
            <w:r w:rsidRPr="0072312E">
              <w:rPr>
                <w:rFonts w:ascii="Arial" w:hAnsi="Arial" w:cs="Arial"/>
                <w:b/>
                <w:sz w:val="22"/>
                <w:szCs w:val="22"/>
              </w:rPr>
              <w:t xml:space="preserve">Arc Rated (AR) Long Sleeve Shirt, Pants and Balaclava of at least 8 </w:t>
            </w:r>
            <w:proofErr w:type="spellStart"/>
            <w:r w:rsidRPr="0072312E">
              <w:rPr>
                <w:rFonts w:ascii="Arial" w:hAnsi="Arial" w:cs="Arial"/>
                <w:b/>
                <w:sz w:val="22"/>
                <w:szCs w:val="22"/>
              </w:rPr>
              <w:t>cal</w:t>
            </w:r>
            <w:proofErr w:type="spellEnd"/>
            <w:r w:rsidRPr="0072312E">
              <w:rPr>
                <w:rFonts w:ascii="Arial" w:hAnsi="Arial" w:cs="Arial"/>
                <w:b/>
                <w:sz w:val="22"/>
                <w:szCs w:val="22"/>
              </w:rPr>
              <w:t>/cm</w:t>
            </w:r>
            <w:r w:rsidRPr="0072312E">
              <w:rPr>
                <w:rFonts w:ascii="Arial" w:hAnsi="Arial" w:cs="Arial"/>
                <w:b/>
                <w:sz w:val="22"/>
                <w:szCs w:val="22"/>
                <w:vertAlign w:val="superscript"/>
              </w:rPr>
              <w:t>2</w:t>
            </w:r>
            <w:r w:rsidRPr="0072312E">
              <w:rPr>
                <w:rFonts w:ascii="Arial" w:hAnsi="Arial" w:cs="Arial"/>
                <w:b/>
                <w:sz w:val="22"/>
                <w:szCs w:val="22"/>
              </w:rPr>
              <w:t xml:space="preserve"> </w:t>
            </w:r>
          </w:p>
        </w:tc>
      </w:tr>
      <w:tr w:rsidR="0072312E" w:rsidRPr="0072312E" w14:paraId="66B0290D" w14:textId="77777777" w:rsidTr="00D93E6B">
        <w:tc>
          <w:tcPr>
            <w:tcW w:w="1203" w:type="dxa"/>
            <w:shd w:val="clear" w:color="auto" w:fill="auto"/>
          </w:tcPr>
          <w:p w14:paraId="32AD077D" w14:textId="77777777" w:rsidR="0072312E" w:rsidRPr="0072312E" w:rsidRDefault="0072312E" w:rsidP="00D93E6B">
            <w:pPr>
              <w:pStyle w:val="headlevel2"/>
              <w:rPr>
                <w:rFonts w:ascii="Arial" w:hAnsi="Arial" w:cs="Arial"/>
                <w:b/>
                <w:sz w:val="22"/>
                <w:szCs w:val="22"/>
              </w:rPr>
            </w:pPr>
            <w:r w:rsidRPr="0072312E">
              <w:rPr>
                <w:rFonts w:ascii="Arial" w:hAnsi="Arial" w:cs="Arial"/>
                <w:b/>
                <w:sz w:val="22"/>
                <w:szCs w:val="22"/>
              </w:rPr>
              <w:t>Gloves</w:t>
            </w:r>
          </w:p>
        </w:tc>
        <w:tc>
          <w:tcPr>
            <w:tcW w:w="4428" w:type="dxa"/>
            <w:shd w:val="clear" w:color="auto" w:fill="auto"/>
          </w:tcPr>
          <w:p w14:paraId="3305202D" w14:textId="77777777" w:rsidR="0072312E" w:rsidRPr="0072312E" w:rsidRDefault="0072312E" w:rsidP="00D93E6B">
            <w:pPr>
              <w:pStyle w:val="headlevel2"/>
              <w:ind w:left="121"/>
              <w:rPr>
                <w:rFonts w:ascii="Arial" w:hAnsi="Arial" w:cs="Arial"/>
                <w:b/>
                <w:sz w:val="22"/>
                <w:szCs w:val="22"/>
              </w:rPr>
            </w:pPr>
            <w:r w:rsidRPr="0072312E">
              <w:rPr>
                <w:rFonts w:ascii="Arial" w:hAnsi="Arial" w:cs="Arial"/>
                <w:b/>
                <w:sz w:val="22"/>
                <w:szCs w:val="22"/>
              </w:rPr>
              <w:t>Insulating Rubber Electrical Gloves with Leather Protector Gloves</w:t>
            </w:r>
          </w:p>
        </w:tc>
      </w:tr>
      <w:tr w:rsidR="0072312E" w:rsidRPr="0072312E" w14:paraId="78DC8B93" w14:textId="77777777" w:rsidTr="00D93E6B">
        <w:tc>
          <w:tcPr>
            <w:tcW w:w="1203" w:type="dxa"/>
            <w:shd w:val="clear" w:color="auto" w:fill="auto"/>
          </w:tcPr>
          <w:p w14:paraId="0F23B53D" w14:textId="77777777" w:rsidR="0072312E" w:rsidRPr="0072312E" w:rsidRDefault="0072312E" w:rsidP="00D93E6B">
            <w:pPr>
              <w:pStyle w:val="headlevel2"/>
              <w:rPr>
                <w:rFonts w:ascii="Arial" w:hAnsi="Arial" w:cs="Arial"/>
                <w:b/>
                <w:sz w:val="22"/>
                <w:szCs w:val="22"/>
              </w:rPr>
            </w:pPr>
            <w:r w:rsidRPr="0072312E">
              <w:rPr>
                <w:rFonts w:ascii="Arial" w:hAnsi="Arial" w:cs="Arial"/>
                <w:b/>
                <w:sz w:val="22"/>
                <w:szCs w:val="22"/>
              </w:rPr>
              <w:t>Other PPE</w:t>
            </w:r>
          </w:p>
        </w:tc>
        <w:tc>
          <w:tcPr>
            <w:tcW w:w="4428" w:type="dxa"/>
            <w:shd w:val="clear" w:color="auto" w:fill="auto"/>
          </w:tcPr>
          <w:p w14:paraId="67EC8CA5" w14:textId="77777777" w:rsidR="0072312E" w:rsidRPr="0072312E" w:rsidRDefault="0072312E" w:rsidP="00D93E6B">
            <w:pPr>
              <w:pStyle w:val="headlevel2"/>
              <w:ind w:left="121"/>
              <w:rPr>
                <w:rFonts w:ascii="Arial" w:hAnsi="Arial" w:cs="Arial"/>
                <w:b/>
                <w:sz w:val="22"/>
                <w:szCs w:val="22"/>
              </w:rPr>
            </w:pPr>
            <w:r w:rsidRPr="0072312E">
              <w:rPr>
                <w:rFonts w:ascii="Arial" w:hAnsi="Arial" w:cs="Arial"/>
                <w:b/>
                <w:sz w:val="22"/>
                <w:szCs w:val="22"/>
              </w:rPr>
              <w:t xml:space="preserve">Safety Glasses, Class E-Rated Hardhat with a Face Shield </w:t>
            </w:r>
            <w:proofErr w:type="gramStart"/>
            <w:r w:rsidRPr="0072312E">
              <w:rPr>
                <w:rFonts w:ascii="Arial" w:hAnsi="Arial" w:cs="Arial"/>
                <w:b/>
                <w:sz w:val="22"/>
                <w:szCs w:val="22"/>
              </w:rPr>
              <w:t>and  Chin</w:t>
            </w:r>
            <w:proofErr w:type="gramEnd"/>
            <w:r w:rsidRPr="0072312E">
              <w:rPr>
                <w:rFonts w:ascii="Arial" w:hAnsi="Arial" w:cs="Arial"/>
                <w:b/>
                <w:sz w:val="22"/>
                <w:szCs w:val="22"/>
              </w:rPr>
              <w:t xml:space="preserve"> Cup of at Least 15 </w:t>
            </w:r>
            <w:proofErr w:type="spellStart"/>
            <w:r w:rsidRPr="0072312E">
              <w:rPr>
                <w:rFonts w:ascii="Arial" w:hAnsi="Arial" w:cs="Arial"/>
                <w:b/>
                <w:sz w:val="22"/>
                <w:szCs w:val="22"/>
              </w:rPr>
              <w:t>cal</w:t>
            </w:r>
            <w:proofErr w:type="spellEnd"/>
            <w:r w:rsidRPr="0072312E">
              <w:rPr>
                <w:rFonts w:ascii="Arial" w:hAnsi="Arial" w:cs="Arial"/>
                <w:b/>
                <w:sz w:val="22"/>
                <w:szCs w:val="22"/>
              </w:rPr>
              <w:t>/cm</w:t>
            </w:r>
            <w:r w:rsidRPr="0072312E">
              <w:rPr>
                <w:rFonts w:ascii="Arial" w:hAnsi="Arial" w:cs="Arial"/>
                <w:b/>
                <w:sz w:val="22"/>
                <w:szCs w:val="22"/>
                <w:vertAlign w:val="superscript"/>
              </w:rPr>
              <w:t>2</w:t>
            </w:r>
            <w:r w:rsidRPr="0072312E">
              <w:rPr>
                <w:rFonts w:ascii="Arial" w:hAnsi="Arial" w:cs="Arial"/>
                <w:b/>
                <w:sz w:val="22"/>
                <w:szCs w:val="22"/>
              </w:rPr>
              <w:t xml:space="preserve"> ATPV, Ear Plugs, Leather Shoes </w:t>
            </w:r>
          </w:p>
        </w:tc>
      </w:tr>
      <w:tr w:rsidR="0072312E" w:rsidRPr="0072312E" w14:paraId="3342C59B" w14:textId="77777777" w:rsidTr="00D93E6B">
        <w:tc>
          <w:tcPr>
            <w:tcW w:w="1203" w:type="dxa"/>
            <w:shd w:val="clear" w:color="auto" w:fill="auto"/>
          </w:tcPr>
          <w:p w14:paraId="3FE38D59" w14:textId="77777777" w:rsidR="0072312E" w:rsidRPr="0072312E" w:rsidRDefault="0072312E" w:rsidP="00D93E6B">
            <w:pPr>
              <w:pStyle w:val="headlevel2"/>
              <w:rPr>
                <w:rFonts w:ascii="Arial" w:hAnsi="Arial" w:cs="Arial"/>
                <w:b/>
                <w:sz w:val="22"/>
                <w:szCs w:val="22"/>
              </w:rPr>
            </w:pPr>
            <w:r w:rsidRPr="0072312E">
              <w:rPr>
                <w:rFonts w:ascii="Arial" w:hAnsi="Arial" w:cs="Arial"/>
                <w:b/>
                <w:sz w:val="22"/>
                <w:szCs w:val="22"/>
              </w:rPr>
              <w:t>Tools</w:t>
            </w:r>
          </w:p>
        </w:tc>
        <w:tc>
          <w:tcPr>
            <w:tcW w:w="4428" w:type="dxa"/>
            <w:shd w:val="clear" w:color="auto" w:fill="auto"/>
          </w:tcPr>
          <w:p w14:paraId="17B26E6B" w14:textId="77777777" w:rsidR="0072312E" w:rsidRPr="0072312E" w:rsidRDefault="0072312E" w:rsidP="00D93E6B">
            <w:pPr>
              <w:pStyle w:val="headlevel2"/>
              <w:ind w:left="121"/>
              <w:rPr>
                <w:rFonts w:ascii="Arial" w:hAnsi="Arial" w:cs="Arial"/>
                <w:b/>
                <w:sz w:val="22"/>
                <w:szCs w:val="22"/>
              </w:rPr>
            </w:pPr>
            <w:r w:rsidRPr="0072312E">
              <w:rPr>
                <w:rFonts w:ascii="Arial" w:hAnsi="Arial" w:cs="Arial"/>
                <w:b/>
                <w:sz w:val="22"/>
                <w:szCs w:val="22"/>
              </w:rPr>
              <w:t>Insulated Tools Only</w:t>
            </w:r>
          </w:p>
        </w:tc>
      </w:tr>
    </w:tbl>
    <w:p w14:paraId="23A390C5" w14:textId="77777777" w:rsidR="0072312E" w:rsidRPr="0072312E" w:rsidRDefault="0072312E" w:rsidP="0072312E">
      <w:pPr>
        <w:pStyle w:val="headlevel2"/>
        <w:ind w:left="360"/>
        <w:rPr>
          <w:rFonts w:ascii="Arial" w:hAnsi="Arial" w:cs="Arial"/>
          <w:b/>
          <w:sz w:val="22"/>
          <w:szCs w:val="22"/>
        </w:rPr>
      </w:pPr>
      <w:r w:rsidRPr="0072312E">
        <w:rPr>
          <w:rFonts w:ascii="Arial" w:hAnsi="Arial" w:cs="Arial"/>
          <w:b/>
          <w:sz w:val="22"/>
          <w:szCs w:val="22"/>
        </w:rPr>
        <w:t xml:space="preserve">              </w:t>
      </w:r>
      <w:r w:rsidRPr="0072312E">
        <w:rPr>
          <w:rFonts w:ascii="Arial" w:hAnsi="Arial" w:cs="Arial"/>
          <w:b/>
          <w:sz w:val="22"/>
          <w:szCs w:val="22"/>
        </w:rPr>
        <w:tab/>
        <w:t xml:space="preserve">  </w:t>
      </w:r>
      <w:r w:rsidRPr="0072312E">
        <w:rPr>
          <w:rFonts w:ascii="Arial" w:hAnsi="Arial" w:cs="Arial"/>
          <w:b/>
          <w:sz w:val="22"/>
          <w:szCs w:val="22"/>
        </w:rPr>
        <w:tab/>
      </w:r>
    </w:p>
    <w:p w14:paraId="54F597A7" w14:textId="77777777" w:rsidR="0072312E" w:rsidRPr="0072312E" w:rsidRDefault="0072312E" w:rsidP="0072312E">
      <w:pPr>
        <w:pStyle w:val="headlevel2"/>
        <w:spacing w:before="0" w:beforeAutospacing="0" w:after="0" w:afterAutospacing="0"/>
        <w:ind w:left="360"/>
        <w:rPr>
          <w:rFonts w:ascii="Arial" w:hAnsi="Arial" w:cs="Arial"/>
          <w:b/>
          <w:sz w:val="22"/>
          <w:szCs w:val="22"/>
        </w:rPr>
      </w:pPr>
      <w:r w:rsidRPr="0072312E">
        <w:rPr>
          <w:rFonts w:ascii="Arial" w:hAnsi="Arial" w:cs="Arial"/>
          <w:b/>
          <w:sz w:val="22"/>
          <w:szCs w:val="22"/>
        </w:rPr>
        <w:t xml:space="preserve">                                                 </w:t>
      </w:r>
    </w:p>
    <w:p w14:paraId="6CC7C372" w14:textId="77777777" w:rsidR="0072312E" w:rsidRPr="0072312E" w:rsidRDefault="0072312E" w:rsidP="0072312E">
      <w:pPr>
        <w:pStyle w:val="headlevel2"/>
        <w:spacing w:before="0" w:beforeAutospacing="0" w:after="0" w:afterAutospacing="0"/>
        <w:ind w:left="360"/>
        <w:rPr>
          <w:rFonts w:ascii="Arial" w:hAnsi="Arial" w:cs="Arial"/>
          <w:b/>
          <w:sz w:val="22"/>
          <w:szCs w:val="22"/>
        </w:rPr>
      </w:pPr>
    </w:p>
    <w:p w14:paraId="46A1EE31" w14:textId="77777777" w:rsidR="0072312E" w:rsidRPr="0072312E" w:rsidRDefault="0072312E" w:rsidP="0072312E">
      <w:pPr>
        <w:pStyle w:val="headlevel2"/>
        <w:spacing w:before="0" w:beforeAutospacing="0" w:after="0" w:afterAutospacing="0"/>
        <w:ind w:left="360"/>
        <w:rPr>
          <w:rFonts w:ascii="Arial" w:hAnsi="Arial" w:cs="Arial"/>
          <w:sz w:val="22"/>
          <w:szCs w:val="22"/>
        </w:rPr>
      </w:pPr>
    </w:p>
    <w:p w14:paraId="4D3B985B" w14:textId="77777777" w:rsidR="0072312E" w:rsidRPr="0072312E" w:rsidRDefault="0072312E" w:rsidP="0072312E">
      <w:pPr>
        <w:ind w:left="360"/>
        <w:outlineLvl w:val="1"/>
        <w:rPr>
          <w:rFonts w:ascii="Arial" w:hAnsi="Arial" w:cs="Arial"/>
          <w:b/>
          <w:sz w:val="22"/>
          <w:szCs w:val="22"/>
        </w:rPr>
      </w:pPr>
    </w:p>
    <w:p w14:paraId="0250AAA3" w14:textId="77777777" w:rsidR="0072312E" w:rsidRPr="0072312E" w:rsidRDefault="0072312E" w:rsidP="0072312E">
      <w:pPr>
        <w:ind w:left="360"/>
        <w:outlineLvl w:val="1"/>
        <w:rPr>
          <w:rFonts w:ascii="Arial" w:hAnsi="Arial" w:cs="Arial"/>
          <w:b/>
          <w:sz w:val="22"/>
          <w:szCs w:val="22"/>
        </w:rPr>
      </w:pPr>
    </w:p>
    <w:p w14:paraId="6BAEDEF1" w14:textId="77777777" w:rsidR="0072312E" w:rsidRPr="0072312E" w:rsidRDefault="0072312E" w:rsidP="0072312E">
      <w:pPr>
        <w:pStyle w:val="headlevel2"/>
        <w:spacing w:before="0" w:beforeAutospacing="0" w:after="0" w:afterAutospacing="0"/>
        <w:ind w:left="360"/>
        <w:jc w:val="center"/>
        <w:rPr>
          <w:rFonts w:ascii="Arial" w:hAnsi="Arial" w:cs="Arial"/>
          <w:sz w:val="22"/>
          <w:szCs w:val="22"/>
        </w:rPr>
      </w:pPr>
    </w:p>
    <w:p w14:paraId="2EABB871" w14:textId="77777777" w:rsidR="0072312E" w:rsidRPr="0072312E" w:rsidRDefault="0072312E" w:rsidP="0072312E">
      <w:pPr>
        <w:pStyle w:val="headlevel2"/>
        <w:spacing w:before="0" w:beforeAutospacing="0" w:after="0" w:afterAutospacing="0"/>
        <w:ind w:left="720"/>
        <w:rPr>
          <w:rFonts w:ascii="Arial" w:hAnsi="Arial" w:cs="Arial"/>
          <w:sz w:val="22"/>
          <w:szCs w:val="22"/>
        </w:rPr>
      </w:pPr>
    </w:p>
    <w:p w14:paraId="0CCF9F65" w14:textId="77777777" w:rsidR="0072312E" w:rsidRPr="0072312E" w:rsidRDefault="0072312E" w:rsidP="0072312E">
      <w:pPr>
        <w:ind w:left="720"/>
        <w:outlineLvl w:val="1"/>
        <w:rPr>
          <w:rFonts w:ascii="Arial" w:hAnsi="Arial" w:cs="Arial"/>
          <w:b/>
          <w:sz w:val="22"/>
          <w:szCs w:val="22"/>
        </w:rPr>
      </w:pPr>
    </w:p>
    <w:p w14:paraId="14229F17" w14:textId="77777777" w:rsidR="0072312E" w:rsidRPr="0072312E" w:rsidRDefault="0072312E" w:rsidP="001107BC">
      <w:pPr>
        <w:ind w:firstLine="720"/>
        <w:outlineLvl w:val="1"/>
        <w:rPr>
          <w:rFonts w:ascii="Arial" w:hAnsi="Arial" w:cs="Arial"/>
          <w:b/>
          <w:sz w:val="22"/>
          <w:szCs w:val="22"/>
        </w:rPr>
      </w:pPr>
      <w:r w:rsidRPr="0072312E">
        <w:rPr>
          <w:rFonts w:ascii="Arial" w:hAnsi="Arial" w:cs="Arial"/>
          <w:b/>
          <w:sz w:val="22"/>
          <w:szCs w:val="22"/>
        </w:rPr>
        <w:t>WET WEATHER GEAR</w:t>
      </w:r>
    </w:p>
    <w:p w14:paraId="0F3DEE14" w14:textId="77777777" w:rsidR="0072312E" w:rsidRPr="0072312E" w:rsidRDefault="0072312E" w:rsidP="0072312E">
      <w:pPr>
        <w:ind w:left="720"/>
        <w:outlineLvl w:val="1"/>
        <w:rPr>
          <w:rFonts w:ascii="Arial" w:hAnsi="Arial" w:cs="Arial"/>
          <w:sz w:val="22"/>
          <w:szCs w:val="22"/>
        </w:rPr>
      </w:pPr>
      <w:r w:rsidRPr="0072312E">
        <w:rPr>
          <w:rFonts w:ascii="Arial" w:hAnsi="Arial" w:cs="Arial"/>
          <w:sz w:val="22"/>
          <w:szCs w:val="22"/>
        </w:rPr>
        <w:t>Any clothing or protective wear worn over the AR garments, such as wet weather gear, shall also be made of arc-rated fabric</w:t>
      </w:r>
      <w:r w:rsidR="004C7CA0">
        <w:rPr>
          <w:rFonts w:ascii="Arial" w:hAnsi="Arial" w:cs="Arial"/>
          <w:sz w:val="22"/>
          <w:szCs w:val="22"/>
        </w:rPr>
        <w:t xml:space="preserve">. </w:t>
      </w:r>
      <w:r w:rsidRPr="0072312E">
        <w:rPr>
          <w:rFonts w:ascii="Arial" w:hAnsi="Arial" w:cs="Arial"/>
          <w:sz w:val="22"/>
          <w:szCs w:val="22"/>
        </w:rPr>
        <w:t>Synthetic rain gear, such as traditional nylon rain jackets, ponchos or slickers, pose a serious burn hazard in the event of an arc flash event.</w:t>
      </w:r>
    </w:p>
    <w:p w14:paraId="55E33BFF" w14:textId="77777777" w:rsidR="0072312E" w:rsidRPr="0072312E" w:rsidRDefault="0072312E" w:rsidP="0072312E">
      <w:pPr>
        <w:outlineLvl w:val="1"/>
        <w:rPr>
          <w:rFonts w:ascii="Arial" w:hAnsi="Arial" w:cs="Arial"/>
          <w:b/>
          <w:sz w:val="22"/>
          <w:szCs w:val="22"/>
        </w:rPr>
      </w:pPr>
    </w:p>
    <w:p w14:paraId="09819176" w14:textId="77777777" w:rsidR="0072312E" w:rsidRPr="0072312E" w:rsidRDefault="0072312E" w:rsidP="0072312E">
      <w:pPr>
        <w:ind w:left="720"/>
        <w:outlineLvl w:val="1"/>
        <w:rPr>
          <w:rFonts w:ascii="Arial" w:hAnsi="Arial" w:cs="Arial"/>
          <w:b/>
          <w:sz w:val="22"/>
          <w:szCs w:val="22"/>
        </w:rPr>
      </w:pPr>
      <w:r w:rsidRPr="0072312E">
        <w:rPr>
          <w:rFonts w:ascii="Arial" w:hAnsi="Arial" w:cs="Arial"/>
          <w:b/>
          <w:sz w:val="22"/>
          <w:szCs w:val="22"/>
        </w:rPr>
        <w:t>COLD/WINTER WEATHER GEAR</w:t>
      </w:r>
    </w:p>
    <w:p w14:paraId="4AB61DF4" w14:textId="77777777" w:rsidR="0072312E" w:rsidRPr="0072312E" w:rsidRDefault="0072312E" w:rsidP="0072312E">
      <w:pPr>
        <w:ind w:left="720"/>
        <w:outlineLvl w:val="1"/>
        <w:rPr>
          <w:rFonts w:ascii="Arial" w:hAnsi="Arial" w:cs="Arial"/>
          <w:sz w:val="22"/>
          <w:szCs w:val="22"/>
        </w:rPr>
      </w:pPr>
      <w:r w:rsidRPr="0072312E">
        <w:rPr>
          <w:rFonts w:ascii="Arial" w:hAnsi="Arial" w:cs="Arial"/>
          <w:sz w:val="22"/>
          <w:szCs w:val="22"/>
        </w:rPr>
        <w:t>Any clothing or protective wear worn over the AR garments, such as cold weather or winter weather gear (Carhartt jackets, vests, parkas, etc.), shall also be made of arc-rated fabric</w:t>
      </w:r>
      <w:r w:rsidR="004C7CA0">
        <w:rPr>
          <w:rFonts w:ascii="Arial" w:hAnsi="Arial" w:cs="Arial"/>
          <w:sz w:val="22"/>
          <w:szCs w:val="22"/>
        </w:rPr>
        <w:t xml:space="preserve">. </w:t>
      </w:r>
    </w:p>
    <w:p w14:paraId="47A7FB6C" w14:textId="77777777" w:rsidR="0072312E" w:rsidRPr="0072312E" w:rsidRDefault="0072312E" w:rsidP="0072312E">
      <w:pPr>
        <w:ind w:left="720"/>
        <w:outlineLvl w:val="1"/>
        <w:rPr>
          <w:rFonts w:ascii="Arial" w:hAnsi="Arial" w:cs="Arial"/>
          <w:sz w:val="22"/>
          <w:szCs w:val="22"/>
        </w:rPr>
      </w:pPr>
    </w:p>
    <w:p w14:paraId="126539A6" w14:textId="77777777" w:rsidR="0072312E" w:rsidRPr="0072312E" w:rsidRDefault="0072312E" w:rsidP="0072312E">
      <w:pPr>
        <w:ind w:left="720"/>
        <w:outlineLvl w:val="1"/>
        <w:rPr>
          <w:rFonts w:ascii="Arial" w:hAnsi="Arial" w:cs="Arial"/>
          <w:b/>
          <w:sz w:val="22"/>
          <w:szCs w:val="22"/>
        </w:rPr>
      </w:pPr>
      <w:r w:rsidRPr="0072312E">
        <w:rPr>
          <w:rFonts w:ascii="Arial" w:hAnsi="Arial" w:cs="Arial"/>
          <w:b/>
          <w:sz w:val="22"/>
          <w:szCs w:val="22"/>
        </w:rPr>
        <w:t>AR REMINDER</w:t>
      </w:r>
    </w:p>
    <w:p w14:paraId="50615FDC" w14:textId="77777777" w:rsidR="0072312E" w:rsidRPr="0072312E" w:rsidRDefault="0072312E" w:rsidP="0072312E">
      <w:pPr>
        <w:ind w:left="720"/>
        <w:outlineLvl w:val="1"/>
        <w:rPr>
          <w:rFonts w:ascii="Arial" w:hAnsi="Arial" w:cs="Arial"/>
          <w:b/>
          <w:sz w:val="22"/>
          <w:szCs w:val="22"/>
        </w:rPr>
      </w:pPr>
      <w:r w:rsidRPr="0072312E">
        <w:rPr>
          <w:rFonts w:ascii="Arial" w:hAnsi="Arial" w:cs="Arial"/>
          <w:sz w:val="22"/>
          <w:szCs w:val="22"/>
          <w:u w:val="single"/>
        </w:rPr>
        <w:t>Any</w:t>
      </w:r>
      <w:r w:rsidRPr="0072312E">
        <w:rPr>
          <w:rFonts w:ascii="Arial" w:hAnsi="Arial" w:cs="Arial"/>
          <w:sz w:val="22"/>
          <w:szCs w:val="22"/>
        </w:rPr>
        <w:t xml:space="preserve"> garment that an employee wears while performing live electrical tasks are required to be made of AR fabric</w:t>
      </w:r>
      <w:r w:rsidR="004C7CA0">
        <w:rPr>
          <w:rFonts w:ascii="Arial" w:hAnsi="Arial" w:cs="Arial"/>
          <w:sz w:val="22"/>
          <w:szCs w:val="22"/>
        </w:rPr>
        <w:t xml:space="preserve">. </w:t>
      </w:r>
      <w:r w:rsidRPr="0072312E">
        <w:rPr>
          <w:rFonts w:ascii="Arial" w:hAnsi="Arial" w:cs="Arial"/>
          <w:sz w:val="22"/>
          <w:szCs w:val="22"/>
        </w:rPr>
        <w:t>The only exception to this is the undergarments which are required to be 100% cotton.</w:t>
      </w:r>
    </w:p>
    <w:p w14:paraId="42A74A7F" w14:textId="77777777" w:rsidR="0072312E" w:rsidRPr="0072312E" w:rsidRDefault="0072312E" w:rsidP="0072312E">
      <w:pPr>
        <w:ind w:left="720"/>
        <w:outlineLvl w:val="1"/>
        <w:rPr>
          <w:rFonts w:ascii="Arial" w:hAnsi="Arial" w:cs="Arial"/>
          <w:b/>
          <w:sz w:val="22"/>
          <w:szCs w:val="22"/>
        </w:rPr>
      </w:pPr>
    </w:p>
    <w:p w14:paraId="26E1C03B" w14:textId="77777777" w:rsidR="0049024B" w:rsidRPr="0049024B" w:rsidRDefault="0049024B" w:rsidP="0049024B"/>
    <w:p w14:paraId="3D9865F5"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6"/>
      <w:footerReference w:type="default" r:id="rId17"/>
      <w:headerReference w:type="first" r:id="rId18"/>
      <w:footerReference w:type="first" r:id="rId1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6647F" w14:textId="77777777" w:rsidR="00C337F6" w:rsidRDefault="00C337F6">
      <w:r>
        <w:separator/>
      </w:r>
    </w:p>
  </w:endnote>
  <w:endnote w:type="continuationSeparator" w:id="0">
    <w:p w14:paraId="0037304B" w14:textId="77777777" w:rsidR="00C337F6" w:rsidRDefault="00C33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9CA8" w14:textId="77777777" w:rsidR="00C337F6" w:rsidRDefault="00C337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1035A17D" w14:textId="77777777" w:rsidR="00C337F6" w:rsidRDefault="00C33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AA55" w14:textId="77777777" w:rsidR="00C337F6" w:rsidRPr="006407D9" w:rsidRDefault="00C337F6" w:rsidP="00516F30">
    <w:pPr>
      <w:ind w:left="-270" w:right="260"/>
      <w:rPr>
        <w:rFonts w:ascii="Arial" w:hAnsi="Arial" w:cs="Arial"/>
        <w:sz w:val="20"/>
        <w:szCs w:val="20"/>
      </w:rPr>
    </w:pPr>
    <w:r w:rsidRPr="006407D9">
      <w:rPr>
        <w:rFonts w:ascii="Arial" w:hAnsi="Arial" w:cs="Arial"/>
        <w:spacing w:val="60"/>
        <w:sz w:val="20"/>
        <w:szCs w:val="20"/>
      </w:rPr>
      <w:fldChar w:fldCharType="begin"/>
    </w:r>
    <w:r w:rsidRPr="006407D9">
      <w:rPr>
        <w:rFonts w:ascii="Arial" w:hAnsi="Arial" w:cs="Arial"/>
        <w:spacing w:val="60"/>
        <w:sz w:val="20"/>
        <w:szCs w:val="20"/>
      </w:rPr>
      <w:instrText xml:space="preserve"> FILENAME \* MERGEFORMAT </w:instrText>
    </w:r>
    <w:r w:rsidRPr="006407D9">
      <w:rPr>
        <w:rFonts w:ascii="Arial" w:hAnsi="Arial" w:cs="Arial"/>
        <w:spacing w:val="60"/>
        <w:sz w:val="20"/>
        <w:szCs w:val="20"/>
      </w:rPr>
      <w:fldChar w:fldCharType="separate"/>
    </w:r>
    <w:r>
      <w:rPr>
        <w:rFonts w:ascii="Arial" w:hAnsi="Arial" w:cs="Arial"/>
        <w:noProof/>
        <w:spacing w:val="60"/>
        <w:sz w:val="20"/>
        <w:szCs w:val="20"/>
      </w:rPr>
      <w:t>Electrical and Arc Flash Safety</w:t>
    </w:r>
    <w:r w:rsidRPr="006407D9">
      <w:rPr>
        <w:rFonts w:ascii="Arial" w:hAnsi="Arial" w:cs="Arial"/>
        <w:spacing w:val="60"/>
        <w:sz w:val="20"/>
        <w:szCs w:val="20"/>
      </w:rPr>
      <w:fldChar w:fldCharType="end"/>
    </w:r>
    <w:r>
      <w:rPr>
        <w:rFonts w:ascii="Arial" w:hAnsi="Arial" w:cs="Arial"/>
        <w:spacing w:val="60"/>
        <w:sz w:val="20"/>
        <w:szCs w:val="20"/>
      </w:rPr>
      <w:tab/>
    </w:r>
    <w:proofErr w:type="gramStart"/>
    <w:r>
      <w:rPr>
        <w:rFonts w:ascii="Arial" w:hAnsi="Arial" w:cs="Arial"/>
        <w:spacing w:val="60"/>
        <w:sz w:val="20"/>
        <w:szCs w:val="20"/>
      </w:rPr>
      <w:tab/>
      <w:t xml:space="preserve">  </w:t>
    </w:r>
    <w:r w:rsidRPr="006407D9">
      <w:rPr>
        <w:rFonts w:ascii="Arial" w:hAnsi="Arial" w:cs="Arial"/>
        <w:spacing w:val="60"/>
        <w:sz w:val="20"/>
        <w:szCs w:val="20"/>
      </w:rPr>
      <w:tab/>
    </w:r>
    <w:proofErr w:type="gramEnd"/>
    <w:r w:rsidRPr="006407D9">
      <w:rPr>
        <w:rFonts w:ascii="Arial" w:hAnsi="Arial" w:cs="Arial"/>
        <w:spacing w:val="60"/>
        <w:sz w:val="20"/>
        <w:szCs w:val="20"/>
      </w:rPr>
      <w:tab/>
    </w:r>
    <w:r>
      <w:rPr>
        <w:rFonts w:ascii="Arial" w:hAnsi="Arial" w:cs="Arial"/>
        <w:spacing w:val="60"/>
        <w:sz w:val="20"/>
        <w:szCs w:val="20"/>
      </w:rPr>
      <w:t xml:space="preserve">    </w:t>
    </w:r>
    <w:r w:rsidRPr="006407D9">
      <w:rPr>
        <w:rFonts w:ascii="Arial" w:hAnsi="Arial" w:cs="Arial"/>
        <w:spacing w:val="60"/>
        <w:sz w:val="20"/>
        <w:szCs w:val="20"/>
      </w:rPr>
      <w:t>Page</w:t>
    </w:r>
    <w:r w:rsidRPr="006407D9">
      <w:rPr>
        <w:rFonts w:ascii="Arial" w:hAnsi="Arial" w:cs="Arial"/>
        <w:sz w:val="20"/>
        <w:szCs w:val="20"/>
      </w:rPr>
      <w:t xml:space="preserve"> </w:t>
    </w:r>
    <w:r w:rsidRPr="006407D9">
      <w:rPr>
        <w:rFonts w:ascii="Arial" w:hAnsi="Arial" w:cs="Arial"/>
        <w:sz w:val="20"/>
        <w:szCs w:val="20"/>
      </w:rPr>
      <w:fldChar w:fldCharType="begin"/>
    </w:r>
    <w:r w:rsidRPr="006407D9">
      <w:rPr>
        <w:rFonts w:ascii="Arial" w:hAnsi="Arial" w:cs="Arial"/>
        <w:sz w:val="20"/>
        <w:szCs w:val="20"/>
      </w:rPr>
      <w:instrText xml:space="preserve"> PAGE   \* MERGEFORMAT </w:instrText>
    </w:r>
    <w:r w:rsidRPr="006407D9">
      <w:rPr>
        <w:rFonts w:ascii="Arial" w:hAnsi="Arial" w:cs="Arial"/>
        <w:sz w:val="20"/>
        <w:szCs w:val="20"/>
      </w:rPr>
      <w:fldChar w:fldCharType="separate"/>
    </w:r>
    <w:r w:rsidR="00DB0372">
      <w:rPr>
        <w:rFonts w:ascii="Arial" w:hAnsi="Arial" w:cs="Arial"/>
        <w:noProof/>
        <w:sz w:val="20"/>
        <w:szCs w:val="20"/>
      </w:rPr>
      <w:t>18</w:t>
    </w:r>
    <w:r w:rsidRPr="006407D9">
      <w:rPr>
        <w:rFonts w:ascii="Arial" w:hAnsi="Arial" w:cs="Arial"/>
        <w:sz w:val="20"/>
        <w:szCs w:val="20"/>
      </w:rPr>
      <w:fldChar w:fldCharType="end"/>
    </w:r>
    <w:r w:rsidRPr="006407D9">
      <w:rPr>
        <w:rFonts w:ascii="Arial" w:hAnsi="Arial" w:cs="Arial"/>
        <w:sz w:val="20"/>
        <w:szCs w:val="20"/>
      </w:rPr>
      <w:t xml:space="preserve"> | </w:t>
    </w:r>
    <w:r w:rsidRPr="006407D9">
      <w:rPr>
        <w:rFonts w:ascii="Arial" w:hAnsi="Arial" w:cs="Arial"/>
        <w:sz w:val="20"/>
        <w:szCs w:val="20"/>
      </w:rPr>
      <w:fldChar w:fldCharType="begin"/>
    </w:r>
    <w:r w:rsidRPr="006407D9">
      <w:rPr>
        <w:rFonts w:ascii="Arial" w:hAnsi="Arial" w:cs="Arial"/>
        <w:sz w:val="20"/>
        <w:szCs w:val="20"/>
      </w:rPr>
      <w:instrText xml:space="preserve"> NUMPAGES  \* Arabic  \* MERGEFORMAT </w:instrText>
    </w:r>
    <w:r w:rsidRPr="006407D9">
      <w:rPr>
        <w:rFonts w:ascii="Arial" w:hAnsi="Arial" w:cs="Arial"/>
        <w:sz w:val="20"/>
        <w:szCs w:val="20"/>
      </w:rPr>
      <w:fldChar w:fldCharType="separate"/>
    </w:r>
    <w:r w:rsidR="00DB0372">
      <w:rPr>
        <w:rFonts w:ascii="Arial" w:hAnsi="Arial" w:cs="Arial"/>
        <w:noProof/>
        <w:sz w:val="20"/>
        <w:szCs w:val="20"/>
      </w:rPr>
      <w:t>18</w:t>
    </w:r>
    <w:r w:rsidRPr="006407D9">
      <w:rPr>
        <w:rFonts w:ascii="Arial" w:hAnsi="Arial" w:cs="Arial"/>
        <w:sz w:val="20"/>
        <w:szCs w:val="20"/>
      </w:rPr>
      <w:fldChar w:fldCharType="end"/>
    </w:r>
  </w:p>
  <w:p w14:paraId="7F9C42FC" w14:textId="77777777" w:rsidR="00C337F6" w:rsidRDefault="00C33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6CBE8" w14:textId="77777777" w:rsidR="00C337F6" w:rsidRPr="00951B50" w:rsidRDefault="00C337F6" w:rsidP="00951B50">
    <w:pPr>
      <w:tabs>
        <w:tab w:val="left" w:pos="2610"/>
      </w:tabs>
      <w:rPr>
        <w:rFonts w:ascii="Arial" w:hAnsi="Arial" w:cs="Arial"/>
        <w:b/>
        <w:color w:val="0076C0"/>
        <w:sz w:val="32"/>
        <w:szCs w:val="28"/>
      </w:rPr>
    </w:pPr>
  </w:p>
  <w:p w14:paraId="53796C8E" w14:textId="77777777" w:rsidR="00C337F6" w:rsidRPr="00951B50" w:rsidRDefault="00C337F6"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7446654A" w14:textId="77777777" w:rsidR="00C337F6" w:rsidRPr="00951B50" w:rsidRDefault="00C337F6"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2" w:history="1">
      <w:r w:rsidRPr="00C15720">
        <w:rPr>
          <w:rStyle w:val="Hyperlink"/>
          <w:rFonts w:ascii="Arial" w:hAnsi="Arial" w:cs="Arial"/>
          <w:sz w:val="20"/>
          <w:szCs w:val="18"/>
        </w:rPr>
        <w:t>www.spps.org/Facilties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57950" w14:textId="77777777" w:rsidR="00C337F6" w:rsidRDefault="00C337F6">
      <w:r>
        <w:separator/>
      </w:r>
    </w:p>
  </w:footnote>
  <w:footnote w:type="continuationSeparator" w:id="0">
    <w:p w14:paraId="67A85E2E" w14:textId="77777777" w:rsidR="00C337F6" w:rsidRDefault="00C33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190D" w14:textId="77777777" w:rsidR="00C337F6" w:rsidRDefault="00C337F6"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 w15:restartNumberingAfterBreak="0">
    <w:nsid w:val="0EF577DF"/>
    <w:multiLevelType w:val="hybridMultilevel"/>
    <w:tmpl w:val="CB64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E27004F"/>
    <w:multiLevelType w:val="hybridMultilevel"/>
    <w:tmpl w:val="A87C0A36"/>
    <w:lvl w:ilvl="0" w:tplc="A28AF552">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118489E"/>
    <w:multiLevelType w:val="hybridMultilevel"/>
    <w:tmpl w:val="235CC348"/>
    <w:lvl w:ilvl="0" w:tplc="FB987AA6">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1">
      <w:start w:val="1"/>
      <w:numFmt w:val="bullet"/>
      <w:lvlText w:val=""/>
      <w:lvlJc w:val="left"/>
      <w:pPr>
        <w:tabs>
          <w:tab w:val="num" w:pos="360"/>
        </w:tabs>
        <w:ind w:left="360" w:hanging="360"/>
      </w:pPr>
      <w:rPr>
        <w:rFonts w:ascii="Symbol" w:hAnsi="Symbol"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2DAA1B3A"/>
    <w:multiLevelType w:val="hybridMultilevel"/>
    <w:tmpl w:val="F16C7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CF49B8"/>
    <w:multiLevelType w:val="hybridMultilevel"/>
    <w:tmpl w:val="A3486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063EB3"/>
    <w:multiLevelType w:val="hybridMultilevel"/>
    <w:tmpl w:val="51D6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9314C"/>
    <w:multiLevelType w:val="hybridMultilevel"/>
    <w:tmpl w:val="C3FA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252C0"/>
    <w:multiLevelType w:val="multilevel"/>
    <w:tmpl w:val="BE66014A"/>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Symbol" w:hAnsi="Symbol"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2"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304A5A"/>
    <w:multiLevelType w:val="hybridMultilevel"/>
    <w:tmpl w:val="28E2A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D56CB2"/>
    <w:multiLevelType w:val="multilevel"/>
    <w:tmpl w:val="F13404CC"/>
    <w:lvl w:ilvl="0">
      <w:start w:val="1"/>
      <w:numFmt w:val="upperLetter"/>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rPr>
        <w:rFonts w:hint="default"/>
        <w:b w:val="0"/>
        <w:i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CDC4923"/>
    <w:multiLevelType w:val="hybridMultilevel"/>
    <w:tmpl w:val="168EC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DC57B8"/>
    <w:multiLevelType w:val="hybridMultilevel"/>
    <w:tmpl w:val="B32E6C9E"/>
    <w:lvl w:ilvl="0" w:tplc="04090001">
      <w:start w:val="1"/>
      <w:numFmt w:val="bullet"/>
      <w:lvlText w:val=""/>
      <w:lvlJc w:val="left"/>
      <w:pPr>
        <w:ind w:left="180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3B1A8F"/>
    <w:multiLevelType w:val="hybridMultilevel"/>
    <w:tmpl w:val="787CA446"/>
    <w:lvl w:ilvl="0" w:tplc="04090001">
      <w:start w:val="1"/>
      <w:numFmt w:val="bullet"/>
      <w:lvlText w:val=""/>
      <w:lvlJc w:val="left"/>
      <w:pPr>
        <w:ind w:left="720" w:hanging="360"/>
      </w:pPr>
      <w:rPr>
        <w:rFonts w:ascii="Symbol" w:hAnsi="Symbol" w:hint="default"/>
      </w:rPr>
    </w:lvl>
    <w:lvl w:ilvl="1" w:tplc="B84E18E2">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02A6C7F"/>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1" w15:restartNumberingAfterBreak="0">
    <w:nsid w:val="63366288"/>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2" w15:restartNumberingAfterBreak="0">
    <w:nsid w:val="6D070577"/>
    <w:multiLevelType w:val="hybridMultilevel"/>
    <w:tmpl w:val="93F0C9E6"/>
    <w:lvl w:ilvl="0" w:tplc="5D3C3C8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6D215D78"/>
    <w:multiLevelType w:val="hybridMultilevel"/>
    <w:tmpl w:val="D86AD9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4E5C6A"/>
    <w:multiLevelType w:val="hybridMultilevel"/>
    <w:tmpl w:val="57B8BFD0"/>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5"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num w:numId="1">
    <w:abstractNumId w:val="3"/>
  </w:num>
  <w:num w:numId="2">
    <w:abstractNumId w:val="0"/>
  </w:num>
  <w:num w:numId="3">
    <w:abstractNumId w:val="1"/>
  </w:num>
  <w:num w:numId="4">
    <w:abstractNumId w:val="25"/>
  </w:num>
  <w:num w:numId="5">
    <w:abstractNumId w:val="11"/>
  </w:num>
  <w:num w:numId="6">
    <w:abstractNumId w:val="6"/>
  </w:num>
  <w:num w:numId="7">
    <w:abstractNumId w:val="12"/>
  </w:num>
  <w:num w:numId="8">
    <w:abstractNumId w:val="13"/>
  </w:num>
  <w:num w:numId="9">
    <w:abstractNumId w:val="19"/>
  </w:num>
  <w:num w:numId="10">
    <w:abstractNumId w:val="18"/>
  </w:num>
  <w:num w:numId="11">
    <w:abstractNumId w:val="20"/>
  </w:num>
  <w:num w:numId="12">
    <w:abstractNumId w:val="21"/>
  </w:num>
  <w:num w:numId="13">
    <w:abstractNumId w:val="17"/>
  </w:num>
  <w:num w:numId="14">
    <w:abstractNumId w:val="24"/>
  </w:num>
  <w:num w:numId="15">
    <w:abstractNumId w:val="23"/>
  </w:num>
  <w:num w:numId="16">
    <w:abstractNumId w:val="7"/>
  </w:num>
  <w:num w:numId="17">
    <w:abstractNumId w:val="8"/>
  </w:num>
  <w:num w:numId="18">
    <w:abstractNumId w:val="16"/>
  </w:num>
  <w:num w:numId="19">
    <w:abstractNumId w:val="2"/>
  </w:num>
  <w:num w:numId="20">
    <w:abstractNumId w:val="14"/>
  </w:num>
  <w:num w:numId="21">
    <w:abstractNumId w:val="10"/>
  </w:num>
  <w:num w:numId="22">
    <w:abstractNumId w:val="5"/>
  </w:num>
  <w:num w:numId="23">
    <w:abstractNumId w:val="15"/>
  </w:num>
  <w:num w:numId="24">
    <w:abstractNumId w:val="4"/>
  </w:num>
  <w:num w:numId="25">
    <w:abstractNumId w:val="22"/>
  </w:num>
  <w:num w:numId="26">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fr-FR" w:vendorID="64" w:dllVersion="4096" w:nlCheck="1" w:checkStyle="0"/>
  <w:proofState w:spelling="clean" w:grammar="clean"/>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4360F"/>
    <w:rsid w:val="000440D1"/>
    <w:rsid w:val="00044E08"/>
    <w:rsid w:val="0005720F"/>
    <w:rsid w:val="00062E61"/>
    <w:rsid w:val="00065BEC"/>
    <w:rsid w:val="000706B8"/>
    <w:rsid w:val="0008338F"/>
    <w:rsid w:val="00090DF3"/>
    <w:rsid w:val="00093601"/>
    <w:rsid w:val="000A2C97"/>
    <w:rsid w:val="000B4BAB"/>
    <w:rsid w:val="000B4C8E"/>
    <w:rsid w:val="000B5E65"/>
    <w:rsid w:val="000B72F9"/>
    <w:rsid w:val="000C003F"/>
    <w:rsid w:val="000C2068"/>
    <w:rsid w:val="000D1C30"/>
    <w:rsid w:val="000E37E9"/>
    <w:rsid w:val="000F23D1"/>
    <w:rsid w:val="000F2F5B"/>
    <w:rsid w:val="00106AE0"/>
    <w:rsid w:val="001075C5"/>
    <w:rsid w:val="001107BC"/>
    <w:rsid w:val="00116817"/>
    <w:rsid w:val="00130A54"/>
    <w:rsid w:val="001359A5"/>
    <w:rsid w:val="001401EB"/>
    <w:rsid w:val="00167048"/>
    <w:rsid w:val="00173715"/>
    <w:rsid w:val="001740D6"/>
    <w:rsid w:val="0018575B"/>
    <w:rsid w:val="001947BA"/>
    <w:rsid w:val="001A3B16"/>
    <w:rsid w:val="001C0313"/>
    <w:rsid w:val="001C7045"/>
    <w:rsid w:val="001D5F6F"/>
    <w:rsid w:val="001D7454"/>
    <w:rsid w:val="001D7E16"/>
    <w:rsid w:val="001F22A0"/>
    <w:rsid w:val="001F56D6"/>
    <w:rsid w:val="00213A64"/>
    <w:rsid w:val="00223B22"/>
    <w:rsid w:val="002266F6"/>
    <w:rsid w:val="002357DF"/>
    <w:rsid w:val="00242DDD"/>
    <w:rsid w:val="00251580"/>
    <w:rsid w:val="002609AA"/>
    <w:rsid w:val="00280568"/>
    <w:rsid w:val="00295A79"/>
    <w:rsid w:val="002B0003"/>
    <w:rsid w:val="002B49DE"/>
    <w:rsid w:val="002C2786"/>
    <w:rsid w:val="002D2F6B"/>
    <w:rsid w:val="002D320B"/>
    <w:rsid w:val="002D4FEA"/>
    <w:rsid w:val="002E13B9"/>
    <w:rsid w:val="002E4626"/>
    <w:rsid w:val="00316E43"/>
    <w:rsid w:val="00347772"/>
    <w:rsid w:val="00353BA8"/>
    <w:rsid w:val="00362D92"/>
    <w:rsid w:val="00381713"/>
    <w:rsid w:val="0039077E"/>
    <w:rsid w:val="00393C4A"/>
    <w:rsid w:val="00397596"/>
    <w:rsid w:val="003C3E2D"/>
    <w:rsid w:val="003D0843"/>
    <w:rsid w:val="003D6170"/>
    <w:rsid w:val="003E4AF6"/>
    <w:rsid w:val="003E5FC9"/>
    <w:rsid w:val="003F0F7C"/>
    <w:rsid w:val="004113C0"/>
    <w:rsid w:val="004222A6"/>
    <w:rsid w:val="00430A09"/>
    <w:rsid w:val="00433757"/>
    <w:rsid w:val="00434B68"/>
    <w:rsid w:val="0047464D"/>
    <w:rsid w:val="00480098"/>
    <w:rsid w:val="0049024B"/>
    <w:rsid w:val="004A6E6B"/>
    <w:rsid w:val="004B05F9"/>
    <w:rsid w:val="004B53C4"/>
    <w:rsid w:val="004C223A"/>
    <w:rsid w:val="004C2513"/>
    <w:rsid w:val="004C5965"/>
    <w:rsid w:val="004C7CA0"/>
    <w:rsid w:val="005015C6"/>
    <w:rsid w:val="005078BE"/>
    <w:rsid w:val="00511746"/>
    <w:rsid w:val="00514FE4"/>
    <w:rsid w:val="00516F30"/>
    <w:rsid w:val="00523743"/>
    <w:rsid w:val="005545EE"/>
    <w:rsid w:val="00554B72"/>
    <w:rsid w:val="00556835"/>
    <w:rsid w:val="005625AE"/>
    <w:rsid w:val="00590B03"/>
    <w:rsid w:val="005D1A93"/>
    <w:rsid w:val="005D3151"/>
    <w:rsid w:val="005D476E"/>
    <w:rsid w:val="005E654A"/>
    <w:rsid w:val="005F74F2"/>
    <w:rsid w:val="00600E78"/>
    <w:rsid w:val="00606A83"/>
    <w:rsid w:val="00607B1A"/>
    <w:rsid w:val="00614B63"/>
    <w:rsid w:val="006407D9"/>
    <w:rsid w:val="00641947"/>
    <w:rsid w:val="00665DBF"/>
    <w:rsid w:val="006A0CD4"/>
    <w:rsid w:val="006C1661"/>
    <w:rsid w:val="006E178C"/>
    <w:rsid w:val="006E7122"/>
    <w:rsid w:val="00713EF3"/>
    <w:rsid w:val="00722947"/>
    <w:rsid w:val="0072312E"/>
    <w:rsid w:val="00737374"/>
    <w:rsid w:val="007576A4"/>
    <w:rsid w:val="00762E03"/>
    <w:rsid w:val="00772F8D"/>
    <w:rsid w:val="007815A3"/>
    <w:rsid w:val="007B3084"/>
    <w:rsid w:val="008002D0"/>
    <w:rsid w:val="00810888"/>
    <w:rsid w:val="008117F6"/>
    <w:rsid w:val="008149EC"/>
    <w:rsid w:val="008260C3"/>
    <w:rsid w:val="00832EF2"/>
    <w:rsid w:val="00841E34"/>
    <w:rsid w:val="00842526"/>
    <w:rsid w:val="00847E2F"/>
    <w:rsid w:val="00851E83"/>
    <w:rsid w:val="00864DA5"/>
    <w:rsid w:val="00886D53"/>
    <w:rsid w:val="008872E6"/>
    <w:rsid w:val="00890FCC"/>
    <w:rsid w:val="008B7A6F"/>
    <w:rsid w:val="008D0C2C"/>
    <w:rsid w:val="008E5A95"/>
    <w:rsid w:val="008F2BC7"/>
    <w:rsid w:val="008F76FB"/>
    <w:rsid w:val="009249AE"/>
    <w:rsid w:val="00946287"/>
    <w:rsid w:val="00951B50"/>
    <w:rsid w:val="00995F8C"/>
    <w:rsid w:val="009B6AA0"/>
    <w:rsid w:val="009D5914"/>
    <w:rsid w:val="00A05A2A"/>
    <w:rsid w:val="00A21F2B"/>
    <w:rsid w:val="00A234EE"/>
    <w:rsid w:val="00A254C5"/>
    <w:rsid w:val="00A27CA9"/>
    <w:rsid w:val="00A35B3A"/>
    <w:rsid w:val="00A433F0"/>
    <w:rsid w:val="00A676B1"/>
    <w:rsid w:val="00A84C11"/>
    <w:rsid w:val="00A929BF"/>
    <w:rsid w:val="00AA5AF0"/>
    <w:rsid w:val="00AA6841"/>
    <w:rsid w:val="00AB5C85"/>
    <w:rsid w:val="00AC62C8"/>
    <w:rsid w:val="00AD4D72"/>
    <w:rsid w:val="00AF4623"/>
    <w:rsid w:val="00B165D8"/>
    <w:rsid w:val="00B32832"/>
    <w:rsid w:val="00B36ED3"/>
    <w:rsid w:val="00B70C3C"/>
    <w:rsid w:val="00B80CE0"/>
    <w:rsid w:val="00B81BF5"/>
    <w:rsid w:val="00B8496B"/>
    <w:rsid w:val="00BA224A"/>
    <w:rsid w:val="00BA258D"/>
    <w:rsid w:val="00BB74DC"/>
    <w:rsid w:val="00BC1884"/>
    <w:rsid w:val="00BD4117"/>
    <w:rsid w:val="00BD601C"/>
    <w:rsid w:val="00BF13BE"/>
    <w:rsid w:val="00C0196F"/>
    <w:rsid w:val="00C13262"/>
    <w:rsid w:val="00C14D29"/>
    <w:rsid w:val="00C20B26"/>
    <w:rsid w:val="00C32F17"/>
    <w:rsid w:val="00C337F6"/>
    <w:rsid w:val="00C43042"/>
    <w:rsid w:val="00C4513B"/>
    <w:rsid w:val="00C50A6B"/>
    <w:rsid w:val="00C50AFF"/>
    <w:rsid w:val="00C65D7C"/>
    <w:rsid w:val="00C90D46"/>
    <w:rsid w:val="00C921EB"/>
    <w:rsid w:val="00CA5722"/>
    <w:rsid w:val="00CB06BC"/>
    <w:rsid w:val="00CE1FE0"/>
    <w:rsid w:val="00CF2772"/>
    <w:rsid w:val="00CF6E1B"/>
    <w:rsid w:val="00D10E56"/>
    <w:rsid w:val="00D17CB5"/>
    <w:rsid w:val="00D21607"/>
    <w:rsid w:val="00D3054C"/>
    <w:rsid w:val="00D32283"/>
    <w:rsid w:val="00D762E3"/>
    <w:rsid w:val="00D843DD"/>
    <w:rsid w:val="00D928B6"/>
    <w:rsid w:val="00D93E6B"/>
    <w:rsid w:val="00D946E7"/>
    <w:rsid w:val="00DB0372"/>
    <w:rsid w:val="00DB6434"/>
    <w:rsid w:val="00DC65DC"/>
    <w:rsid w:val="00DD794C"/>
    <w:rsid w:val="00E108BA"/>
    <w:rsid w:val="00E13398"/>
    <w:rsid w:val="00E14732"/>
    <w:rsid w:val="00E32951"/>
    <w:rsid w:val="00E51EC1"/>
    <w:rsid w:val="00E57956"/>
    <w:rsid w:val="00EB07A9"/>
    <w:rsid w:val="00ED3AC2"/>
    <w:rsid w:val="00EE09C4"/>
    <w:rsid w:val="00EF7ED2"/>
    <w:rsid w:val="00F0782B"/>
    <w:rsid w:val="00F14E04"/>
    <w:rsid w:val="00F15DF4"/>
    <w:rsid w:val="00F16671"/>
    <w:rsid w:val="00F248FB"/>
    <w:rsid w:val="00F56F7D"/>
    <w:rsid w:val="00F73C4B"/>
    <w:rsid w:val="00F91690"/>
    <w:rsid w:val="00F91E54"/>
    <w:rsid w:val="00FA14EC"/>
    <w:rsid w:val="00FB05E5"/>
    <w:rsid w:val="00FB3B27"/>
    <w:rsid w:val="00FC0BF2"/>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7345"/>
    <o:shapelayout v:ext="edit">
      <o:idmap v:ext="edit" data="1"/>
    </o:shapelayout>
  </w:shapeDefaults>
  <w:decimalSymbol w:val="."/>
  <w:listSeparator w:val=","/>
  <w14:docId w14:val="14337EE8"/>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DC65DC"/>
    <w:pPr>
      <w:keepNext/>
      <w:spacing w:after="120"/>
      <w:jc w:val="center"/>
      <w:outlineLvl w:val="0"/>
    </w:pPr>
    <w:rPr>
      <w:rFonts w:ascii="Arial" w:hAnsi="Arial" w:cs="Arial"/>
      <w:b/>
      <w:bCs/>
      <w:sz w:val="28"/>
      <w:szCs w:val="28"/>
      <w:u w:val="single"/>
    </w:rPr>
  </w:style>
  <w:style w:type="paragraph" w:styleId="Heading2">
    <w:name w:val="heading 2"/>
    <w:aliases w:val="2-OSHA Heading 2"/>
    <w:basedOn w:val="Normal"/>
    <w:next w:val="Normal"/>
    <w:autoRedefine/>
    <w:qFormat/>
    <w:rsid w:val="00C32F17"/>
    <w:pPr>
      <w:keepNext/>
      <w:outlineLvl w:val="1"/>
    </w:pPr>
    <w:rPr>
      <w:rFonts w:ascii="Arial" w:hAnsi="Arial" w:cs="Arial"/>
      <w:b/>
      <w:bCs/>
      <w:sz w:val="22"/>
      <w:szCs w:val="22"/>
      <w:u w:val="single"/>
    </w:rPr>
  </w:style>
  <w:style w:type="paragraph" w:styleId="Heading3">
    <w:name w:val="heading 3"/>
    <w:aliases w:val="3-OSHA Heading 3"/>
    <w:basedOn w:val="Normal"/>
    <w:next w:val="Normal"/>
    <w:autoRedefine/>
    <w:qFormat/>
    <w:rsid w:val="0049024B"/>
    <w:pPr>
      <w:keepNext/>
      <w:numPr>
        <w:numId w:val="8"/>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customStyle="1" w:styleId="headlevel2">
    <w:name w:val="headlevel2"/>
    <w:basedOn w:val="Normal"/>
    <w:rsid w:val="0072312E"/>
    <w:pPr>
      <w:spacing w:before="100" w:beforeAutospacing="1" w:after="100" w:afterAutospacing="1"/>
    </w:pPr>
  </w:style>
  <w:style w:type="character" w:styleId="FollowedHyperlink">
    <w:name w:val="FollowedHyperlink"/>
    <w:basedOn w:val="DefaultParagraphFont"/>
    <w:uiPriority w:val="99"/>
    <w:semiHidden/>
    <w:unhideWhenUsed/>
    <w:rsid w:val="001107BC"/>
    <w:rPr>
      <w:color w:val="954F72" w:themeColor="followedHyperlink"/>
      <w:u w:val="single"/>
    </w:rPr>
  </w:style>
  <w:style w:type="paragraph" w:styleId="NoSpacing">
    <w:name w:val="No Spacing"/>
    <w:link w:val="NoSpacingChar"/>
    <w:uiPriority w:val="1"/>
    <w:qFormat/>
    <w:rsid w:val="00AC62C8"/>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C62C8"/>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70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rtk.training@spps.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ps.org/Page/3470"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hyperlink" Target="http://www.spps.org/Facilties" TargetMode="External"/><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E8F9-B323-4D33-9A16-607A78DBF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5544</Words>
  <Characters>31120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36591</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cp:lastModifiedBy>
  <cp:revision>2</cp:revision>
  <cp:lastPrinted>2002-03-27T16:45:00Z</cp:lastPrinted>
  <dcterms:created xsi:type="dcterms:W3CDTF">2025-07-10T16:11:00Z</dcterms:created>
  <dcterms:modified xsi:type="dcterms:W3CDTF">2025-07-10T16:11:00Z</dcterms:modified>
</cp:coreProperties>
</file>