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A4D9D" w14:textId="77777777" w:rsidR="00772F8D" w:rsidRDefault="007E68A9" w:rsidP="00772F8D">
      <w:pPr>
        <w:rPr>
          <w:rFonts w:ascii="Arial" w:hAnsi="Arial" w:cs="Arial"/>
          <w:szCs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915CA37" wp14:editId="43FB771F">
            <wp:simplePos x="0" y="0"/>
            <wp:positionH relativeFrom="column">
              <wp:posOffset>-533400</wp:posOffset>
            </wp:positionH>
            <wp:positionV relativeFrom="paragraph">
              <wp:posOffset>112395</wp:posOffset>
            </wp:positionV>
            <wp:extent cx="2831465" cy="1546860"/>
            <wp:effectExtent l="0" t="0" r="0" b="0"/>
            <wp:wrapSquare wrapText="left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05215" w14:textId="77777777" w:rsidR="00772F8D" w:rsidRDefault="00772F8D" w:rsidP="00772F8D">
      <w:pPr>
        <w:rPr>
          <w:rFonts w:ascii="Arial" w:hAnsi="Arial" w:cs="Arial"/>
        </w:rPr>
      </w:pPr>
    </w:p>
    <w:p w14:paraId="7FD9C57E" w14:textId="77777777" w:rsidR="00772F8D" w:rsidRDefault="00772F8D" w:rsidP="00772F8D">
      <w:pPr>
        <w:rPr>
          <w:rFonts w:ascii="Arial" w:hAnsi="Arial" w:cs="Arial"/>
        </w:rPr>
      </w:pPr>
    </w:p>
    <w:p w14:paraId="607A791E" w14:textId="77777777" w:rsidR="00772F8D" w:rsidRDefault="00772F8D" w:rsidP="00772F8D">
      <w:pPr>
        <w:rPr>
          <w:rFonts w:ascii="Arial" w:hAnsi="Arial" w:cs="Arial"/>
        </w:rPr>
      </w:pPr>
    </w:p>
    <w:p w14:paraId="558567F6" w14:textId="77777777" w:rsidR="00772F8D" w:rsidRDefault="00772F8D" w:rsidP="00772F8D">
      <w:pPr>
        <w:rPr>
          <w:rFonts w:ascii="Arial" w:hAnsi="Arial" w:cs="Arial"/>
        </w:rPr>
      </w:pPr>
    </w:p>
    <w:p w14:paraId="79F23011" w14:textId="77777777" w:rsidR="00772F8D" w:rsidRDefault="00772F8D" w:rsidP="00772F8D">
      <w:pPr>
        <w:rPr>
          <w:rFonts w:ascii="Arial" w:hAnsi="Arial" w:cs="Arial"/>
        </w:rPr>
      </w:pPr>
    </w:p>
    <w:p w14:paraId="5B2AE500" w14:textId="77777777" w:rsidR="00772F8D" w:rsidRDefault="00772F8D" w:rsidP="00772F8D">
      <w:pPr>
        <w:rPr>
          <w:rFonts w:ascii="Arial" w:hAnsi="Arial" w:cs="Arial"/>
        </w:rPr>
      </w:pPr>
    </w:p>
    <w:p w14:paraId="17A00F56" w14:textId="77777777" w:rsidR="00772F8D" w:rsidRDefault="00772F8D" w:rsidP="00772F8D">
      <w:pPr>
        <w:rPr>
          <w:rFonts w:ascii="Arial" w:hAnsi="Arial" w:cs="Arial"/>
        </w:rPr>
      </w:pPr>
    </w:p>
    <w:p w14:paraId="72792404" w14:textId="77777777" w:rsidR="007E68A9" w:rsidRPr="00DB57D4" w:rsidRDefault="007E68A9" w:rsidP="007E68A9">
      <w:pPr>
        <w:jc w:val="right"/>
        <w:rPr>
          <w:rFonts w:ascii="Arial" w:hAnsi="Arial" w:cs="Arial"/>
          <w:i/>
          <w:color w:val="0076C0"/>
          <w:sz w:val="48"/>
          <w:u w:val="single"/>
        </w:rPr>
      </w:pPr>
      <w:r w:rsidRPr="00DB57D4">
        <w:rPr>
          <w:rFonts w:ascii="Arial" w:hAnsi="Arial" w:cs="Arial"/>
          <w:i/>
          <w:color w:val="0076C0"/>
          <w:sz w:val="48"/>
          <w:u w:val="single"/>
        </w:rPr>
        <w:t xml:space="preserve">Respirable Crystalline </w:t>
      </w:r>
    </w:p>
    <w:p w14:paraId="2C679C20" w14:textId="77777777" w:rsidR="007E68A9" w:rsidRPr="00DB57D4" w:rsidRDefault="007E68A9" w:rsidP="007E68A9">
      <w:pPr>
        <w:jc w:val="right"/>
        <w:rPr>
          <w:rFonts w:ascii="Arial" w:hAnsi="Arial" w:cs="Arial"/>
          <w:i/>
          <w:color w:val="0076C0"/>
          <w:sz w:val="48"/>
          <w:u w:val="single"/>
        </w:rPr>
      </w:pPr>
      <w:r w:rsidRPr="00DB57D4">
        <w:rPr>
          <w:rFonts w:ascii="Arial" w:hAnsi="Arial" w:cs="Arial"/>
          <w:i/>
          <w:color w:val="0076C0"/>
          <w:sz w:val="48"/>
          <w:u w:val="single"/>
        </w:rPr>
        <w:t>Silica Exposure</w:t>
      </w:r>
    </w:p>
    <w:p w14:paraId="1DDD360B" w14:textId="630D3799" w:rsidR="007E68A9" w:rsidRPr="00DB57D4" w:rsidRDefault="004478FA" w:rsidP="007E68A9">
      <w:pPr>
        <w:spacing w:before="120"/>
        <w:jc w:val="right"/>
        <w:rPr>
          <w:rFonts w:ascii="Arial" w:hAnsi="Arial" w:cs="Arial"/>
          <w:color w:val="0076C0"/>
          <w:sz w:val="28"/>
          <w:szCs w:val="28"/>
        </w:rPr>
      </w:pPr>
      <w:r>
        <w:rPr>
          <w:rFonts w:ascii="Arial" w:hAnsi="Arial" w:cs="Arial"/>
          <w:color w:val="0076C0"/>
          <w:sz w:val="28"/>
          <w:szCs w:val="28"/>
        </w:rPr>
        <w:t xml:space="preserve">Created </w:t>
      </w:r>
      <w:r w:rsidR="007E68A9" w:rsidRPr="00DB57D4">
        <w:rPr>
          <w:rFonts w:ascii="Arial" w:hAnsi="Arial" w:cs="Arial"/>
          <w:color w:val="0076C0"/>
          <w:sz w:val="28"/>
          <w:szCs w:val="28"/>
        </w:rPr>
        <w:t>April 2018</w:t>
      </w:r>
      <w:r>
        <w:rPr>
          <w:rFonts w:ascii="Arial" w:hAnsi="Arial" w:cs="Arial"/>
          <w:color w:val="0076C0"/>
          <w:sz w:val="28"/>
          <w:szCs w:val="28"/>
        </w:rPr>
        <w:t>, Review</w:t>
      </w:r>
      <w:r w:rsidR="00205538">
        <w:rPr>
          <w:rFonts w:ascii="Arial" w:hAnsi="Arial" w:cs="Arial"/>
          <w:color w:val="0076C0"/>
          <w:sz w:val="28"/>
          <w:szCs w:val="28"/>
        </w:rPr>
        <w:t>ed</w:t>
      </w:r>
      <w:r>
        <w:rPr>
          <w:rFonts w:ascii="Arial" w:hAnsi="Arial" w:cs="Arial"/>
          <w:color w:val="0076C0"/>
          <w:sz w:val="28"/>
          <w:szCs w:val="28"/>
        </w:rPr>
        <w:t xml:space="preserve"> </w:t>
      </w:r>
      <w:r w:rsidR="009E2E83">
        <w:rPr>
          <w:rFonts w:ascii="Arial" w:hAnsi="Arial" w:cs="Arial"/>
          <w:color w:val="0076C0"/>
          <w:sz w:val="28"/>
          <w:szCs w:val="28"/>
        </w:rPr>
        <w:t>September 2025</w:t>
      </w:r>
    </w:p>
    <w:p w14:paraId="4A6F033C" w14:textId="77777777" w:rsidR="007E68A9" w:rsidRPr="000007B4" w:rsidRDefault="007E68A9" w:rsidP="007E68A9">
      <w:pPr>
        <w:jc w:val="right"/>
        <w:rPr>
          <w:rFonts w:ascii="Arial" w:hAnsi="Arial" w:cs="Arial"/>
          <w:b/>
          <w:color w:val="2E74B5" w:themeColor="accent1" w:themeShade="BF"/>
          <w:sz w:val="40"/>
          <w:szCs w:val="40"/>
        </w:rPr>
      </w:pPr>
    </w:p>
    <w:p w14:paraId="1FDBFA54" w14:textId="77777777" w:rsidR="007E68A9" w:rsidRPr="000007B4" w:rsidRDefault="007E68A9" w:rsidP="007E68A9">
      <w:pPr>
        <w:jc w:val="right"/>
        <w:rPr>
          <w:rFonts w:ascii="Arial" w:hAnsi="Arial" w:cs="Arial"/>
          <w:b/>
          <w:color w:val="2E74B5" w:themeColor="accent1" w:themeShade="BF"/>
          <w:sz w:val="40"/>
          <w:szCs w:val="40"/>
        </w:rPr>
      </w:pPr>
    </w:p>
    <w:p w14:paraId="551F20B6" w14:textId="77777777" w:rsidR="007E68A9" w:rsidRPr="000007B4" w:rsidRDefault="007E68A9" w:rsidP="007E68A9">
      <w:pPr>
        <w:jc w:val="right"/>
        <w:rPr>
          <w:noProof/>
          <w:color w:val="2E74B5" w:themeColor="accent1" w:themeShade="BF"/>
        </w:rPr>
      </w:pPr>
    </w:p>
    <w:p w14:paraId="2636C8CD" w14:textId="77777777" w:rsidR="007E68A9" w:rsidRPr="000007B4" w:rsidRDefault="007E68A9" w:rsidP="007E68A9">
      <w:pPr>
        <w:jc w:val="right"/>
        <w:rPr>
          <w:noProof/>
          <w:color w:val="2E74B5" w:themeColor="accent1" w:themeShade="BF"/>
        </w:rPr>
      </w:pPr>
    </w:p>
    <w:p w14:paraId="1EC21C6B" w14:textId="77777777" w:rsidR="007E68A9" w:rsidRPr="000007B4" w:rsidRDefault="007E68A9" w:rsidP="007E68A9">
      <w:pPr>
        <w:jc w:val="right"/>
        <w:rPr>
          <w:noProof/>
          <w:color w:val="2E74B5" w:themeColor="accent1" w:themeShade="BF"/>
        </w:rPr>
      </w:pPr>
    </w:p>
    <w:p w14:paraId="17C8F457" w14:textId="77777777" w:rsidR="007E68A9" w:rsidRPr="000007B4" w:rsidRDefault="007E68A9" w:rsidP="007E68A9">
      <w:pPr>
        <w:jc w:val="right"/>
        <w:rPr>
          <w:rFonts w:ascii="Arial" w:hAnsi="Arial" w:cs="Arial"/>
          <w:b/>
          <w:color w:val="2E74B5" w:themeColor="accent1" w:themeShade="BF"/>
          <w:sz w:val="40"/>
          <w:szCs w:val="40"/>
        </w:rPr>
      </w:pPr>
    </w:p>
    <w:p w14:paraId="13525B51" w14:textId="77777777" w:rsidR="007E68A9" w:rsidRPr="000007B4" w:rsidRDefault="007E68A9" w:rsidP="007E68A9">
      <w:pPr>
        <w:jc w:val="right"/>
        <w:rPr>
          <w:rFonts w:ascii="Arial" w:hAnsi="Arial" w:cs="Arial"/>
          <w:b/>
          <w:color w:val="2E74B5" w:themeColor="accent1" w:themeShade="BF"/>
          <w:sz w:val="40"/>
          <w:szCs w:val="40"/>
        </w:rPr>
      </w:pPr>
    </w:p>
    <w:p w14:paraId="5985DE42" w14:textId="77777777" w:rsidR="007E68A9" w:rsidRPr="000007B4" w:rsidRDefault="007E68A9" w:rsidP="007E68A9">
      <w:pPr>
        <w:jc w:val="right"/>
        <w:rPr>
          <w:rFonts w:ascii="Arial" w:hAnsi="Arial" w:cs="Arial"/>
          <w:b/>
          <w:color w:val="2E74B5" w:themeColor="accent1" w:themeShade="BF"/>
          <w:sz w:val="40"/>
          <w:szCs w:val="40"/>
        </w:rPr>
      </w:pPr>
    </w:p>
    <w:p w14:paraId="7FAC6DC7" w14:textId="77777777" w:rsidR="007E68A9" w:rsidRPr="00DB57D4" w:rsidRDefault="007E68A9" w:rsidP="007E68A9">
      <w:pPr>
        <w:jc w:val="right"/>
        <w:rPr>
          <w:rFonts w:ascii="Arial" w:hAnsi="Arial" w:cs="Arial"/>
          <w:b/>
          <w:color w:val="0076C0"/>
          <w:sz w:val="40"/>
          <w:szCs w:val="40"/>
        </w:rPr>
      </w:pPr>
      <w:r w:rsidRPr="00DB57D4">
        <w:rPr>
          <w:rFonts w:ascii="Arial" w:hAnsi="Arial" w:cs="Arial"/>
          <w:b/>
          <w:color w:val="0076C0"/>
          <w:sz w:val="40"/>
          <w:szCs w:val="40"/>
        </w:rPr>
        <w:t xml:space="preserve">District Facilities Department </w:t>
      </w:r>
    </w:p>
    <w:p w14:paraId="14FC6966" w14:textId="77777777" w:rsidR="007E68A9" w:rsidRPr="000007B4" w:rsidRDefault="007E68A9" w:rsidP="007E68A9">
      <w:pPr>
        <w:jc w:val="right"/>
        <w:rPr>
          <w:rFonts w:ascii="Arial" w:hAnsi="Arial" w:cs="Arial"/>
          <w:color w:val="2E74B5" w:themeColor="accent1" w:themeShade="BF"/>
          <w:sz w:val="40"/>
          <w:szCs w:val="40"/>
        </w:rPr>
      </w:pPr>
      <w:r w:rsidRPr="00DB57D4">
        <w:rPr>
          <w:rFonts w:ascii="Arial" w:hAnsi="Arial" w:cs="Arial"/>
          <w:b/>
          <w:color w:val="0076C0"/>
          <w:sz w:val="40"/>
          <w:szCs w:val="40"/>
        </w:rPr>
        <w:t>Environmental Services Group</w:t>
      </w:r>
    </w:p>
    <w:p w14:paraId="32643C81" w14:textId="77777777" w:rsidR="007E68A9" w:rsidRDefault="007E68A9" w:rsidP="007E68A9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18"/>
        </w:rPr>
        <w:tab/>
      </w:r>
    </w:p>
    <w:p w14:paraId="4A720185" w14:textId="77777777" w:rsidR="007E68A9" w:rsidRDefault="007E68A9" w:rsidP="007E68A9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12B1314C" w14:textId="77777777" w:rsidR="007E68A9" w:rsidRDefault="007E68A9" w:rsidP="007E68A9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32BCEC41" w14:textId="77777777" w:rsidR="007E68A9" w:rsidRDefault="007E68A9" w:rsidP="007E68A9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14C04392" w14:textId="77777777" w:rsidR="000007B4" w:rsidRDefault="000007B4" w:rsidP="007E68A9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2EECF63B" w14:textId="77777777" w:rsidR="000007B4" w:rsidRPr="00951B50" w:rsidRDefault="000007B4" w:rsidP="000007B4">
      <w:pPr>
        <w:tabs>
          <w:tab w:val="left" w:pos="2610"/>
        </w:tabs>
        <w:jc w:val="center"/>
        <w:rPr>
          <w:rFonts w:ascii="Arial" w:hAnsi="Arial" w:cs="Arial"/>
          <w:color w:val="0076C0"/>
          <w:sz w:val="20"/>
          <w:szCs w:val="18"/>
        </w:rPr>
      </w:pPr>
      <w:r w:rsidRPr="00951B50">
        <w:rPr>
          <w:rFonts w:ascii="Arial" w:hAnsi="Arial" w:cs="Arial"/>
          <w:color w:val="0076C0"/>
          <w:sz w:val="20"/>
          <w:szCs w:val="18"/>
        </w:rPr>
        <w:t xml:space="preserve">District Service Facility ◙ 1930 Como Avenue </w:t>
      </w:r>
      <w:proofErr w:type="gramStart"/>
      <w:r w:rsidRPr="00951B50">
        <w:rPr>
          <w:rFonts w:ascii="Arial" w:hAnsi="Arial" w:cs="Arial"/>
          <w:color w:val="0076C0"/>
          <w:sz w:val="20"/>
          <w:szCs w:val="18"/>
        </w:rPr>
        <w:t>◙  Saint</w:t>
      </w:r>
      <w:proofErr w:type="gramEnd"/>
      <w:r w:rsidRPr="00951B50">
        <w:rPr>
          <w:rFonts w:ascii="Arial" w:hAnsi="Arial" w:cs="Arial"/>
          <w:color w:val="0076C0"/>
          <w:sz w:val="20"/>
          <w:szCs w:val="18"/>
        </w:rPr>
        <w:t xml:space="preserve"> Paul, MN 55108</w:t>
      </w:r>
    </w:p>
    <w:p w14:paraId="76ACBCD3" w14:textId="19897BFF" w:rsidR="00466A14" w:rsidRPr="009E2E83" w:rsidRDefault="000007B4" w:rsidP="009E2E83">
      <w:pPr>
        <w:tabs>
          <w:tab w:val="left" w:pos="2610"/>
        </w:tabs>
        <w:jc w:val="center"/>
        <w:rPr>
          <w:rFonts w:ascii="Arial" w:hAnsi="Arial" w:cs="Arial"/>
          <w:color w:val="0076C0"/>
          <w:sz w:val="20"/>
          <w:szCs w:val="18"/>
        </w:rPr>
      </w:pPr>
      <w:r w:rsidRPr="00951B50">
        <w:rPr>
          <w:rFonts w:ascii="Arial" w:hAnsi="Arial" w:cs="Arial"/>
          <w:color w:val="0076C0"/>
          <w:sz w:val="20"/>
          <w:szCs w:val="18"/>
        </w:rPr>
        <w:t>Phone: 651.744.1800 | Fax: 651.290.8362</w:t>
      </w:r>
      <w:r>
        <w:rPr>
          <w:rFonts w:ascii="Arial" w:hAnsi="Arial" w:cs="Arial"/>
          <w:color w:val="0076C0"/>
          <w:sz w:val="20"/>
          <w:szCs w:val="18"/>
        </w:rPr>
        <w:t xml:space="preserve"> </w:t>
      </w:r>
      <w:r w:rsidRPr="00951B50">
        <w:rPr>
          <w:rFonts w:ascii="Arial" w:hAnsi="Arial" w:cs="Arial"/>
          <w:color w:val="0076C0"/>
          <w:sz w:val="20"/>
          <w:szCs w:val="18"/>
        </w:rPr>
        <w:t>◙</w:t>
      </w:r>
      <w:r>
        <w:rPr>
          <w:rFonts w:ascii="Arial" w:hAnsi="Arial" w:cs="Arial"/>
          <w:color w:val="0076C0"/>
          <w:sz w:val="20"/>
          <w:szCs w:val="18"/>
        </w:rPr>
        <w:t xml:space="preserve"> </w:t>
      </w:r>
      <w:hyperlink r:id="rId9" w:history="1">
        <w:r w:rsidRPr="00C15720">
          <w:rPr>
            <w:rStyle w:val="Hyperlink"/>
            <w:rFonts w:ascii="Arial" w:hAnsi="Arial" w:cs="Arial"/>
            <w:sz w:val="20"/>
            <w:szCs w:val="18"/>
          </w:rPr>
          <w:t>ESG@spps.org</w:t>
        </w:r>
      </w:hyperlink>
      <w:r>
        <w:rPr>
          <w:rFonts w:ascii="Arial" w:hAnsi="Arial" w:cs="Arial"/>
          <w:color w:val="0076C0"/>
          <w:sz w:val="20"/>
          <w:szCs w:val="18"/>
        </w:rPr>
        <w:t xml:space="preserve"> </w:t>
      </w:r>
    </w:p>
    <w:p w14:paraId="5BD4F006" w14:textId="77777777" w:rsidR="00466A14" w:rsidRDefault="00466A14" w:rsidP="00772F8D">
      <w:pPr>
        <w:rPr>
          <w:rFonts w:ascii="Arial" w:hAnsi="Arial" w:cs="Arial"/>
        </w:rPr>
      </w:pPr>
    </w:p>
    <w:tbl>
      <w:tblPr>
        <w:tblW w:w="10364" w:type="dxa"/>
        <w:tblInd w:w="-8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966"/>
        <w:gridCol w:w="1752"/>
        <w:gridCol w:w="3132"/>
        <w:gridCol w:w="132"/>
        <w:gridCol w:w="768"/>
        <w:gridCol w:w="450"/>
        <w:gridCol w:w="540"/>
        <w:gridCol w:w="180"/>
        <w:gridCol w:w="1724"/>
      </w:tblGrid>
      <w:tr w:rsidR="001D5F6F" w:rsidRPr="00F57CEE" w14:paraId="3CDA83C2" w14:textId="77777777" w:rsidTr="001D5F6F">
        <w:tc>
          <w:tcPr>
            <w:tcW w:w="3438" w:type="dxa"/>
            <w:gridSpan w:val="3"/>
            <w:tcBorders>
              <w:right w:val="single" w:sz="6" w:space="0" w:color="auto"/>
            </w:tcBorders>
          </w:tcPr>
          <w:p w14:paraId="1308FC4F" w14:textId="77777777" w:rsidR="001D5F6F" w:rsidRPr="00F57CEE" w:rsidRDefault="007E68A9" w:rsidP="000F23D1">
            <w:pPr>
              <w:pStyle w:val="Header"/>
              <w:tabs>
                <w:tab w:val="left" w:pos="792"/>
                <w:tab w:val="right" w:pos="8910"/>
              </w:tabs>
              <w:jc w:val="center"/>
              <w:rPr>
                <w:rFonts w:ascii="Arial" w:hAnsi="Arial" w:cs="Arial"/>
                <w:sz w:val="18"/>
              </w:rPr>
            </w:pPr>
            <w:r w:rsidRPr="001D5F6F">
              <w:rPr>
                <w:rFonts w:ascii="Arial" w:hAnsi="Arial" w:cs="Arial"/>
                <w:noProof/>
                <w:sz w:val="18"/>
              </w:rPr>
              <w:lastRenderedPageBreak/>
              <w:drawing>
                <wp:inline distT="0" distB="0" distL="0" distR="0" wp14:anchorId="2115C39E" wp14:editId="5AFE58B1">
                  <wp:extent cx="1185291" cy="647700"/>
                  <wp:effectExtent l="0" t="0" r="0" b="0"/>
                  <wp:docPr id="2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oriz_3col_3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291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F6F" w:rsidRPr="00F57CEE">
              <w:rPr>
                <w:rFonts w:ascii="Arial" w:hAnsi="Arial" w:cs="Arial"/>
                <w:sz w:val="18"/>
              </w:rPr>
              <w:br w:type="page"/>
            </w:r>
          </w:p>
          <w:p w14:paraId="5AC42C47" w14:textId="77777777" w:rsidR="001D5F6F" w:rsidRPr="00F57CEE" w:rsidRDefault="001D5F6F" w:rsidP="000F23D1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  <w:r w:rsidRPr="00F57CEE">
              <w:rPr>
                <w:rFonts w:ascii="Arial" w:hAnsi="Arial" w:cs="Arial"/>
                <w:b/>
                <w:sz w:val="18"/>
              </w:rPr>
              <w:t xml:space="preserve">     Environmental Services Group</w:t>
            </w:r>
          </w:p>
          <w:p w14:paraId="32E387DF" w14:textId="77777777" w:rsidR="001D5F6F" w:rsidRPr="00F57CEE" w:rsidRDefault="001D5F6F" w:rsidP="000F23D1">
            <w:pPr>
              <w:pStyle w:val="Header"/>
              <w:tabs>
                <w:tab w:val="left" w:pos="792"/>
                <w:tab w:val="right" w:pos="891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132" w:type="dxa"/>
            <w:tcBorders>
              <w:left w:val="single" w:sz="6" w:space="0" w:color="auto"/>
              <w:right w:val="single" w:sz="6" w:space="0" w:color="auto"/>
            </w:tcBorders>
          </w:tcPr>
          <w:p w14:paraId="5DE034F3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Applies to:       </w:t>
            </w:r>
            <w:r w:rsidRPr="00F57CEE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607821">
              <w:rPr>
                <w:rFonts w:ascii="Arial" w:hAnsi="Arial" w:cs="Arial"/>
                <w:sz w:val="18"/>
              </w:rPr>
            </w:r>
            <w:r w:rsidR="00607821">
              <w:rPr>
                <w:rFonts w:ascii="Arial" w:hAnsi="Arial" w:cs="Arial"/>
                <w:sz w:val="18"/>
              </w:rPr>
              <w:fldChar w:fldCharType="separate"/>
            </w:r>
            <w:r w:rsidRPr="00F57CEE">
              <w:rPr>
                <w:rFonts w:ascii="Arial" w:hAnsi="Arial" w:cs="Arial"/>
                <w:sz w:val="18"/>
              </w:rPr>
              <w:fldChar w:fldCharType="end"/>
            </w:r>
            <w:r w:rsidRPr="00F57CEE">
              <w:rPr>
                <w:rFonts w:ascii="Arial" w:hAnsi="Arial" w:cs="Arial"/>
                <w:sz w:val="18"/>
              </w:rPr>
              <w:t xml:space="preserve"> </w:t>
            </w:r>
            <w:smartTag w:uri="urn:schemas-microsoft-com:office:smarttags" w:element="stockticker">
              <w:r w:rsidRPr="00F57CEE">
                <w:rPr>
                  <w:rFonts w:ascii="Arial" w:hAnsi="Arial" w:cs="Arial"/>
                  <w:sz w:val="18"/>
                </w:rPr>
                <w:t>ALL</w:t>
              </w:r>
            </w:smartTag>
          </w:p>
          <w:p w14:paraId="7D5C3E4B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sz w:val="18"/>
                <w:lang w:val="fr-FR"/>
              </w:rPr>
            </w:pP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  <w:sz w:val="18"/>
                <w:lang w:val="fr-FR"/>
              </w:rPr>
              <w:t xml:space="preserve"> FP   </w:t>
            </w:r>
            <w:r w:rsidRPr="00F57CEE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57CEE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607821">
              <w:rPr>
                <w:rFonts w:ascii="Arial" w:hAnsi="Arial" w:cs="Arial"/>
                <w:sz w:val="18"/>
              </w:rPr>
            </w:r>
            <w:r w:rsidR="00607821">
              <w:rPr>
                <w:rFonts w:ascii="Arial" w:hAnsi="Arial" w:cs="Arial"/>
                <w:sz w:val="18"/>
              </w:rPr>
              <w:fldChar w:fldCharType="separate"/>
            </w:r>
            <w:r w:rsidRPr="00F57CEE">
              <w:rPr>
                <w:rFonts w:ascii="Arial" w:hAnsi="Arial" w:cs="Arial"/>
                <w:sz w:val="18"/>
              </w:rPr>
              <w:fldChar w:fldCharType="end"/>
            </w:r>
            <w:r w:rsidRPr="00F57CEE">
              <w:rPr>
                <w:rFonts w:ascii="Arial" w:hAnsi="Arial" w:cs="Arial"/>
                <w:sz w:val="18"/>
                <w:lang w:val="fr-FR"/>
              </w:rPr>
              <w:t xml:space="preserve"> ESG  </w:t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  <w:sz w:val="18"/>
                <w:lang w:val="fr-FR"/>
              </w:rPr>
              <w:t xml:space="preserve"> NAC  </w:t>
            </w:r>
            <w:r w:rsidRPr="00F57CEE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607821">
              <w:rPr>
                <w:rFonts w:ascii="Arial" w:hAnsi="Arial" w:cs="Arial"/>
                <w:sz w:val="18"/>
              </w:rPr>
            </w:r>
            <w:r w:rsidR="00607821">
              <w:rPr>
                <w:rFonts w:ascii="Arial" w:hAnsi="Arial" w:cs="Arial"/>
                <w:sz w:val="18"/>
              </w:rPr>
              <w:fldChar w:fldCharType="separate"/>
            </w:r>
            <w:r w:rsidRPr="00F57CEE">
              <w:rPr>
                <w:rFonts w:ascii="Arial" w:hAnsi="Arial" w:cs="Arial"/>
                <w:sz w:val="18"/>
              </w:rPr>
              <w:fldChar w:fldCharType="end"/>
            </w:r>
            <w:r w:rsidRPr="00F57CEE">
              <w:rPr>
                <w:rFonts w:ascii="Arial" w:hAnsi="Arial" w:cs="Arial"/>
                <w:sz w:val="18"/>
              </w:rPr>
              <w:t>SEM</w:t>
            </w:r>
          </w:p>
          <w:p w14:paraId="56CEB24A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lang w:val="fr-FR"/>
              </w:rPr>
            </w:pPr>
            <w:r w:rsidRPr="00F57CEE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  <w:sz w:val="18"/>
                <w:lang w:val="fr-FR"/>
              </w:rPr>
              <w:instrText xml:space="preserve"> FORMCHECKBOX </w:instrText>
            </w:r>
            <w:r w:rsidR="00607821">
              <w:rPr>
                <w:rFonts w:ascii="Arial" w:hAnsi="Arial" w:cs="Arial"/>
                <w:sz w:val="18"/>
              </w:rPr>
            </w:r>
            <w:r w:rsidR="00607821">
              <w:rPr>
                <w:rFonts w:ascii="Arial" w:hAnsi="Arial" w:cs="Arial"/>
                <w:sz w:val="18"/>
              </w:rPr>
              <w:fldChar w:fldCharType="separate"/>
            </w:r>
            <w:r w:rsidRPr="00F57CEE">
              <w:rPr>
                <w:rFonts w:ascii="Arial" w:hAnsi="Arial" w:cs="Arial"/>
                <w:sz w:val="18"/>
              </w:rPr>
              <w:fldChar w:fldCharType="end"/>
            </w:r>
            <w:r w:rsidRPr="00F57CEE">
              <w:rPr>
                <w:rFonts w:ascii="Arial" w:hAnsi="Arial" w:cs="Arial"/>
                <w:sz w:val="18"/>
                <w:lang w:val="fr-FR"/>
              </w:rPr>
              <w:t xml:space="preserve"> FM   </w:t>
            </w:r>
            <w:r w:rsidRPr="00F57CEE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  <w:sz w:val="18"/>
                <w:lang w:val="fr-FR"/>
              </w:rPr>
              <w:instrText xml:space="preserve"> FORMCHECKBOX </w:instrText>
            </w:r>
            <w:r w:rsidR="00607821">
              <w:rPr>
                <w:rFonts w:ascii="Arial" w:hAnsi="Arial" w:cs="Arial"/>
                <w:sz w:val="18"/>
              </w:rPr>
            </w:r>
            <w:r w:rsidR="00607821">
              <w:rPr>
                <w:rFonts w:ascii="Arial" w:hAnsi="Arial" w:cs="Arial"/>
                <w:sz w:val="18"/>
              </w:rPr>
              <w:fldChar w:fldCharType="separate"/>
            </w:r>
            <w:r w:rsidRPr="00F57CEE">
              <w:rPr>
                <w:rFonts w:ascii="Arial" w:hAnsi="Arial" w:cs="Arial"/>
                <w:sz w:val="18"/>
              </w:rPr>
              <w:fldChar w:fldCharType="end"/>
            </w:r>
            <w:r w:rsidRPr="00F57CEE">
              <w:rPr>
                <w:rFonts w:ascii="Arial" w:hAnsi="Arial" w:cs="Arial"/>
                <w:sz w:val="18"/>
                <w:lang w:val="fr-FR"/>
              </w:rPr>
              <w:t xml:space="preserve"> Other</w:t>
            </w:r>
          </w:p>
        </w:tc>
        <w:tc>
          <w:tcPr>
            <w:tcW w:w="1350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529AA237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Number</w:t>
            </w:r>
          </w:p>
          <w:p w14:paraId="114DEFF3" w14:textId="77777777" w:rsidR="001D5F6F" w:rsidRPr="00F57CEE" w:rsidRDefault="00086EEA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023</w:t>
            </w:r>
          </w:p>
        </w:tc>
        <w:tc>
          <w:tcPr>
            <w:tcW w:w="72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5FAFA31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Rev.</w:t>
            </w:r>
          </w:p>
          <w:p w14:paraId="385D1D7E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1</w:t>
            </w:r>
          </w:p>
        </w:tc>
        <w:tc>
          <w:tcPr>
            <w:tcW w:w="1724" w:type="dxa"/>
            <w:tcBorders>
              <w:left w:val="single" w:sz="6" w:space="0" w:color="auto"/>
            </w:tcBorders>
          </w:tcPr>
          <w:p w14:paraId="67412FA1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Page</w:t>
            </w:r>
          </w:p>
          <w:p w14:paraId="4ACD30EB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1 of 1</w:t>
            </w:r>
          </w:p>
        </w:tc>
      </w:tr>
      <w:tr w:rsidR="001D5F6F" w:rsidRPr="00F57CEE" w14:paraId="096CEE8F" w14:textId="77777777" w:rsidTr="001D5F6F">
        <w:tc>
          <w:tcPr>
            <w:tcW w:w="10364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14:paraId="25FD81E5" w14:textId="77777777" w:rsidR="001D5F6F" w:rsidRPr="00F57CEE" w:rsidRDefault="001D5F6F" w:rsidP="00F91E54">
            <w:pPr>
              <w:pStyle w:val="Header"/>
              <w:tabs>
                <w:tab w:val="left" w:pos="70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Title:</w:t>
            </w:r>
            <w:r w:rsidRPr="00F57CEE">
              <w:rPr>
                <w:rFonts w:ascii="Arial" w:hAnsi="Arial" w:cs="Arial"/>
              </w:rPr>
              <w:tab/>
            </w:r>
            <w:r w:rsidR="00F91E54">
              <w:rPr>
                <w:rFonts w:ascii="Arial" w:hAnsi="Arial" w:cs="Arial"/>
              </w:rPr>
              <w:t>Program Name</w:t>
            </w:r>
          </w:p>
        </w:tc>
      </w:tr>
      <w:tr w:rsidR="001D5F6F" w:rsidRPr="00F57CEE" w14:paraId="27F50BC6" w14:textId="77777777" w:rsidTr="001D5F6F">
        <w:tc>
          <w:tcPr>
            <w:tcW w:w="6702" w:type="dxa"/>
            <w:gridSpan w:val="5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308988D" w14:textId="77777777" w:rsidR="001D5F6F" w:rsidRPr="00F57CEE" w:rsidRDefault="001D5F6F" w:rsidP="000F23D1">
            <w:pPr>
              <w:pStyle w:val="Header"/>
              <w:tabs>
                <w:tab w:val="left" w:pos="720"/>
                <w:tab w:val="left" w:pos="2322"/>
                <w:tab w:val="left" w:pos="3762"/>
                <w:tab w:val="left" w:pos="5382"/>
                <w:tab w:val="right" w:pos="8910"/>
              </w:tabs>
              <w:ind w:left="702" w:hanging="702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Type: </w:t>
            </w:r>
            <w:r w:rsidRPr="00F57CEE">
              <w:rPr>
                <w:rFonts w:ascii="Arial" w:hAnsi="Arial" w:cs="Arial"/>
              </w:rPr>
              <w:tab/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>Procedure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SOP</w:t>
            </w:r>
            <w:r w:rsidRPr="00F57CEE">
              <w:rPr>
                <w:rFonts w:ascii="Arial" w:hAnsi="Arial" w:cs="Arial"/>
              </w:rPr>
              <w:tab/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Contract</w:t>
            </w:r>
            <w:r w:rsidRPr="00F57CEE">
              <w:rPr>
                <w:rFonts w:ascii="Arial" w:hAnsi="Arial" w:cs="Arial"/>
              </w:rPr>
              <w:tab/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Form</w:t>
            </w:r>
            <w:r w:rsidRPr="00F57CEE">
              <w:rPr>
                <w:rFonts w:ascii="Arial" w:hAnsi="Arial" w:cs="Arial"/>
              </w:rPr>
              <w:br/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Specification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Design</w:t>
            </w:r>
            <w:r w:rsidRPr="00F57CEE">
              <w:rPr>
                <w:rFonts w:ascii="Arial" w:hAnsi="Arial" w:cs="Arial"/>
              </w:rPr>
              <w:tab/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Accounting</w:t>
            </w:r>
            <w:r w:rsidRPr="00F57CEE">
              <w:rPr>
                <w:rFonts w:ascii="Arial" w:hAnsi="Arial" w:cs="Arial"/>
              </w:rPr>
              <w:tab/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Planning </w:t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Program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r w:rsidRPr="00F57CE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CEE">
              <w:rPr>
                <w:rFonts w:ascii="Arial" w:hAnsi="Arial" w:cs="Arial"/>
              </w:rPr>
              <w:instrText xml:space="preserve"> FORMCHECKBOX </w:instrText>
            </w:r>
            <w:r w:rsidR="00607821">
              <w:rPr>
                <w:rFonts w:ascii="Arial" w:hAnsi="Arial" w:cs="Arial"/>
              </w:rPr>
            </w:r>
            <w:r w:rsidR="00607821">
              <w:rPr>
                <w:rFonts w:ascii="Arial" w:hAnsi="Arial" w:cs="Arial"/>
              </w:rPr>
              <w:fldChar w:fldCharType="separate"/>
            </w:r>
            <w:r w:rsidRPr="00F57CEE">
              <w:rPr>
                <w:rFonts w:ascii="Arial" w:hAnsi="Arial" w:cs="Arial"/>
              </w:rPr>
              <w:fldChar w:fldCharType="end"/>
            </w:r>
            <w:r w:rsidRPr="00F57CEE">
              <w:rPr>
                <w:rFonts w:ascii="Arial" w:hAnsi="Arial" w:cs="Arial"/>
              </w:rPr>
              <w:t xml:space="preserve"> Other</w:t>
            </w:r>
          </w:p>
        </w:tc>
        <w:tc>
          <w:tcPr>
            <w:tcW w:w="3662" w:type="dxa"/>
            <w:gridSpan w:val="5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6BD12054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Department Owner:</w:t>
            </w:r>
          </w:p>
          <w:p w14:paraId="50D21ED1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  <w:b/>
                <w:color w:val="0000FF"/>
              </w:rPr>
            </w:pPr>
            <w:r w:rsidRPr="00F57CEE">
              <w:rPr>
                <w:rFonts w:ascii="Arial" w:hAnsi="Arial" w:cs="Arial"/>
                <w:b/>
                <w:color w:val="0000FF"/>
              </w:rPr>
              <w:t>Environmental Services Group</w:t>
            </w:r>
          </w:p>
        </w:tc>
      </w:tr>
      <w:tr w:rsidR="001D5F6F" w:rsidRPr="00F57CEE" w14:paraId="28D5483C" w14:textId="77777777" w:rsidTr="001D5F6F">
        <w:tc>
          <w:tcPr>
            <w:tcW w:w="720" w:type="dxa"/>
            <w:tcBorders>
              <w:top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ED16838" w14:textId="77777777" w:rsidR="001D5F6F" w:rsidRPr="00F57CEE" w:rsidRDefault="001D5F6F" w:rsidP="000F23D1">
            <w:pPr>
              <w:spacing w:before="120"/>
              <w:ind w:left="-115" w:right="-115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REV</w:t>
              </w:r>
            </w:smartTag>
          </w:p>
        </w:tc>
        <w:tc>
          <w:tcPr>
            <w:tcW w:w="9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81C83" w14:textId="77777777" w:rsidR="001D5F6F" w:rsidRPr="00F57CEE" w:rsidRDefault="001D5F6F" w:rsidP="000F23D1">
            <w:pPr>
              <w:spacing w:before="120"/>
              <w:ind w:left="-115" w:right="-109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84" w:type="dxa"/>
            <w:gridSpan w:val="4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AA448" w14:textId="77777777" w:rsidR="001D5F6F" w:rsidRPr="00F57CEE" w:rsidRDefault="001D5F6F" w:rsidP="000F23D1">
            <w:pPr>
              <w:pStyle w:val="Heading1"/>
            </w:pPr>
            <w:bookmarkStart w:id="0" w:name="_Toc352652593"/>
            <w:bookmarkStart w:id="1" w:name="_Toc353458147"/>
            <w:bookmarkStart w:id="2" w:name="_Toc354054330"/>
            <w:r w:rsidRPr="00F57CEE">
              <w:t>Description of Change</w:t>
            </w:r>
            <w:bookmarkEnd w:id="0"/>
            <w:bookmarkEnd w:id="1"/>
            <w:bookmarkEnd w:id="2"/>
          </w:p>
        </w:tc>
        <w:tc>
          <w:tcPr>
            <w:tcW w:w="99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D3E11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DOC</w:t>
              </w:r>
            </w:smartTag>
            <w:r w:rsidRPr="00F57CEE">
              <w:rPr>
                <w:rFonts w:ascii="Arial" w:hAnsi="Arial" w:cs="Arial"/>
                <w:b/>
              </w:rPr>
              <w:br/>
              <w:t>APPRV.</w:t>
            </w:r>
          </w:p>
        </w:tc>
        <w:tc>
          <w:tcPr>
            <w:tcW w:w="1904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</w:tcBorders>
          </w:tcPr>
          <w:p w14:paraId="79D2D8D4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F57CEE">
              <w:rPr>
                <w:rFonts w:ascii="Arial" w:hAnsi="Arial" w:cs="Arial"/>
                <w:b/>
              </w:rPr>
              <w:t>EFF.</w:t>
            </w:r>
            <w:r w:rsidRPr="00F57CEE">
              <w:rPr>
                <w:rFonts w:ascii="Arial" w:hAnsi="Arial" w:cs="Arial"/>
                <w:b/>
              </w:rPr>
              <w:br/>
              <w:t>DATE</w:t>
            </w:r>
          </w:p>
        </w:tc>
      </w:tr>
      <w:tr w:rsidR="001D5F6F" w:rsidRPr="00F57CEE" w14:paraId="16325F3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0EC28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1.0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08382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20F49" w14:textId="77777777" w:rsidR="001D5F6F" w:rsidRPr="00F57CEE" w:rsidRDefault="00393C4A" w:rsidP="000F23D1">
            <w:pPr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Written Program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1D11" w14:textId="77777777" w:rsidR="001D5F6F" w:rsidRPr="00F57CEE" w:rsidRDefault="001B1FAB" w:rsidP="001B1F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C4DBD6" w14:textId="77777777" w:rsidR="001D5F6F" w:rsidRPr="004C3087" w:rsidRDefault="002E7640" w:rsidP="000F23D1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4/13/2018</w:t>
            </w:r>
          </w:p>
        </w:tc>
      </w:tr>
      <w:tr w:rsidR="001D5F6F" w:rsidRPr="00F57CEE" w14:paraId="492D186B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C4702" w14:textId="77777777" w:rsidR="001D5F6F" w:rsidRPr="00F57CEE" w:rsidRDefault="004478FA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CD2C6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EAE81" w14:textId="77777777" w:rsidR="001D5F6F" w:rsidRPr="00F57CEE" w:rsidRDefault="004478FA" w:rsidP="000F23D1">
            <w:pPr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43A9" w14:textId="77777777" w:rsidR="001D5F6F" w:rsidRPr="00F57CEE" w:rsidRDefault="004478FA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957818" w14:textId="77777777" w:rsidR="001D5F6F" w:rsidRPr="00F57CEE" w:rsidRDefault="004478FA" w:rsidP="000F23D1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4/7/2020</w:t>
            </w:r>
          </w:p>
        </w:tc>
      </w:tr>
      <w:tr w:rsidR="001D5F6F" w:rsidRPr="00F57CEE" w14:paraId="4C171CC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EA9B2" w14:textId="77777777" w:rsidR="001D5F6F" w:rsidRPr="00F57CEE" w:rsidRDefault="00205538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0EFEC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1DE8" w14:textId="77777777" w:rsidR="001D5F6F" w:rsidRPr="00F57CEE" w:rsidRDefault="00205538" w:rsidP="000F23D1">
            <w:pPr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519B5" w14:textId="77777777" w:rsidR="001D5F6F" w:rsidRPr="00F57CEE" w:rsidRDefault="00205538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ANM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E81914" w14:textId="77777777" w:rsidR="001D5F6F" w:rsidRPr="00F57CEE" w:rsidRDefault="00205538" w:rsidP="000F23D1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7/26/2022</w:t>
            </w:r>
          </w:p>
        </w:tc>
      </w:tr>
      <w:tr w:rsidR="001D5F6F" w:rsidRPr="00F57CEE" w14:paraId="0BD95F0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82310" w14:textId="77777777" w:rsidR="001D5F6F" w:rsidRPr="00F57CEE" w:rsidRDefault="00FC2AA2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E0B3" w14:textId="77777777" w:rsidR="001D5F6F" w:rsidRPr="00F57CEE" w:rsidRDefault="001D5F6F" w:rsidP="000F23D1">
            <w:pPr>
              <w:ind w:right="-109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9FC3C" w14:textId="77777777" w:rsidR="001D5F6F" w:rsidRPr="00F57CEE" w:rsidRDefault="00FC2AA2" w:rsidP="000F23D1">
            <w:pPr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E4F07" w14:textId="77777777" w:rsidR="001D5F6F" w:rsidRPr="00F57CEE" w:rsidRDefault="00FC2AA2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EAB974" w14:textId="77777777" w:rsidR="001D5F6F" w:rsidRPr="00F57CEE" w:rsidRDefault="00FC2AA2" w:rsidP="000F23D1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5/16/23</w:t>
            </w:r>
          </w:p>
        </w:tc>
      </w:tr>
      <w:tr w:rsidR="001D5F6F" w:rsidRPr="00F57CEE" w14:paraId="52CDDBB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E3DE5" w14:textId="77777777" w:rsidR="001D5F6F" w:rsidRPr="00F57CEE" w:rsidRDefault="00E97B3E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4B2F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657D7" w14:textId="77777777" w:rsidR="001D5F6F" w:rsidRPr="00F57CEE" w:rsidRDefault="00E97B3E" w:rsidP="00381713">
            <w:pPr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4A00F" w14:textId="77777777" w:rsidR="001D5F6F" w:rsidRPr="00F57CEE" w:rsidRDefault="00E97B3E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5D27D5" w14:textId="77777777" w:rsidR="001D5F6F" w:rsidRPr="00F57CEE" w:rsidRDefault="00222203" w:rsidP="000F23D1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3/4/2024</w:t>
            </w:r>
          </w:p>
        </w:tc>
      </w:tr>
      <w:tr w:rsidR="001D5F6F" w:rsidRPr="00F57CEE" w14:paraId="46023344" w14:textId="77777777" w:rsidTr="001D5F6F">
        <w:trPr>
          <w:trHeight w:val="327"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C974" w14:textId="2C132DD7" w:rsidR="001D5F6F" w:rsidRPr="00F57CEE" w:rsidRDefault="009E2E83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A2ACD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522" w14:textId="62ED15C2" w:rsidR="001D5F6F" w:rsidRPr="00F57CEE" w:rsidRDefault="009E2E83" w:rsidP="000F23D1">
            <w:pPr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5714F" w14:textId="7E8317C4" w:rsidR="001D5F6F" w:rsidRPr="00F57CEE" w:rsidRDefault="009E2E83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308DC8F" w14:textId="27A00894" w:rsidR="001D5F6F" w:rsidRPr="00F57CEE" w:rsidRDefault="009E2E83" w:rsidP="000F23D1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9/10/25</w:t>
            </w:r>
          </w:p>
        </w:tc>
      </w:tr>
      <w:tr w:rsidR="001D5F6F" w:rsidRPr="00F57CEE" w14:paraId="3CC83FA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7EF5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733D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5DD1F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0F91A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F14A9D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639B497B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EC29B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CA574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1142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6DAB6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EF12167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0307DB65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ED517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B24A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1A00A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93D9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AA5BB1B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506B689B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6A56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44B60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C5C18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5E3BB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CFE3CB2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3745546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8EA62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496E7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E0BF0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CBEDE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D32BD4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26E3FB6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4054D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C4DE9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D610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1E561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4896B3F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1F8F3BD4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262B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2017B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FBEEB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C4B83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CC9AA18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00AB2932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6F713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1838C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05E10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55B3D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679FB51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421EC394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23AD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D8CBF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6C14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1C4D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427210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1C77FF0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D098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2A2A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6A05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16B7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90E163E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1788AA6D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E5880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F481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1AFB6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EB176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D7AB543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559FC15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DE67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70834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2BD96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DF5C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08AB48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4A92DC2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94527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ED080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5E32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777A4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345747D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3D172A61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521BA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E10B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423C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AA61A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1831707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6C86054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1A5FA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94062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E444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CD77F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FE41852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11620B54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5B954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B670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AC852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3BF44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14D6681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7C34452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94C49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8FC1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D1AD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3CFB6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264483E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7C10FD7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69DE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0758A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0DC5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F01DA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96E662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17BF840E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7A89A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BD99D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2251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965CC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E34449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14262AF9" w14:textId="77777777" w:rsidTr="001D5F6F">
        <w:tc>
          <w:tcPr>
            <w:tcW w:w="720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939D744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B041ECD" w14:textId="77777777" w:rsidR="001D5F6F" w:rsidRPr="00F57CEE" w:rsidRDefault="001D5F6F" w:rsidP="000F23D1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81E62CE" w14:textId="77777777" w:rsidR="001D5F6F" w:rsidRPr="00F57CEE" w:rsidRDefault="001D5F6F" w:rsidP="000F23D1">
            <w:pPr>
              <w:ind w:left="6"/>
              <w:rPr>
                <w:rFonts w:ascii="Arial" w:hAnsi="Arial" w:cs="Arial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0C16BDA" w14:textId="77777777" w:rsidR="001D5F6F" w:rsidRPr="00F57CEE" w:rsidRDefault="001D5F6F" w:rsidP="000F23D1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37535D11" w14:textId="77777777" w:rsidR="001D5F6F" w:rsidRPr="00F57CEE" w:rsidRDefault="001D5F6F" w:rsidP="000F23D1">
            <w:pPr>
              <w:ind w:left="-108"/>
              <w:jc w:val="center"/>
              <w:rPr>
                <w:rFonts w:ascii="Arial" w:hAnsi="Arial" w:cs="Arial"/>
              </w:rPr>
            </w:pPr>
          </w:p>
        </w:tc>
      </w:tr>
      <w:tr w:rsidR="001D5F6F" w:rsidRPr="00F57CEE" w14:paraId="3DA714EB" w14:textId="77777777" w:rsidTr="001D5F6F">
        <w:tc>
          <w:tcPr>
            <w:tcW w:w="10364" w:type="dxa"/>
            <w:gridSpan w:val="10"/>
            <w:tcBorders>
              <w:top w:val="double" w:sz="6" w:space="0" w:color="auto"/>
              <w:bottom w:val="double" w:sz="6" w:space="0" w:color="auto"/>
            </w:tcBorders>
          </w:tcPr>
          <w:p w14:paraId="174B451D" w14:textId="77777777" w:rsidR="001D5F6F" w:rsidRPr="00F57CEE" w:rsidRDefault="001D5F6F" w:rsidP="000F23D1">
            <w:pPr>
              <w:spacing w:before="160" w:after="160"/>
              <w:ind w:left="187"/>
              <w:jc w:val="center"/>
              <w:rPr>
                <w:rFonts w:ascii="Arial" w:hAnsi="Arial" w:cs="Arial"/>
                <w:color w:val="0000FF"/>
              </w:rPr>
            </w:pPr>
            <w:r w:rsidRPr="00DB57D4">
              <w:rPr>
                <w:rFonts w:ascii="Arial" w:hAnsi="Arial" w:cs="Arial"/>
                <w:color w:val="0076C0"/>
              </w:rPr>
              <w:t xml:space="preserve">DISTRICT PROGRAM FOR DEVELOPMENT </w:t>
            </w:r>
            <w:smartTag w:uri="urn:schemas-microsoft-com:office:smarttags" w:element="stockticker">
              <w:r w:rsidRPr="00DB57D4">
                <w:rPr>
                  <w:rFonts w:ascii="Arial" w:hAnsi="Arial" w:cs="Arial"/>
                  <w:color w:val="0076C0"/>
                </w:rPr>
                <w:t>AND</w:t>
              </w:r>
            </w:smartTag>
            <w:r w:rsidRPr="00DB57D4">
              <w:rPr>
                <w:rFonts w:ascii="Arial" w:hAnsi="Arial" w:cs="Arial"/>
                <w:color w:val="0076C0"/>
              </w:rPr>
              <w:t xml:space="preserve"> IMPLIMENTATION OF PROCESSES TO BE USED IN SAINT PAUL PUBLIC SCHOOLS OPERATIONS</w:t>
            </w:r>
          </w:p>
        </w:tc>
      </w:tr>
    </w:tbl>
    <w:p w14:paraId="4DDA5BBA" w14:textId="77777777" w:rsidR="00381713" w:rsidRDefault="00381713" w:rsidP="00536CB8">
      <w:pPr>
        <w:rPr>
          <w:b/>
          <w:bCs/>
          <w:sz w:val="28"/>
          <w:szCs w:val="36"/>
        </w:rPr>
      </w:pPr>
    </w:p>
    <w:p w14:paraId="4CFDDF0A" w14:textId="77777777" w:rsidR="00222203" w:rsidRDefault="00222203" w:rsidP="007F3701">
      <w:pPr>
        <w:pStyle w:val="Heading1"/>
        <w:rPr>
          <w:rFonts w:ascii="Arial" w:hAnsi="Arial" w:cs="Arial"/>
          <w:sz w:val="28"/>
          <w:szCs w:val="22"/>
        </w:rPr>
      </w:pPr>
    </w:p>
    <w:p w14:paraId="42624EC3" w14:textId="77777777" w:rsidR="006C1661" w:rsidRPr="007F3701" w:rsidRDefault="007F3701" w:rsidP="007F3701">
      <w:pPr>
        <w:pStyle w:val="Heading1"/>
        <w:rPr>
          <w:rFonts w:ascii="Arial" w:hAnsi="Arial" w:cs="Arial"/>
          <w:sz w:val="28"/>
          <w:szCs w:val="22"/>
        </w:rPr>
      </w:pPr>
      <w:r w:rsidRPr="007F3701">
        <w:rPr>
          <w:rFonts w:ascii="Arial" w:hAnsi="Arial" w:cs="Arial"/>
          <w:sz w:val="28"/>
          <w:szCs w:val="22"/>
        </w:rPr>
        <w:t>PURPOSE</w:t>
      </w:r>
    </w:p>
    <w:p w14:paraId="5074574B" w14:textId="77777777" w:rsidR="006C1661" w:rsidRPr="00466A14" w:rsidRDefault="006C1661">
      <w:pPr>
        <w:rPr>
          <w:rFonts w:ascii="Arial" w:hAnsi="Arial" w:cs="Arial"/>
          <w:b/>
          <w:bCs/>
          <w:sz w:val="28"/>
          <w:szCs w:val="36"/>
        </w:rPr>
      </w:pPr>
    </w:p>
    <w:p w14:paraId="1A45CAE4" w14:textId="77777777" w:rsidR="006C1661" w:rsidRPr="00466A14" w:rsidRDefault="00FD1C79">
      <w:pPr>
        <w:jc w:val="center"/>
        <w:rPr>
          <w:rFonts w:ascii="Arial" w:hAnsi="Arial" w:cs="Arial"/>
          <w:b/>
          <w:bCs/>
          <w:sz w:val="28"/>
          <w:szCs w:val="36"/>
        </w:rPr>
      </w:pPr>
      <w:r w:rsidRPr="00466A14">
        <w:rPr>
          <w:rFonts w:ascii="Arial" w:hAnsi="Arial" w:cs="Arial"/>
          <w:b/>
          <w:bCs/>
          <w:sz w:val="28"/>
          <w:szCs w:val="36"/>
        </w:rPr>
        <w:t xml:space="preserve">Respirable </w:t>
      </w:r>
      <w:r w:rsidR="003372FA">
        <w:rPr>
          <w:rFonts w:ascii="Arial" w:hAnsi="Arial" w:cs="Arial"/>
          <w:b/>
          <w:bCs/>
          <w:sz w:val="28"/>
          <w:szCs w:val="36"/>
        </w:rPr>
        <w:t xml:space="preserve">Crystalline </w:t>
      </w:r>
      <w:r w:rsidRPr="00466A14">
        <w:rPr>
          <w:rFonts w:ascii="Arial" w:hAnsi="Arial" w:cs="Arial"/>
          <w:b/>
          <w:bCs/>
          <w:sz w:val="28"/>
          <w:szCs w:val="36"/>
        </w:rPr>
        <w:t>Silica Exposure</w:t>
      </w:r>
    </w:p>
    <w:p w14:paraId="02853CDC" w14:textId="77777777" w:rsidR="00466A14" w:rsidRPr="00466A14" w:rsidRDefault="00466A14">
      <w:pPr>
        <w:jc w:val="center"/>
        <w:rPr>
          <w:rFonts w:ascii="Arial" w:hAnsi="Arial" w:cs="Arial"/>
          <w:b/>
          <w:bCs/>
          <w:i/>
          <w:iCs/>
          <w:sz w:val="28"/>
          <w:szCs w:val="36"/>
        </w:rPr>
      </w:pPr>
      <w:r w:rsidRPr="00466A14">
        <w:rPr>
          <w:rFonts w:ascii="Arial" w:hAnsi="Arial" w:cs="Arial"/>
          <w:b/>
          <w:bCs/>
          <w:sz w:val="28"/>
          <w:szCs w:val="36"/>
        </w:rPr>
        <w:t>1910.1053</w:t>
      </w:r>
    </w:p>
    <w:p w14:paraId="4C7C87F5" w14:textId="77777777" w:rsidR="006C1661" w:rsidRPr="00466A14" w:rsidRDefault="006C1661">
      <w:pPr>
        <w:jc w:val="both"/>
        <w:rPr>
          <w:rFonts w:ascii="Arial" w:hAnsi="Arial" w:cs="Arial"/>
          <w:bCs/>
          <w:i/>
          <w:iCs/>
          <w:sz w:val="22"/>
          <w:szCs w:val="36"/>
        </w:rPr>
      </w:pPr>
    </w:p>
    <w:p w14:paraId="60789925" w14:textId="77777777" w:rsidR="00847E2F" w:rsidRPr="00466A14" w:rsidRDefault="00847E2F">
      <w:pPr>
        <w:pStyle w:val="BodyText"/>
        <w:rPr>
          <w:rFonts w:ascii="Arial" w:hAnsi="Arial" w:cs="Arial"/>
          <w:b w:val="0"/>
          <w:sz w:val="22"/>
        </w:rPr>
      </w:pPr>
    </w:p>
    <w:p w14:paraId="0D981ACD" w14:textId="77777777" w:rsidR="0039077E" w:rsidRPr="00466A14" w:rsidRDefault="006C1661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466A14">
        <w:rPr>
          <w:rFonts w:ascii="Arial" w:hAnsi="Arial" w:cs="Arial"/>
          <w:b w:val="0"/>
          <w:sz w:val="22"/>
          <w:szCs w:val="22"/>
        </w:rPr>
        <w:t xml:space="preserve">The following </w:t>
      </w:r>
      <w:r w:rsidR="00FE45FE">
        <w:rPr>
          <w:rFonts w:ascii="Arial" w:hAnsi="Arial" w:cs="Arial"/>
          <w:b w:val="0"/>
          <w:sz w:val="22"/>
          <w:szCs w:val="22"/>
        </w:rPr>
        <w:t>Respirable Crystalline Silica program</w:t>
      </w:r>
      <w:r w:rsidR="00847E2F" w:rsidRPr="00466A14">
        <w:rPr>
          <w:rFonts w:ascii="Arial" w:hAnsi="Arial" w:cs="Arial"/>
          <w:b w:val="0"/>
          <w:sz w:val="22"/>
          <w:szCs w:val="22"/>
        </w:rPr>
        <w:t xml:space="preserve"> is provided </w:t>
      </w:r>
      <w:r w:rsidRPr="00466A14">
        <w:rPr>
          <w:rFonts w:ascii="Arial" w:hAnsi="Arial" w:cs="Arial"/>
          <w:b w:val="0"/>
          <w:sz w:val="22"/>
          <w:szCs w:val="22"/>
        </w:rPr>
        <w:t xml:space="preserve">as a guide to assist employers and employees </w:t>
      </w:r>
      <w:r w:rsidR="0039077E" w:rsidRPr="00466A14">
        <w:rPr>
          <w:rFonts w:ascii="Arial" w:hAnsi="Arial" w:cs="Arial"/>
          <w:b w:val="0"/>
          <w:sz w:val="22"/>
          <w:szCs w:val="22"/>
        </w:rPr>
        <w:t xml:space="preserve">of Saint Paul Public Schools </w:t>
      </w:r>
      <w:r w:rsidRPr="00466A14">
        <w:rPr>
          <w:rFonts w:ascii="Arial" w:hAnsi="Arial" w:cs="Arial"/>
          <w:b w:val="0"/>
          <w:sz w:val="22"/>
          <w:szCs w:val="22"/>
        </w:rPr>
        <w:t xml:space="preserve">in complying with the requirements of OSHA’s </w:t>
      </w:r>
      <w:r w:rsidR="00FD1C79" w:rsidRPr="00466A14">
        <w:rPr>
          <w:rFonts w:ascii="Arial" w:hAnsi="Arial" w:cs="Arial"/>
          <w:b w:val="0"/>
          <w:sz w:val="22"/>
          <w:szCs w:val="22"/>
        </w:rPr>
        <w:t>Respirable Crystalline Silica</w:t>
      </w:r>
      <w:r w:rsidRPr="00466A14">
        <w:rPr>
          <w:rFonts w:ascii="Arial" w:hAnsi="Arial" w:cs="Arial"/>
          <w:b w:val="0"/>
          <w:sz w:val="22"/>
          <w:szCs w:val="22"/>
        </w:rPr>
        <w:t xml:space="preserve"> Standard, </w:t>
      </w:r>
      <w:r w:rsidR="00FD1C79" w:rsidRPr="00466A14">
        <w:rPr>
          <w:rFonts w:ascii="Arial" w:hAnsi="Arial" w:cs="Arial"/>
          <w:b w:val="0"/>
          <w:sz w:val="22"/>
          <w:szCs w:val="22"/>
        </w:rPr>
        <w:t>Subpart Z</w:t>
      </w:r>
      <w:r w:rsidRPr="00466A14">
        <w:rPr>
          <w:rFonts w:ascii="Arial" w:hAnsi="Arial" w:cs="Arial"/>
          <w:b w:val="0"/>
          <w:sz w:val="22"/>
          <w:szCs w:val="22"/>
        </w:rPr>
        <w:t xml:space="preserve"> </w:t>
      </w:r>
      <w:r w:rsidR="0055277B" w:rsidRPr="00466A14">
        <w:rPr>
          <w:rFonts w:ascii="Arial" w:hAnsi="Arial" w:cs="Arial"/>
          <w:b w:val="0"/>
          <w:sz w:val="22"/>
          <w:szCs w:val="22"/>
        </w:rPr>
        <w:t xml:space="preserve">29 </w:t>
      </w:r>
      <w:r w:rsidRPr="00466A14">
        <w:rPr>
          <w:rFonts w:ascii="Arial" w:hAnsi="Arial" w:cs="Arial"/>
          <w:b w:val="0"/>
          <w:sz w:val="22"/>
          <w:szCs w:val="22"/>
        </w:rPr>
        <w:t xml:space="preserve">CFR </w:t>
      </w:r>
      <w:r w:rsidR="00FD1C79" w:rsidRPr="00466A14">
        <w:rPr>
          <w:rFonts w:ascii="Arial" w:hAnsi="Arial" w:cs="Arial"/>
          <w:b w:val="0"/>
          <w:sz w:val="22"/>
          <w:szCs w:val="22"/>
        </w:rPr>
        <w:t>1910.1053</w:t>
      </w:r>
      <w:r w:rsidR="009708BE">
        <w:rPr>
          <w:rFonts w:ascii="Arial" w:hAnsi="Arial" w:cs="Arial"/>
          <w:b w:val="0"/>
          <w:sz w:val="22"/>
          <w:szCs w:val="22"/>
        </w:rPr>
        <w:t xml:space="preserve"> for General Industry</w:t>
      </w:r>
      <w:r w:rsidRPr="00466A14">
        <w:rPr>
          <w:rFonts w:ascii="Arial" w:hAnsi="Arial" w:cs="Arial"/>
          <w:b w:val="0"/>
          <w:sz w:val="22"/>
          <w:szCs w:val="22"/>
        </w:rPr>
        <w:t>,</w:t>
      </w:r>
      <w:r w:rsidR="007561E0">
        <w:rPr>
          <w:rFonts w:ascii="Arial" w:hAnsi="Arial" w:cs="Arial"/>
          <w:b w:val="0"/>
          <w:sz w:val="22"/>
          <w:szCs w:val="22"/>
        </w:rPr>
        <w:t xml:space="preserve"> 29 CFR 1926.1153 for Construction,</w:t>
      </w:r>
      <w:r w:rsidRPr="00466A14">
        <w:rPr>
          <w:rFonts w:ascii="Arial" w:hAnsi="Arial" w:cs="Arial"/>
          <w:b w:val="0"/>
          <w:sz w:val="22"/>
          <w:szCs w:val="22"/>
        </w:rPr>
        <w:t xml:space="preserve"> as well as</w:t>
      </w:r>
      <w:r w:rsidR="007561E0">
        <w:rPr>
          <w:rFonts w:ascii="Arial" w:hAnsi="Arial" w:cs="Arial"/>
          <w:b w:val="0"/>
          <w:sz w:val="22"/>
          <w:szCs w:val="22"/>
        </w:rPr>
        <w:t>,</w:t>
      </w:r>
      <w:r w:rsidRPr="00466A14">
        <w:rPr>
          <w:rFonts w:ascii="Arial" w:hAnsi="Arial" w:cs="Arial"/>
          <w:b w:val="0"/>
          <w:sz w:val="22"/>
          <w:szCs w:val="22"/>
        </w:rPr>
        <w:t xml:space="preserve"> to provide ot</w:t>
      </w:r>
      <w:r w:rsidR="00FD1C79" w:rsidRPr="00466A14">
        <w:rPr>
          <w:rFonts w:ascii="Arial" w:hAnsi="Arial" w:cs="Arial"/>
          <w:b w:val="0"/>
          <w:sz w:val="22"/>
          <w:szCs w:val="22"/>
        </w:rPr>
        <w:t xml:space="preserve">her helpful information.  It is </w:t>
      </w:r>
      <w:r w:rsidRPr="00466A14">
        <w:rPr>
          <w:rFonts w:ascii="Arial" w:hAnsi="Arial" w:cs="Arial"/>
          <w:b w:val="0"/>
          <w:sz w:val="22"/>
          <w:szCs w:val="22"/>
        </w:rPr>
        <w:t xml:space="preserve">not intended to supersede the requirements of the standard.  </w:t>
      </w:r>
    </w:p>
    <w:p w14:paraId="1F48F5B4" w14:textId="77777777" w:rsidR="0039077E" w:rsidRPr="00466A14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</w:p>
    <w:p w14:paraId="4D06BBF4" w14:textId="77777777" w:rsidR="006C1661" w:rsidRPr="00466A14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466A14">
        <w:rPr>
          <w:rFonts w:ascii="Arial" w:hAnsi="Arial" w:cs="Arial"/>
          <w:b w:val="0"/>
          <w:sz w:val="22"/>
          <w:szCs w:val="22"/>
        </w:rPr>
        <w:t xml:space="preserve">The District Environmental Services Group will </w:t>
      </w:r>
      <w:r w:rsidR="006C1661" w:rsidRPr="00466A14">
        <w:rPr>
          <w:rFonts w:ascii="Arial" w:hAnsi="Arial" w:cs="Arial"/>
          <w:b w:val="0"/>
          <w:sz w:val="22"/>
          <w:szCs w:val="22"/>
        </w:rPr>
        <w:t>review the standard</w:t>
      </w:r>
      <w:r w:rsidR="00381713" w:rsidRPr="00466A14">
        <w:rPr>
          <w:rFonts w:ascii="Arial" w:hAnsi="Arial" w:cs="Arial"/>
          <w:b w:val="0"/>
          <w:sz w:val="22"/>
          <w:szCs w:val="22"/>
        </w:rPr>
        <w:t xml:space="preserve"> annually</w:t>
      </w:r>
      <w:r w:rsidR="006C1661" w:rsidRPr="00466A14">
        <w:rPr>
          <w:rFonts w:ascii="Arial" w:hAnsi="Arial" w:cs="Arial"/>
          <w:b w:val="0"/>
          <w:sz w:val="22"/>
          <w:szCs w:val="22"/>
        </w:rPr>
        <w:t xml:space="preserve"> for particular </w:t>
      </w:r>
      <w:r w:rsidR="00EB07A9" w:rsidRPr="00466A14">
        <w:rPr>
          <w:rFonts w:ascii="Arial" w:hAnsi="Arial" w:cs="Arial"/>
          <w:b w:val="0"/>
          <w:sz w:val="22"/>
          <w:szCs w:val="22"/>
        </w:rPr>
        <w:t>requirements, which</w:t>
      </w:r>
      <w:r w:rsidR="006C1661" w:rsidRPr="00466A14">
        <w:rPr>
          <w:rFonts w:ascii="Arial" w:hAnsi="Arial" w:cs="Arial"/>
          <w:b w:val="0"/>
          <w:sz w:val="22"/>
          <w:szCs w:val="22"/>
        </w:rPr>
        <w:t xml:space="preserve"> are applicable to </w:t>
      </w:r>
      <w:r w:rsidRPr="00466A14">
        <w:rPr>
          <w:rFonts w:ascii="Arial" w:hAnsi="Arial" w:cs="Arial"/>
          <w:b w:val="0"/>
          <w:sz w:val="22"/>
          <w:szCs w:val="22"/>
        </w:rPr>
        <w:t>the school district</w:t>
      </w:r>
      <w:r w:rsidR="006C1661" w:rsidRPr="00466A14">
        <w:rPr>
          <w:rFonts w:ascii="Arial" w:hAnsi="Arial" w:cs="Arial"/>
          <w:b w:val="0"/>
          <w:sz w:val="22"/>
          <w:szCs w:val="22"/>
        </w:rPr>
        <w:t xml:space="preserve"> and </w:t>
      </w:r>
      <w:r w:rsidR="00EB07A9" w:rsidRPr="00466A14">
        <w:rPr>
          <w:rFonts w:ascii="Arial" w:hAnsi="Arial" w:cs="Arial"/>
          <w:b w:val="0"/>
          <w:sz w:val="22"/>
          <w:szCs w:val="22"/>
        </w:rPr>
        <w:t>adjust</w:t>
      </w:r>
      <w:r w:rsidR="006C1661" w:rsidRPr="00466A14">
        <w:rPr>
          <w:rFonts w:ascii="Arial" w:hAnsi="Arial" w:cs="Arial"/>
          <w:b w:val="0"/>
          <w:sz w:val="22"/>
          <w:szCs w:val="22"/>
        </w:rPr>
        <w:t xml:space="preserve"> this program.  </w:t>
      </w:r>
    </w:p>
    <w:p w14:paraId="16655703" w14:textId="77777777" w:rsidR="0039077E" w:rsidRPr="00466A14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</w:p>
    <w:p w14:paraId="48C7B99F" w14:textId="77777777" w:rsidR="0039077E" w:rsidRPr="00466A14" w:rsidRDefault="0039077E" w:rsidP="007815A3">
      <w:p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 xml:space="preserve">This written plan is designed to be specific to the needs of users of Saint Paul Public Schools.  </w:t>
      </w:r>
    </w:p>
    <w:p w14:paraId="3128F70F" w14:textId="77777777" w:rsidR="0039077E" w:rsidRPr="00466A14" w:rsidRDefault="0039077E" w:rsidP="007815A3">
      <w:pPr>
        <w:rPr>
          <w:rFonts w:ascii="Arial" w:hAnsi="Arial" w:cs="Arial"/>
          <w:sz w:val="22"/>
          <w:szCs w:val="22"/>
        </w:rPr>
      </w:pPr>
    </w:p>
    <w:p w14:paraId="0B9ABC51" w14:textId="77777777" w:rsidR="0039077E" w:rsidRPr="00466A14" w:rsidRDefault="0039077E" w:rsidP="007815A3">
      <w:p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This written plan is intended to comply with the OS</w:t>
      </w:r>
      <w:r w:rsidR="00FD1C79" w:rsidRPr="00466A14">
        <w:rPr>
          <w:rFonts w:ascii="Arial" w:hAnsi="Arial" w:cs="Arial"/>
          <w:sz w:val="22"/>
          <w:szCs w:val="22"/>
        </w:rPr>
        <w:t>HA 1910.1053</w:t>
      </w:r>
      <w:r w:rsidR="00381713" w:rsidRPr="00466A14">
        <w:rPr>
          <w:rFonts w:ascii="Arial" w:hAnsi="Arial" w:cs="Arial"/>
          <w:sz w:val="22"/>
          <w:szCs w:val="22"/>
        </w:rPr>
        <w:t xml:space="preserve"> </w:t>
      </w:r>
      <w:r w:rsidRPr="00466A14">
        <w:rPr>
          <w:rFonts w:ascii="Arial" w:hAnsi="Arial" w:cs="Arial"/>
          <w:sz w:val="22"/>
          <w:szCs w:val="22"/>
        </w:rPr>
        <w:t xml:space="preserve">standard.  </w:t>
      </w:r>
    </w:p>
    <w:p w14:paraId="4A3715F0" w14:textId="77777777" w:rsidR="0039077E" w:rsidRPr="00466A14" w:rsidRDefault="0039077E" w:rsidP="007815A3">
      <w:pPr>
        <w:rPr>
          <w:rFonts w:ascii="Arial" w:hAnsi="Arial" w:cs="Arial"/>
          <w:sz w:val="22"/>
          <w:szCs w:val="22"/>
        </w:rPr>
      </w:pPr>
    </w:p>
    <w:p w14:paraId="3E517FF7" w14:textId="77777777" w:rsidR="0039077E" w:rsidRPr="00466A14" w:rsidRDefault="0039077E" w:rsidP="007815A3">
      <w:p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If there are conflicts or discrepancies between this plan and the standard, the standard shall take precedence.</w:t>
      </w:r>
    </w:p>
    <w:p w14:paraId="57A6F029" w14:textId="77777777" w:rsidR="0039077E" w:rsidRPr="00466A14" w:rsidRDefault="0039077E" w:rsidP="0039077E">
      <w:pPr>
        <w:rPr>
          <w:rFonts w:ascii="Arial" w:hAnsi="Arial" w:cs="Arial"/>
          <w:b/>
          <w:sz w:val="22"/>
          <w:szCs w:val="22"/>
        </w:rPr>
      </w:pPr>
    </w:p>
    <w:p w14:paraId="3A582F09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64113373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02EFB20D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408E4615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2D2377A9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44B26BAE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0BD9D186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3E47B6F4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60428E19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74523EA7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123A8A40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6AD67D35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418E50CA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0BBE3D03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1C375796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1227D183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1C9D5506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5AD39720" w14:textId="77777777" w:rsid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02599F90" w14:textId="77777777" w:rsidR="00266AC1" w:rsidRDefault="00266AC1" w:rsidP="00466A14">
      <w:pPr>
        <w:rPr>
          <w:rFonts w:ascii="Arial" w:hAnsi="Arial" w:cs="Arial"/>
          <w:sz w:val="22"/>
          <w:szCs w:val="22"/>
        </w:rPr>
      </w:pPr>
    </w:p>
    <w:p w14:paraId="434B113B" w14:textId="77777777" w:rsidR="00536CB8" w:rsidRDefault="00536CB8" w:rsidP="00466A14">
      <w:pPr>
        <w:rPr>
          <w:rFonts w:ascii="Arial" w:hAnsi="Arial" w:cs="Arial"/>
          <w:sz w:val="22"/>
          <w:szCs w:val="22"/>
        </w:rPr>
      </w:pPr>
    </w:p>
    <w:p w14:paraId="31E0EDF0" w14:textId="77777777" w:rsidR="00536CB8" w:rsidRDefault="00536CB8" w:rsidP="00466A14">
      <w:pPr>
        <w:rPr>
          <w:rFonts w:ascii="Arial" w:hAnsi="Arial" w:cs="Arial"/>
          <w:sz w:val="22"/>
          <w:szCs w:val="22"/>
        </w:rPr>
      </w:pPr>
    </w:p>
    <w:p w14:paraId="1D14D114" w14:textId="77777777" w:rsidR="00536CB8" w:rsidRDefault="00536CB8" w:rsidP="00466A14">
      <w:pPr>
        <w:rPr>
          <w:rFonts w:ascii="Arial" w:hAnsi="Arial" w:cs="Arial"/>
          <w:sz w:val="22"/>
          <w:szCs w:val="22"/>
        </w:rPr>
      </w:pPr>
    </w:p>
    <w:p w14:paraId="42A5AB48" w14:textId="77777777" w:rsidR="00536CB8" w:rsidRPr="00466A14" w:rsidRDefault="00536CB8" w:rsidP="00466A14">
      <w:pPr>
        <w:rPr>
          <w:rFonts w:ascii="Arial" w:hAnsi="Arial" w:cs="Arial"/>
          <w:sz w:val="22"/>
          <w:szCs w:val="22"/>
        </w:rPr>
      </w:pPr>
    </w:p>
    <w:p w14:paraId="68A8B9C7" w14:textId="77777777" w:rsid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2BEBF238" w14:textId="77777777" w:rsidR="003A4848" w:rsidRDefault="003A4848" w:rsidP="00466A14">
      <w:pPr>
        <w:rPr>
          <w:rFonts w:ascii="Arial" w:hAnsi="Arial" w:cs="Arial"/>
          <w:sz w:val="22"/>
          <w:szCs w:val="22"/>
        </w:rPr>
      </w:pPr>
    </w:p>
    <w:p w14:paraId="15B8098A" w14:textId="77777777" w:rsidR="003A4848" w:rsidRPr="00466A14" w:rsidRDefault="003A4848" w:rsidP="00466A14">
      <w:pPr>
        <w:rPr>
          <w:rFonts w:ascii="Arial" w:hAnsi="Arial" w:cs="Arial"/>
          <w:sz w:val="22"/>
          <w:szCs w:val="22"/>
        </w:rPr>
      </w:pPr>
    </w:p>
    <w:p w14:paraId="5052B9A4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10A89F80" w14:textId="77777777" w:rsidR="00E80DCD" w:rsidRPr="00E80DCD" w:rsidRDefault="00E80DCD" w:rsidP="00E80DCD">
      <w:pPr>
        <w:keepNext/>
        <w:jc w:val="center"/>
        <w:outlineLvl w:val="0"/>
        <w:rPr>
          <w:rFonts w:ascii="Arial" w:hAnsi="Arial" w:cs="Arial"/>
          <w:b/>
          <w:bCs/>
          <w:sz w:val="28"/>
          <w:szCs w:val="22"/>
        </w:rPr>
      </w:pPr>
      <w:bookmarkStart w:id="3" w:name="_Toc510159404"/>
      <w:bookmarkStart w:id="4" w:name="_Toc510159869"/>
      <w:r w:rsidRPr="00E80DCD">
        <w:rPr>
          <w:rFonts w:ascii="Arial" w:hAnsi="Arial" w:cs="Arial"/>
          <w:b/>
          <w:bCs/>
          <w:sz w:val="28"/>
          <w:szCs w:val="22"/>
        </w:rPr>
        <w:t>DEFINITIONS</w:t>
      </w:r>
      <w:bookmarkEnd w:id="3"/>
      <w:bookmarkEnd w:id="4"/>
    </w:p>
    <w:p w14:paraId="2FFB9997" w14:textId="77777777" w:rsidR="00E80DCD" w:rsidRPr="00E80DCD" w:rsidRDefault="00E80DCD" w:rsidP="00E80DC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23FF026" w14:textId="77777777" w:rsidR="00E80DCD" w:rsidRPr="00E80DCD" w:rsidRDefault="00E80DCD" w:rsidP="00E80DC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9ECC7C8" w14:textId="77777777" w:rsidR="00E80DCD" w:rsidRPr="00E80DCD" w:rsidRDefault="00476E10" w:rsidP="00E80DCD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TWA</w:t>
      </w:r>
      <w:r w:rsidR="00E80DCD" w:rsidRPr="00E80DC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Time Weighted Average</w:t>
      </w:r>
    </w:p>
    <w:p w14:paraId="1BB925AA" w14:textId="77777777" w:rsidR="00E80DCD" w:rsidRPr="00E80DCD" w:rsidRDefault="00E80DCD" w:rsidP="00E80DCD">
      <w:pPr>
        <w:ind w:left="2160" w:hanging="2160"/>
        <w:rPr>
          <w:rFonts w:ascii="Arial" w:hAnsi="Arial" w:cs="Arial"/>
          <w:sz w:val="22"/>
          <w:szCs w:val="22"/>
        </w:rPr>
      </w:pPr>
    </w:p>
    <w:p w14:paraId="28E6B4B7" w14:textId="77777777" w:rsidR="00E80DCD" w:rsidRPr="00E80DCD" w:rsidRDefault="00476E10" w:rsidP="00E80DCD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Action Level</w:t>
      </w:r>
      <w:r w:rsidR="00E80DCD" w:rsidRPr="00E80DCD">
        <w:rPr>
          <w:rFonts w:ascii="Arial" w:hAnsi="Arial" w:cs="Arial"/>
          <w:sz w:val="22"/>
          <w:szCs w:val="22"/>
        </w:rPr>
        <w:tab/>
      </w:r>
      <w:r w:rsidR="000809F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concentration of airborne respirable </w:t>
      </w:r>
      <w:r w:rsidR="003372FA">
        <w:rPr>
          <w:rFonts w:ascii="Arial" w:hAnsi="Arial" w:cs="Arial"/>
          <w:sz w:val="22"/>
          <w:szCs w:val="22"/>
        </w:rPr>
        <w:t xml:space="preserve">crystalline </w:t>
      </w:r>
      <w:r>
        <w:rPr>
          <w:rFonts w:ascii="Arial" w:hAnsi="Arial" w:cs="Arial"/>
          <w:sz w:val="22"/>
          <w:szCs w:val="22"/>
        </w:rPr>
        <w:t>silica of 25 μg/m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</w:rPr>
        <w:t>, calculated as an 8-hour TWA.</w:t>
      </w:r>
    </w:p>
    <w:p w14:paraId="35AF8EAC" w14:textId="77777777" w:rsidR="00E80DCD" w:rsidRPr="00E80DCD" w:rsidRDefault="00E80DCD" w:rsidP="00E80DCD">
      <w:pPr>
        <w:ind w:left="2160" w:hanging="2160"/>
        <w:rPr>
          <w:rFonts w:ascii="Arial" w:hAnsi="Arial" w:cs="Arial"/>
          <w:sz w:val="22"/>
          <w:szCs w:val="22"/>
        </w:rPr>
      </w:pPr>
    </w:p>
    <w:p w14:paraId="2B012D2F" w14:textId="77777777" w:rsidR="000809F2" w:rsidRDefault="00476E10" w:rsidP="00E80DCD">
      <w:pPr>
        <w:ind w:left="2160" w:hanging="21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Permissible Exposure Limit (PEL)</w:t>
      </w:r>
      <w:r>
        <w:rPr>
          <w:rFonts w:ascii="Arial" w:hAnsi="Arial" w:cs="Arial"/>
          <w:b/>
          <w:sz w:val="22"/>
          <w:szCs w:val="22"/>
        </w:rPr>
        <w:tab/>
      </w:r>
    </w:p>
    <w:p w14:paraId="672F2F9A" w14:textId="77777777" w:rsidR="00E80DCD" w:rsidRPr="00E80DCD" w:rsidRDefault="000809F2" w:rsidP="000809F2">
      <w:pPr>
        <w:ind w:left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476E10">
        <w:rPr>
          <w:rFonts w:ascii="Arial" w:hAnsi="Arial" w:cs="Arial"/>
          <w:sz w:val="22"/>
          <w:szCs w:val="22"/>
        </w:rPr>
        <w:t>n airborne concentration of 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="00476E10">
        <w:rPr>
          <w:rFonts w:ascii="Arial" w:hAnsi="Arial" w:cs="Arial"/>
          <w:sz w:val="22"/>
          <w:szCs w:val="22"/>
        </w:rPr>
        <w:t xml:space="preserve"> silica is excess of 50 μg/m</w:t>
      </w:r>
      <w:r w:rsidR="00476E10">
        <w:rPr>
          <w:rFonts w:ascii="Arial" w:hAnsi="Arial" w:cs="Arial"/>
          <w:sz w:val="22"/>
          <w:szCs w:val="22"/>
          <w:vertAlign w:val="superscript"/>
        </w:rPr>
        <w:t>3</w:t>
      </w:r>
      <w:r w:rsidR="00476E10">
        <w:rPr>
          <w:rFonts w:ascii="Arial" w:hAnsi="Arial" w:cs="Arial"/>
          <w:sz w:val="22"/>
          <w:szCs w:val="22"/>
        </w:rPr>
        <w:t>.</w:t>
      </w:r>
      <w:r w:rsidR="00E80DCD" w:rsidRPr="00E80DCD">
        <w:rPr>
          <w:rFonts w:ascii="Arial" w:hAnsi="Arial" w:cs="Arial"/>
          <w:sz w:val="22"/>
          <w:szCs w:val="22"/>
        </w:rPr>
        <w:tab/>
      </w:r>
    </w:p>
    <w:p w14:paraId="18420462" w14:textId="77777777" w:rsidR="00E80DCD" w:rsidRPr="00E80DCD" w:rsidRDefault="00E80DCD" w:rsidP="00E80DCD">
      <w:pPr>
        <w:ind w:left="2160" w:hanging="2160"/>
        <w:rPr>
          <w:rFonts w:ascii="Arial" w:hAnsi="Arial" w:cs="Arial"/>
          <w:sz w:val="22"/>
          <w:szCs w:val="22"/>
        </w:rPr>
      </w:pPr>
    </w:p>
    <w:p w14:paraId="37AEEA7C" w14:textId="77777777" w:rsidR="00E80DCD" w:rsidRDefault="00476E10" w:rsidP="00E80DCD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Employee exposure</w:t>
      </w:r>
      <w:r w:rsidR="00E80DCD" w:rsidRPr="00E80DCD">
        <w:rPr>
          <w:rFonts w:ascii="Arial" w:hAnsi="Arial" w:cs="Arial"/>
          <w:sz w:val="22"/>
          <w:szCs w:val="22"/>
        </w:rPr>
        <w:tab/>
      </w:r>
      <w:r w:rsidR="000809F2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he exposure to airborne respirable </w:t>
      </w:r>
      <w:r w:rsidR="003372FA">
        <w:rPr>
          <w:rFonts w:ascii="Arial" w:hAnsi="Arial" w:cs="Arial"/>
          <w:sz w:val="22"/>
          <w:szCs w:val="22"/>
        </w:rPr>
        <w:t xml:space="preserve">crystalline </w:t>
      </w:r>
      <w:r>
        <w:rPr>
          <w:rFonts w:ascii="Arial" w:hAnsi="Arial" w:cs="Arial"/>
          <w:sz w:val="22"/>
          <w:szCs w:val="22"/>
        </w:rPr>
        <w:t>silica that would occur if the employee were not using a respirator.</w:t>
      </w:r>
    </w:p>
    <w:p w14:paraId="4C666A71" w14:textId="77777777" w:rsidR="00476E10" w:rsidRDefault="00476E10" w:rsidP="00E80DCD">
      <w:pPr>
        <w:ind w:left="2160" w:hanging="2160"/>
        <w:rPr>
          <w:rFonts w:ascii="Arial" w:hAnsi="Arial" w:cs="Arial"/>
          <w:sz w:val="22"/>
          <w:szCs w:val="22"/>
        </w:rPr>
      </w:pPr>
    </w:p>
    <w:p w14:paraId="100E5143" w14:textId="77777777" w:rsidR="00476E10" w:rsidRDefault="00476E10" w:rsidP="00E80DCD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Regulated Area   </w:t>
      </w:r>
      <w:r>
        <w:rPr>
          <w:rFonts w:ascii="Arial" w:hAnsi="Arial" w:cs="Arial"/>
          <w:b/>
          <w:sz w:val="22"/>
          <w:szCs w:val="22"/>
        </w:rPr>
        <w:tab/>
      </w:r>
      <w:r w:rsidR="000809F2">
        <w:rPr>
          <w:rFonts w:ascii="Arial" w:hAnsi="Arial" w:cs="Arial"/>
          <w:sz w:val="22"/>
          <w:szCs w:val="22"/>
        </w:rPr>
        <w:t>A</w:t>
      </w:r>
      <w:r w:rsidRPr="00476E10">
        <w:rPr>
          <w:rFonts w:ascii="Arial" w:hAnsi="Arial" w:cs="Arial"/>
          <w:sz w:val="22"/>
          <w:szCs w:val="22"/>
        </w:rPr>
        <w:t>n area, demarcated by the employer</w:t>
      </w:r>
      <w:r>
        <w:rPr>
          <w:rFonts w:ascii="Arial" w:hAnsi="Arial" w:cs="Arial"/>
          <w:sz w:val="22"/>
          <w:szCs w:val="22"/>
        </w:rPr>
        <w:t>, where an employee’s exposure to airborne concentrations of 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>
        <w:rPr>
          <w:rFonts w:ascii="Arial" w:hAnsi="Arial" w:cs="Arial"/>
          <w:sz w:val="22"/>
          <w:szCs w:val="22"/>
        </w:rPr>
        <w:t xml:space="preserve"> silica exceeds, or reasonably be expected to exceed, the PEL.</w:t>
      </w:r>
    </w:p>
    <w:p w14:paraId="10503383" w14:textId="77777777" w:rsidR="00476E10" w:rsidRDefault="00476E10" w:rsidP="00E80DCD">
      <w:pPr>
        <w:ind w:left="2160" w:hanging="2160"/>
        <w:rPr>
          <w:rFonts w:ascii="Arial" w:hAnsi="Arial" w:cs="Arial"/>
          <w:b/>
          <w:sz w:val="22"/>
          <w:szCs w:val="22"/>
        </w:rPr>
      </w:pPr>
    </w:p>
    <w:p w14:paraId="6FD4D698" w14:textId="77777777" w:rsidR="003372FA" w:rsidRDefault="00476E10" w:rsidP="00E80DCD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Respirable </w:t>
      </w:r>
      <w:r w:rsidR="003372FA">
        <w:rPr>
          <w:rFonts w:ascii="Arial" w:hAnsi="Arial" w:cs="Arial"/>
          <w:b/>
          <w:sz w:val="22"/>
          <w:szCs w:val="22"/>
        </w:rPr>
        <w:t xml:space="preserve">Crystalline </w:t>
      </w:r>
      <w:r>
        <w:rPr>
          <w:rFonts w:ascii="Arial" w:hAnsi="Arial" w:cs="Arial"/>
          <w:b/>
          <w:sz w:val="22"/>
          <w:szCs w:val="22"/>
        </w:rPr>
        <w:t>Silica</w:t>
      </w:r>
      <w:r>
        <w:rPr>
          <w:rFonts w:ascii="Arial" w:hAnsi="Arial" w:cs="Arial"/>
          <w:sz w:val="22"/>
          <w:szCs w:val="22"/>
        </w:rPr>
        <w:tab/>
      </w:r>
    </w:p>
    <w:p w14:paraId="5339734A" w14:textId="77777777" w:rsidR="00476E10" w:rsidRDefault="000809F2" w:rsidP="003372FA">
      <w:pPr>
        <w:ind w:left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</w:t>
      </w:r>
      <w:r w:rsidR="00476E10">
        <w:rPr>
          <w:rFonts w:ascii="Arial" w:hAnsi="Arial" w:cs="Arial"/>
          <w:sz w:val="22"/>
          <w:szCs w:val="22"/>
        </w:rPr>
        <w:t>uartz, cristobalite, and/or tridymite contained in airborne particles that are determine to respirable by a sampling device designed to meet the characteristics for the respirable-particle-size-selective samplers specified in the International Organization for Standardization (ISO) 7708:1995:Air Quality—Particle Size Fraction Definitions for Health-Related Sampling.</w:t>
      </w:r>
    </w:p>
    <w:p w14:paraId="5E08B147" w14:textId="77777777" w:rsidR="00EC7A8F" w:rsidRDefault="00EC7A8F" w:rsidP="00E80DCD">
      <w:pPr>
        <w:ind w:left="2160" w:hanging="2160"/>
        <w:rPr>
          <w:rFonts w:ascii="Arial" w:hAnsi="Arial" w:cs="Arial"/>
          <w:sz w:val="22"/>
          <w:szCs w:val="22"/>
        </w:rPr>
      </w:pPr>
    </w:p>
    <w:p w14:paraId="0E85D101" w14:textId="77777777" w:rsidR="000809F2" w:rsidRDefault="00EC7A8F" w:rsidP="00E80DCD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High-efficiency particulate air (HEPA) filter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3EAFCF88" w14:textId="77777777" w:rsidR="00EC7A8F" w:rsidRDefault="000809F2" w:rsidP="000809F2">
      <w:pPr>
        <w:ind w:left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EC7A8F">
        <w:rPr>
          <w:rFonts w:ascii="Arial" w:hAnsi="Arial" w:cs="Arial"/>
          <w:sz w:val="22"/>
          <w:szCs w:val="22"/>
        </w:rPr>
        <w:t xml:space="preserve"> filter that is at least 99.97 percent efficient in removing mono-dispersed particles of 0.3 micrometers in diameter.</w:t>
      </w:r>
    </w:p>
    <w:p w14:paraId="79B968C6" w14:textId="77777777" w:rsidR="00701611" w:rsidRDefault="00701611" w:rsidP="00701611">
      <w:pPr>
        <w:rPr>
          <w:rFonts w:ascii="Arial" w:hAnsi="Arial" w:cs="Arial"/>
          <w:sz w:val="22"/>
          <w:szCs w:val="22"/>
        </w:rPr>
      </w:pPr>
    </w:p>
    <w:p w14:paraId="58F56200" w14:textId="77777777" w:rsidR="00701611" w:rsidRDefault="003E01F0" w:rsidP="0070161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Physician or other licensed health care professional (PLHCP)</w:t>
      </w:r>
    </w:p>
    <w:p w14:paraId="58BD6D65" w14:textId="77777777" w:rsidR="003E01F0" w:rsidRPr="003E01F0" w:rsidRDefault="003E01F0" w:rsidP="003E01F0">
      <w:pPr>
        <w:ind w:left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 individual whose legally permitted scope of practice (</w:t>
      </w:r>
      <w:proofErr w:type="spellStart"/>
      <w:r>
        <w:rPr>
          <w:rFonts w:ascii="Arial" w:hAnsi="Arial" w:cs="Arial"/>
          <w:sz w:val="22"/>
          <w:szCs w:val="22"/>
        </w:rPr>
        <w:t>i.e</w:t>
      </w:r>
      <w:proofErr w:type="spellEnd"/>
      <w:r>
        <w:rPr>
          <w:rFonts w:ascii="Arial" w:hAnsi="Arial" w:cs="Arial"/>
          <w:sz w:val="22"/>
          <w:szCs w:val="22"/>
        </w:rPr>
        <w:t xml:space="preserve"> license, registration, or certification) allows them to independently provide or be delegated the responsibility to provide some or all of the particular health care services required by paragraph (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>) of 29 CFR 1910.1053.</w:t>
      </w:r>
    </w:p>
    <w:p w14:paraId="761A9BE5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5DBA915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6F28571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0F5E870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4E2E6DC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FBF350D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563173A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57EEE4E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188DED4" w14:textId="77777777" w:rsidR="00E80DCD" w:rsidRDefault="00E80DCD" w:rsidP="00466A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AD96992" w14:textId="77777777" w:rsidR="00E80DCD" w:rsidRDefault="00E80DCD" w:rsidP="003372FA">
      <w:pPr>
        <w:rPr>
          <w:rFonts w:ascii="Arial" w:hAnsi="Arial" w:cs="Arial"/>
          <w:b/>
          <w:bCs/>
          <w:sz w:val="28"/>
          <w:szCs w:val="28"/>
        </w:rPr>
      </w:pPr>
    </w:p>
    <w:p w14:paraId="71B3D7EF" w14:textId="77777777" w:rsidR="006C1661" w:rsidRPr="00466A14" w:rsidRDefault="006C1661" w:rsidP="00466A14">
      <w:pPr>
        <w:jc w:val="center"/>
        <w:rPr>
          <w:rFonts w:ascii="Arial" w:hAnsi="Arial" w:cs="Arial"/>
          <w:b/>
          <w:sz w:val="28"/>
          <w:szCs w:val="28"/>
        </w:rPr>
      </w:pPr>
      <w:r w:rsidRPr="00466A14">
        <w:rPr>
          <w:rFonts w:ascii="Arial" w:hAnsi="Arial" w:cs="Arial"/>
          <w:b/>
          <w:bCs/>
          <w:sz w:val="28"/>
          <w:szCs w:val="28"/>
        </w:rPr>
        <w:t>OBJECTIVE</w:t>
      </w:r>
    </w:p>
    <w:p w14:paraId="1B6FDA1F" w14:textId="77777777" w:rsidR="000166D5" w:rsidRPr="00466A14" w:rsidRDefault="000166D5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2D0F9920" w14:textId="77777777" w:rsidR="006C1661" w:rsidRDefault="00ED3AC2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The objective of Saint Paul School District</w:t>
      </w:r>
      <w:r w:rsidR="006C1661" w:rsidRPr="00466A1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0166D5" w:rsidRPr="00466A14">
        <w:rPr>
          <w:rFonts w:ascii="Arial" w:hAnsi="Arial" w:cs="Arial"/>
          <w:sz w:val="22"/>
          <w:szCs w:val="22"/>
        </w:rPr>
        <w:t>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="000166D5" w:rsidRPr="00466A14">
        <w:rPr>
          <w:rFonts w:ascii="Arial" w:hAnsi="Arial" w:cs="Arial"/>
          <w:sz w:val="22"/>
          <w:szCs w:val="22"/>
        </w:rPr>
        <w:t xml:space="preserve"> Silica Exposure</w:t>
      </w:r>
      <w:r w:rsidR="006C1661" w:rsidRPr="00466A14">
        <w:rPr>
          <w:rFonts w:ascii="Arial" w:hAnsi="Arial" w:cs="Arial"/>
          <w:sz w:val="22"/>
          <w:szCs w:val="22"/>
        </w:rPr>
        <w:t xml:space="preserve"> Program is to minimize </w:t>
      </w:r>
      <w:r w:rsidR="000166D5" w:rsidRPr="00466A14">
        <w:rPr>
          <w:rFonts w:ascii="Arial" w:hAnsi="Arial" w:cs="Arial"/>
          <w:sz w:val="22"/>
          <w:szCs w:val="22"/>
        </w:rPr>
        <w:t>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="000166D5" w:rsidRPr="00466A14">
        <w:rPr>
          <w:rFonts w:ascii="Arial" w:hAnsi="Arial" w:cs="Arial"/>
          <w:sz w:val="22"/>
          <w:szCs w:val="22"/>
        </w:rPr>
        <w:t xml:space="preserve"> silica exposure loss providing engineered controls</w:t>
      </w:r>
      <w:r w:rsidR="006C1661" w:rsidRPr="00466A14">
        <w:rPr>
          <w:rFonts w:ascii="Arial" w:hAnsi="Arial" w:cs="Arial"/>
          <w:sz w:val="22"/>
          <w:szCs w:val="22"/>
        </w:rPr>
        <w:t>,</w:t>
      </w:r>
      <w:r w:rsidR="000166D5" w:rsidRPr="00466A14">
        <w:rPr>
          <w:rFonts w:ascii="Arial" w:hAnsi="Arial" w:cs="Arial"/>
          <w:sz w:val="22"/>
          <w:szCs w:val="22"/>
        </w:rPr>
        <w:t xml:space="preserve"> personal protective equipment,</w:t>
      </w:r>
      <w:r w:rsidR="00446A4B">
        <w:rPr>
          <w:rFonts w:ascii="Arial" w:hAnsi="Arial" w:cs="Arial"/>
          <w:sz w:val="22"/>
          <w:szCs w:val="22"/>
        </w:rPr>
        <w:t xml:space="preserve"> and training </w:t>
      </w:r>
      <w:r w:rsidR="006C1661" w:rsidRPr="00466A14">
        <w:rPr>
          <w:rFonts w:ascii="Arial" w:hAnsi="Arial" w:cs="Arial"/>
          <w:sz w:val="22"/>
          <w:szCs w:val="22"/>
        </w:rPr>
        <w:t>to all persons working in a</w:t>
      </w:r>
      <w:r w:rsidR="000166D5" w:rsidRPr="00466A14">
        <w:rPr>
          <w:rFonts w:ascii="Arial" w:hAnsi="Arial" w:cs="Arial"/>
          <w:sz w:val="22"/>
          <w:szCs w:val="22"/>
        </w:rPr>
        <w:t xml:space="preserve">reas or with equipment that exceed the </w:t>
      </w:r>
      <w:r w:rsidR="001B4778" w:rsidRPr="00476E10">
        <w:rPr>
          <w:rFonts w:ascii="Arial" w:hAnsi="Arial" w:cs="Arial"/>
          <w:sz w:val="22"/>
          <w:szCs w:val="22"/>
        </w:rPr>
        <w:t>action</w:t>
      </w:r>
      <w:r w:rsidR="000166D5" w:rsidRPr="00476E10">
        <w:rPr>
          <w:rFonts w:ascii="Arial" w:hAnsi="Arial" w:cs="Arial"/>
          <w:sz w:val="22"/>
          <w:szCs w:val="22"/>
        </w:rPr>
        <w:t xml:space="preserve"> level</w:t>
      </w:r>
      <w:r w:rsidR="000166D5" w:rsidRPr="00466A14">
        <w:rPr>
          <w:rFonts w:ascii="Arial" w:hAnsi="Arial" w:cs="Arial"/>
          <w:b/>
          <w:sz w:val="22"/>
          <w:szCs w:val="22"/>
        </w:rPr>
        <w:t xml:space="preserve"> </w:t>
      </w:r>
      <w:r w:rsidR="000166D5" w:rsidRPr="00466A14">
        <w:rPr>
          <w:rFonts w:ascii="Arial" w:hAnsi="Arial" w:cs="Arial"/>
          <w:sz w:val="22"/>
          <w:szCs w:val="22"/>
        </w:rPr>
        <w:t>of 25μg/m</w:t>
      </w:r>
      <w:r w:rsidR="000166D5" w:rsidRPr="00466A14">
        <w:rPr>
          <w:rFonts w:ascii="Arial" w:hAnsi="Arial" w:cs="Arial"/>
          <w:sz w:val="22"/>
          <w:szCs w:val="22"/>
          <w:vertAlign w:val="superscript"/>
        </w:rPr>
        <w:t>3</w:t>
      </w:r>
      <w:r w:rsidR="000166D5" w:rsidRPr="00466A14">
        <w:rPr>
          <w:rFonts w:ascii="Arial" w:hAnsi="Arial" w:cs="Arial"/>
          <w:sz w:val="22"/>
          <w:szCs w:val="22"/>
        </w:rPr>
        <w:t>, calculated as an 8-hour time weighted average (TWA).</w:t>
      </w:r>
      <w:r w:rsidR="006C1661" w:rsidRPr="00466A14">
        <w:rPr>
          <w:rFonts w:ascii="Arial" w:hAnsi="Arial" w:cs="Arial"/>
          <w:sz w:val="22"/>
          <w:szCs w:val="22"/>
        </w:rPr>
        <w:t xml:space="preserve">  </w:t>
      </w:r>
      <w:r w:rsidR="000166D5" w:rsidRPr="00466A14">
        <w:rPr>
          <w:rFonts w:ascii="Arial" w:hAnsi="Arial" w:cs="Arial"/>
          <w:sz w:val="22"/>
          <w:szCs w:val="22"/>
        </w:rPr>
        <w:t>A copy of the Respirable</w:t>
      </w:r>
      <w:r w:rsidR="003372FA">
        <w:rPr>
          <w:rFonts w:ascii="Arial" w:hAnsi="Arial" w:cs="Arial"/>
          <w:sz w:val="22"/>
          <w:szCs w:val="22"/>
        </w:rPr>
        <w:t xml:space="preserve"> Crystalline Silica Exposure written p</w:t>
      </w:r>
      <w:r w:rsidR="000166D5" w:rsidRPr="00466A14">
        <w:rPr>
          <w:rFonts w:ascii="Arial" w:hAnsi="Arial" w:cs="Arial"/>
          <w:sz w:val="22"/>
          <w:szCs w:val="22"/>
        </w:rPr>
        <w:t>rogram will be made available to all employee</w:t>
      </w:r>
      <w:r w:rsidR="003372FA">
        <w:rPr>
          <w:rFonts w:ascii="Arial" w:hAnsi="Arial" w:cs="Arial"/>
          <w:sz w:val="22"/>
          <w:szCs w:val="22"/>
        </w:rPr>
        <w:t>s</w:t>
      </w:r>
      <w:r w:rsidR="000166D5" w:rsidRPr="00466A14">
        <w:rPr>
          <w:rFonts w:ascii="Arial" w:hAnsi="Arial" w:cs="Arial"/>
          <w:sz w:val="22"/>
          <w:szCs w:val="22"/>
        </w:rPr>
        <w:t xml:space="preserve">.  </w:t>
      </w:r>
    </w:p>
    <w:p w14:paraId="4A722D80" w14:textId="77777777" w:rsidR="00E80DCD" w:rsidRPr="00466A14" w:rsidRDefault="00E80DCD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19486F47" w14:textId="77777777" w:rsidR="006C1661" w:rsidRPr="00466A14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0AE1C03A" w14:textId="77777777" w:rsidR="006C1661" w:rsidRPr="00466A14" w:rsidRDefault="006C1661" w:rsidP="00466A14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8"/>
          <w:szCs w:val="28"/>
        </w:rPr>
      </w:pPr>
      <w:r w:rsidRPr="00466A14">
        <w:rPr>
          <w:rFonts w:ascii="Arial" w:hAnsi="Arial" w:cs="Arial"/>
          <w:b/>
          <w:bCs/>
          <w:sz w:val="28"/>
          <w:szCs w:val="28"/>
        </w:rPr>
        <w:t>ASSIGNMENT OF RESPONSIBILITY</w:t>
      </w:r>
    </w:p>
    <w:p w14:paraId="119824D9" w14:textId="77777777" w:rsidR="00466A14" w:rsidRPr="00466A14" w:rsidRDefault="00466A14" w:rsidP="00466A14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bookmarkStart w:id="5" w:name="_Toc510159407"/>
      <w:bookmarkStart w:id="6" w:name="_Toc510159872"/>
      <w:r w:rsidRPr="00466A14">
        <w:rPr>
          <w:rFonts w:ascii="Arial" w:hAnsi="Arial" w:cs="Arial"/>
          <w:b/>
          <w:bCs/>
          <w:szCs w:val="22"/>
          <w:u w:val="single"/>
        </w:rPr>
        <w:t>Management</w:t>
      </w:r>
      <w:bookmarkEnd w:id="5"/>
      <w:bookmarkEnd w:id="6"/>
    </w:p>
    <w:p w14:paraId="14CA6004" w14:textId="77777777" w:rsidR="00466A14" w:rsidRPr="00466A14" w:rsidRDefault="00466A14" w:rsidP="00466A14">
      <w:pPr>
        <w:rPr>
          <w:rFonts w:ascii="Arial" w:hAnsi="Arial" w:cs="Arial"/>
          <w:b/>
          <w:bCs/>
          <w:sz w:val="22"/>
          <w:szCs w:val="22"/>
        </w:rPr>
      </w:pPr>
    </w:p>
    <w:p w14:paraId="32D2425C" w14:textId="77777777" w:rsidR="00466A14" w:rsidRPr="00466A14" w:rsidRDefault="00466A14" w:rsidP="00466A14">
      <w:pPr>
        <w:rPr>
          <w:rFonts w:ascii="Arial" w:hAnsi="Arial" w:cs="Arial"/>
          <w:b/>
          <w:sz w:val="22"/>
          <w:szCs w:val="22"/>
        </w:rPr>
      </w:pPr>
      <w:r w:rsidRPr="00466A14">
        <w:rPr>
          <w:rFonts w:ascii="Arial" w:hAnsi="Arial" w:cs="Arial"/>
          <w:b/>
          <w:sz w:val="22"/>
          <w:szCs w:val="22"/>
        </w:rPr>
        <w:t>Environmental Services Group (ESG)</w:t>
      </w:r>
    </w:p>
    <w:p w14:paraId="47489325" w14:textId="77777777" w:rsidR="006C1661" w:rsidRPr="00466A14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4641D678" w14:textId="77777777" w:rsidR="006C1661" w:rsidRPr="00466A14" w:rsidRDefault="006C1661" w:rsidP="00FE45FE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66CDA63D" w14:textId="77777777" w:rsidR="006C1661" w:rsidRPr="00466A14" w:rsidRDefault="006C1661" w:rsidP="00466A14">
      <w:pPr>
        <w:pStyle w:val="Level3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 xml:space="preserve">Provide adequate </w:t>
      </w:r>
      <w:r w:rsidR="003372FA">
        <w:rPr>
          <w:rFonts w:ascii="Arial" w:hAnsi="Arial" w:cs="Arial"/>
          <w:sz w:val="22"/>
          <w:szCs w:val="22"/>
        </w:rPr>
        <w:t>personal protective equipment</w:t>
      </w:r>
      <w:r w:rsidRPr="00466A14">
        <w:rPr>
          <w:rFonts w:ascii="Arial" w:hAnsi="Arial" w:cs="Arial"/>
          <w:sz w:val="22"/>
          <w:szCs w:val="22"/>
        </w:rPr>
        <w:t xml:space="preserve"> for </w:t>
      </w:r>
      <w:r w:rsidR="0018575B" w:rsidRPr="00466A14">
        <w:rPr>
          <w:rFonts w:ascii="Arial" w:hAnsi="Arial" w:cs="Arial"/>
          <w:sz w:val="22"/>
          <w:szCs w:val="22"/>
        </w:rPr>
        <w:t xml:space="preserve">all </w:t>
      </w:r>
      <w:r w:rsidRPr="00466A14">
        <w:rPr>
          <w:rFonts w:ascii="Arial" w:hAnsi="Arial" w:cs="Arial"/>
          <w:sz w:val="22"/>
          <w:szCs w:val="22"/>
        </w:rPr>
        <w:t>employees.</w:t>
      </w:r>
    </w:p>
    <w:p w14:paraId="7A6F5A88" w14:textId="77777777" w:rsidR="00017992" w:rsidRDefault="00017992" w:rsidP="00466A14">
      <w:pPr>
        <w:pStyle w:val="Level3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Ensure that employees</w:t>
      </w:r>
      <w:r w:rsidR="00E2204A">
        <w:rPr>
          <w:rFonts w:ascii="Arial" w:hAnsi="Arial" w:cs="Arial"/>
          <w:sz w:val="22"/>
          <w:szCs w:val="22"/>
        </w:rPr>
        <w:t>’</w:t>
      </w:r>
      <w:r w:rsidRPr="00466A14">
        <w:rPr>
          <w:rFonts w:ascii="Arial" w:hAnsi="Arial" w:cs="Arial"/>
          <w:sz w:val="22"/>
          <w:szCs w:val="22"/>
        </w:rPr>
        <w:t xml:space="preserve"> </w:t>
      </w:r>
      <w:r w:rsidR="00D95E3D">
        <w:rPr>
          <w:rFonts w:ascii="Arial" w:hAnsi="Arial" w:cs="Arial"/>
          <w:sz w:val="22"/>
          <w:szCs w:val="22"/>
        </w:rPr>
        <w:t>exposure to respirable crystalline silica does not exceed the action level of 25</w:t>
      </w:r>
      <w:r w:rsidRPr="00466A14">
        <w:rPr>
          <w:rFonts w:ascii="Arial" w:hAnsi="Arial" w:cs="Arial"/>
          <w:sz w:val="22"/>
          <w:szCs w:val="22"/>
        </w:rPr>
        <w:t>μg/m</w:t>
      </w:r>
      <w:r w:rsidRPr="00466A14">
        <w:rPr>
          <w:rFonts w:ascii="Arial" w:hAnsi="Arial" w:cs="Arial"/>
          <w:sz w:val="22"/>
          <w:szCs w:val="22"/>
          <w:vertAlign w:val="superscript"/>
        </w:rPr>
        <w:t>3</w:t>
      </w:r>
      <w:r w:rsidR="00F7222E" w:rsidRPr="00466A14">
        <w:rPr>
          <w:rFonts w:ascii="Arial" w:hAnsi="Arial" w:cs="Arial"/>
          <w:sz w:val="22"/>
          <w:szCs w:val="22"/>
        </w:rPr>
        <w:t xml:space="preserve"> over an 8-hour TWA</w:t>
      </w:r>
      <w:r w:rsidRPr="00466A14">
        <w:rPr>
          <w:rFonts w:ascii="Arial" w:hAnsi="Arial" w:cs="Arial"/>
          <w:sz w:val="22"/>
          <w:szCs w:val="22"/>
        </w:rPr>
        <w:t>.</w:t>
      </w:r>
    </w:p>
    <w:p w14:paraId="1CF11496" w14:textId="77777777" w:rsidR="006C1661" w:rsidRPr="00466A14" w:rsidRDefault="003E561E" w:rsidP="00466A14">
      <w:pPr>
        <w:pStyle w:val="Level3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Conduct exposure assessments in any area or on any employee who may be reasonably expected to be exposed to 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Pr="00466A14">
        <w:rPr>
          <w:rFonts w:ascii="Arial" w:hAnsi="Arial" w:cs="Arial"/>
          <w:sz w:val="22"/>
          <w:szCs w:val="22"/>
        </w:rPr>
        <w:t xml:space="preserve"> silica at or above the action level.</w:t>
      </w:r>
    </w:p>
    <w:p w14:paraId="67AF77A9" w14:textId="77777777" w:rsidR="006C1661" w:rsidRPr="00466A14" w:rsidRDefault="003E561E" w:rsidP="00466A14">
      <w:pPr>
        <w:pStyle w:val="Level3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Arrange medical surveilla</w:t>
      </w:r>
      <w:r w:rsidR="003372FA">
        <w:rPr>
          <w:rFonts w:ascii="Arial" w:hAnsi="Arial" w:cs="Arial"/>
          <w:sz w:val="22"/>
          <w:szCs w:val="22"/>
        </w:rPr>
        <w:t>nce available to employee</w:t>
      </w:r>
      <w:r w:rsidR="009B74EC">
        <w:rPr>
          <w:rFonts w:ascii="Arial" w:hAnsi="Arial" w:cs="Arial"/>
          <w:sz w:val="22"/>
          <w:szCs w:val="22"/>
        </w:rPr>
        <w:t>s</w:t>
      </w:r>
      <w:r w:rsidR="003372FA">
        <w:rPr>
          <w:rFonts w:ascii="Arial" w:hAnsi="Arial" w:cs="Arial"/>
          <w:sz w:val="22"/>
          <w:szCs w:val="22"/>
        </w:rPr>
        <w:t xml:space="preserve"> </w:t>
      </w:r>
      <w:r w:rsidRPr="00466A14">
        <w:rPr>
          <w:rFonts w:ascii="Arial" w:hAnsi="Arial" w:cs="Arial"/>
          <w:sz w:val="22"/>
          <w:szCs w:val="22"/>
        </w:rPr>
        <w:t xml:space="preserve">exposed to respirable </w:t>
      </w:r>
      <w:r w:rsidR="003372FA">
        <w:rPr>
          <w:rFonts w:ascii="Arial" w:hAnsi="Arial" w:cs="Arial"/>
          <w:sz w:val="22"/>
          <w:szCs w:val="22"/>
        </w:rPr>
        <w:t xml:space="preserve">crystalline </w:t>
      </w:r>
      <w:r w:rsidRPr="00466A14">
        <w:rPr>
          <w:rFonts w:ascii="Arial" w:hAnsi="Arial" w:cs="Arial"/>
          <w:sz w:val="22"/>
          <w:szCs w:val="22"/>
        </w:rPr>
        <w:t>silica at or above the action level</w:t>
      </w:r>
      <w:r w:rsidR="006C1661" w:rsidRPr="00466A14">
        <w:rPr>
          <w:rFonts w:ascii="Arial" w:hAnsi="Arial" w:cs="Arial"/>
          <w:sz w:val="22"/>
          <w:szCs w:val="22"/>
        </w:rPr>
        <w:t>.</w:t>
      </w:r>
    </w:p>
    <w:p w14:paraId="518E7EF0" w14:textId="77777777" w:rsidR="006C1661" w:rsidRPr="00466A14" w:rsidRDefault="007C6F94" w:rsidP="00466A14">
      <w:pPr>
        <w:pStyle w:val="Level3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Ensure each employee exposed to 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Pr="00466A14">
        <w:rPr>
          <w:rFonts w:ascii="Arial" w:hAnsi="Arial" w:cs="Arial"/>
          <w:sz w:val="22"/>
          <w:szCs w:val="22"/>
        </w:rPr>
        <w:t xml:space="preserve"> silica is properly trained</w:t>
      </w:r>
      <w:r w:rsidR="003372FA">
        <w:rPr>
          <w:rFonts w:ascii="Arial" w:hAnsi="Arial" w:cs="Arial"/>
          <w:sz w:val="22"/>
          <w:szCs w:val="22"/>
        </w:rPr>
        <w:t xml:space="preserve"> in accordance to 29 CFR 1910.1053</w:t>
      </w:r>
      <w:r w:rsidR="006C1661" w:rsidRPr="00466A14">
        <w:rPr>
          <w:rFonts w:ascii="Arial" w:hAnsi="Arial" w:cs="Arial"/>
          <w:sz w:val="22"/>
          <w:szCs w:val="22"/>
        </w:rPr>
        <w:t>.</w:t>
      </w:r>
    </w:p>
    <w:p w14:paraId="62A89048" w14:textId="77777777" w:rsidR="006C1661" w:rsidRPr="00466A14" w:rsidRDefault="007C6F94" w:rsidP="00466A14">
      <w:pPr>
        <w:pStyle w:val="Level3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Provide the necessary engineered controls and personal protective equipment</w:t>
      </w:r>
      <w:r w:rsidR="003E01F0">
        <w:rPr>
          <w:rFonts w:ascii="Arial" w:hAnsi="Arial" w:cs="Arial"/>
          <w:sz w:val="22"/>
          <w:szCs w:val="22"/>
        </w:rPr>
        <w:t xml:space="preserve"> (PPE)</w:t>
      </w:r>
      <w:r w:rsidRPr="00466A14">
        <w:rPr>
          <w:rFonts w:ascii="Arial" w:hAnsi="Arial" w:cs="Arial"/>
          <w:sz w:val="22"/>
          <w:szCs w:val="22"/>
        </w:rPr>
        <w:t xml:space="preserve"> to each employee exposed to 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Pr="00466A14">
        <w:rPr>
          <w:rFonts w:ascii="Arial" w:hAnsi="Arial" w:cs="Arial"/>
          <w:sz w:val="22"/>
          <w:szCs w:val="22"/>
        </w:rPr>
        <w:t xml:space="preserve"> silica.</w:t>
      </w:r>
    </w:p>
    <w:p w14:paraId="77B404DA" w14:textId="77777777" w:rsidR="006C1661" w:rsidRPr="00466A14" w:rsidRDefault="006C1661" w:rsidP="00466A14">
      <w:pPr>
        <w:pStyle w:val="Level3"/>
        <w:numPr>
          <w:ilvl w:val="0"/>
          <w:numId w:val="0"/>
        </w:numPr>
        <w:ind w:left="1350"/>
        <w:rPr>
          <w:rFonts w:ascii="Arial" w:hAnsi="Arial" w:cs="Arial"/>
          <w:sz w:val="22"/>
          <w:szCs w:val="22"/>
        </w:rPr>
      </w:pPr>
    </w:p>
    <w:p w14:paraId="502B1236" w14:textId="77777777" w:rsidR="00466A14" w:rsidRPr="00466A14" w:rsidRDefault="00466A14" w:rsidP="00466A14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bookmarkStart w:id="7" w:name="_Toc510159408"/>
      <w:bookmarkStart w:id="8" w:name="_Toc510159873"/>
      <w:r w:rsidRPr="00466A14">
        <w:rPr>
          <w:rFonts w:ascii="Arial" w:hAnsi="Arial" w:cs="Arial"/>
          <w:b/>
          <w:bCs/>
          <w:szCs w:val="22"/>
          <w:u w:val="single"/>
        </w:rPr>
        <w:t>Staff</w:t>
      </w:r>
      <w:bookmarkEnd w:id="7"/>
      <w:bookmarkEnd w:id="8"/>
    </w:p>
    <w:p w14:paraId="1F667491" w14:textId="77777777" w:rsidR="00466A14" w:rsidRPr="00466A14" w:rsidRDefault="00466A14" w:rsidP="00466A14">
      <w:pPr>
        <w:ind w:left="1440"/>
        <w:rPr>
          <w:rFonts w:ascii="Arial" w:hAnsi="Arial" w:cs="Arial"/>
          <w:sz w:val="22"/>
          <w:szCs w:val="22"/>
        </w:rPr>
      </w:pPr>
    </w:p>
    <w:p w14:paraId="38929513" w14:textId="77777777" w:rsidR="00466A14" w:rsidRPr="00466A14" w:rsidRDefault="00466A14" w:rsidP="00466A14">
      <w:pPr>
        <w:rPr>
          <w:rFonts w:ascii="Arial" w:hAnsi="Arial" w:cs="Arial"/>
          <w:b/>
          <w:sz w:val="22"/>
          <w:szCs w:val="22"/>
        </w:rPr>
      </w:pPr>
      <w:r w:rsidRPr="00466A14">
        <w:rPr>
          <w:rFonts w:ascii="Arial" w:hAnsi="Arial" w:cs="Arial"/>
          <w:b/>
          <w:sz w:val="22"/>
          <w:szCs w:val="22"/>
        </w:rPr>
        <w:t>Employees</w:t>
      </w:r>
    </w:p>
    <w:p w14:paraId="6A6DCECB" w14:textId="77777777" w:rsidR="006C1661" w:rsidRPr="00466A14" w:rsidRDefault="006C1661" w:rsidP="00466A14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11A33A3C" w14:textId="77777777" w:rsidR="006C1661" w:rsidRPr="00466A14" w:rsidRDefault="006C1661">
      <w:pPr>
        <w:pStyle w:val="Level3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3DFDC645" w14:textId="77777777" w:rsidR="006C1661" w:rsidRPr="00466A14" w:rsidRDefault="006C1661" w:rsidP="00466A14">
      <w:pPr>
        <w:pStyle w:val="Level3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 xml:space="preserve">Use </w:t>
      </w:r>
      <w:r w:rsidR="001F56D6" w:rsidRPr="00466A14">
        <w:rPr>
          <w:rFonts w:ascii="Arial" w:hAnsi="Arial" w:cs="Arial"/>
          <w:sz w:val="22"/>
          <w:szCs w:val="22"/>
        </w:rPr>
        <w:t xml:space="preserve">school district </w:t>
      </w:r>
      <w:r w:rsidRPr="00466A14">
        <w:rPr>
          <w:rFonts w:ascii="Arial" w:hAnsi="Arial" w:cs="Arial"/>
          <w:sz w:val="22"/>
          <w:szCs w:val="22"/>
        </w:rPr>
        <w:t xml:space="preserve">approved </w:t>
      </w:r>
      <w:r w:rsidR="00046DF5" w:rsidRPr="00466A14">
        <w:rPr>
          <w:rFonts w:ascii="Arial" w:hAnsi="Arial" w:cs="Arial"/>
          <w:sz w:val="22"/>
          <w:szCs w:val="22"/>
        </w:rPr>
        <w:t>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="00046DF5" w:rsidRPr="00466A14">
        <w:rPr>
          <w:rFonts w:ascii="Arial" w:hAnsi="Arial" w:cs="Arial"/>
          <w:sz w:val="22"/>
          <w:szCs w:val="22"/>
        </w:rPr>
        <w:t xml:space="preserve"> silica</w:t>
      </w:r>
      <w:r w:rsidRPr="00466A14">
        <w:rPr>
          <w:rFonts w:ascii="Arial" w:hAnsi="Arial" w:cs="Arial"/>
          <w:sz w:val="22"/>
          <w:szCs w:val="22"/>
        </w:rPr>
        <w:t xml:space="preserve"> </w:t>
      </w:r>
      <w:r w:rsidR="00EE3DB0">
        <w:rPr>
          <w:rFonts w:ascii="Arial" w:hAnsi="Arial" w:cs="Arial"/>
          <w:sz w:val="22"/>
          <w:szCs w:val="22"/>
        </w:rPr>
        <w:t xml:space="preserve">engineered </w:t>
      </w:r>
      <w:r w:rsidR="00004D0B">
        <w:rPr>
          <w:rFonts w:ascii="Arial" w:hAnsi="Arial" w:cs="Arial"/>
          <w:sz w:val="22"/>
          <w:szCs w:val="22"/>
        </w:rPr>
        <w:t xml:space="preserve">and administrative </w:t>
      </w:r>
      <w:r w:rsidR="00EE3DB0">
        <w:rPr>
          <w:rFonts w:ascii="Arial" w:hAnsi="Arial" w:cs="Arial"/>
          <w:sz w:val="22"/>
          <w:szCs w:val="22"/>
        </w:rPr>
        <w:t xml:space="preserve">controls and </w:t>
      </w:r>
      <w:r w:rsidR="003E01F0">
        <w:rPr>
          <w:rFonts w:ascii="Arial" w:hAnsi="Arial" w:cs="Arial"/>
          <w:sz w:val="22"/>
          <w:szCs w:val="22"/>
        </w:rPr>
        <w:t>PPE</w:t>
      </w:r>
      <w:r w:rsidRPr="00466A14">
        <w:rPr>
          <w:rFonts w:ascii="Arial" w:hAnsi="Arial" w:cs="Arial"/>
          <w:sz w:val="22"/>
          <w:szCs w:val="22"/>
        </w:rPr>
        <w:t xml:space="preserve"> in </w:t>
      </w:r>
      <w:r w:rsidR="00046DF5" w:rsidRPr="00466A14">
        <w:rPr>
          <w:rFonts w:ascii="Arial" w:hAnsi="Arial" w:cs="Arial"/>
          <w:sz w:val="22"/>
          <w:szCs w:val="22"/>
        </w:rPr>
        <w:t>regulated areas or while doing regulated tasks</w:t>
      </w:r>
      <w:r w:rsidRPr="00466A14">
        <w:rPr>
          <w:rFonts w:ascii="Arial" w:hAnsi="Arial" w:cs="Arial"/>
          <w:sz w:val="22"/>
          <w:szCs w:val="22"/>
        </w:rPr>
        <w:t>.</w:t>
      </w:r>
    </w:p>
    <w:p w14:paraId="4BAC20EE" w14:textId="77777777" w:rsidR="006C1661" w:rsidRPr="00466A14" w:rsidRDefault="006C1661" w:rsidP="00466A14">
      <w:pPr>
        <w:pStyle w:val="Level3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 xml:space="preserve">Request new </w:t>
      </w:r>
      <w:r w:rsidR="00046DF5" w:rsidRPr="00466A14">
        <w:rPr>
          <w:rFonts w:ascii="Arial" w:hAnsi="Arial" w:cs="Arial"/>
          <w:sz w:val="22"/>
          <w:szCs w:val="22"/>
        </w:rPr>
        <w:t xml:space="preserve">respirable </w:t>
      </w:r>
      <w:r w:rsidR="003372FA">
        <w:rPr>
          <w:rFonts w:ascii="Arial" w:hAnsi="Arial" w:cs="Arial"/>
          <w:sz w:val="22"/>
          <w:szCs w:val="22"/>
        </w:rPr>
        <w:t xml:space="preserve">crystalline </w:t>
      </w:r>
      <w:r w:rsidR="00046DF5" w:rsidRPr="00466A14">
        <w:rPr>
          <w:rFonts w:ascii="Arial" w:hAnsi="Arial" w:cs="Arial"/>
          <w:sz w:val="22"/>
          <w:szCs w:val="22"/>
        </w:rPr>
        <w:t>silica</w:t>
      </w:r>
      <w:r w:rsidRPr="00466A14">
        <w:rPr>
          <w:rFonts w:ascii="Arial" w:hAnsi="Arial" w:cs="Arial"/>
          <w:sz w:val="22"/>
          <w:szCs w:val="22"/>
        </w:rPr>
        <w:t xml:space="preserve"> protection when needed.</w:t>
      </w:r>
    </w:p>
    <w:p w14:paraId="25781877" w14:textId="77777777" w:rsidR="009B74EC" w:rsidRPr="009B74EC" w:rsidRDefault="006C1661" w:rsidP="009B74EC">
      <w:pPr>
        <w:pStyle w:val="Level3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Exercise proper care</w:t>
      </w:r>
      <w:r w:rsidR="00EE3DB0">
        <w:rPr>
          <w:rFonts w:ascii="Arial" w:hAnsi="Arial" w:cs="Arial"/>
          <w:sz w:val="22"/>
          <w:szCs w:val="22"/>
        </w:rPr>
        <w:t xml:space="preserve"> </w:t>
      </w:r>
      <w:r w:rsidRPr="00466A14">
        <w:rPr>
          <w:rFonts w:ascii="Arial" w:hAnsi="Arial" w:cs="Arial"/>
          <w:sz w:val="22"/>
          <w:szCs w:val="22"/>
        </w:rPr>
        <w:t xml:space="preserve">of issued </w:t>
      </w:r>
      <w:r w:rsidR="00046DF5" w:rsidRPr="00466A14">
        <w:rPr>
          <w:rFonts w:ascii="Arial" w:hAnsi="Arial" w:cs="Arial"/>
          <w:sz w:val="22"/>
          <w:szCs w:val="22"/>
        </w:rPr>
        <w:t>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 w:rsidR="00046DF5" w:rsidRPr="00466A14">
        <w:rPr>
          <w:rFonts w:ascii="Arial" w:hAnsi="Arial" w:cs="Arial"/>
          <w:sz w:val="22"/>
          <w:szCs w:val="22"/>
        </w:rPr>
        <w:t xml:space="preserve"> silica </w:t>
      </w:r>
      <w:r w:rsidR="003E01F0">
        <w:rPr>
          <w:rFonts w:ascii="Arial" w:hAnsi="Arial" w:cs="Arial"/>
          <w:sz w:val="22"/>
          <w:szCs w:val="22"/>
        </w:rPr>
        <w:t>PPE</w:t>
      </w:r>
      <w:r w:rsidRPr="00466A14">
        <w:rPr>
          <w:rFonts w:ascii="Arial" w:hAnsi="Arial" w:cs="Arial"/>
          <w:sz w:val="22"/>
          <w:szCs w:val="22"/>
        </w:rPr>
        <w:t>.</w:t>
      </w:r>
    </w:p>
    <w:p w14:paraId="0B4F4415" w14:textId="77777777" w:rsidR="003372FA" w:rsidRDefault="003372FA">
      <w:pPr>
        <w:pStyle w:val="Level3"/>
        <w:numPr>
          <w:ilvl w:val="0"/>
          <w:numId w:val="0"/>
        </w:numPr>
        <w:ind w:left="1440"/>
        <w:rPr>
          <w:rFonts w:ascii="Arial" w:hAnsi="Arial" w:cs="Arial"/>
          <w:sz w:val="22"/>
          <w:szCs w:val="22"/>
        </w:rPr>
      </w:pPr>
    </w:p>
    <w:p w14:paraId="7AF38B9A" w14:textId="77777777" w:rsidR="007324C6" w:rsidRPr="00466A14" w:rsidRDefault="007324C6">
      <w:pPr>
        <w:pStyle w:val="Level3"/>
        <w:numPr>
          <w:ilvl w:val="0"/>
          <w:numId w:val="0"/>
        </w:numPr>
        <w:ind w:left="1440"/>
        <w:rPr>
          <w:rFonts w:ascii="Arial" w:hAnsi="Arial" w:cs="Arial"/>
          <w:sz w:val="22"/>
          <w:szCs w:val="22"/>
        </w:rPr>
      </w:pPr>
    </w:p>
    <w:p w14:paraId="6C3F9911" w14:textId="77777777" w:rsidR="006C1661" w:rsidRPr="00466A14" w:rsidRDefault="006C1661" w:rsidP="00466A14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8"/>
          <w:szCs w:val="28"/>
        </w:rPr>
      </w:pPr>
      <w:r w:rsidRPr="00466A14">
        <w:rPr>
          <w:rFonts w:ascii="Arial" w:hAnsi="Arial" w:cs="Arial"/>
          <w:b/>
          <w:bCs/>
          <w:sz w:val="28"/>
          <w:szCs w:val="28"/>
        </w:rPr>
        <w:t>PROCEDURES</w:t>
      </w:r>
    </w:p>
    <w:p w14:paraId="5EE00068" w14:textId="77777777" w:rsidR="006C1661" w:rsidRPr="00466A14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527C90E3" w14:textId="77777777" w:rsidR="006C1661" w:rsidRPr="00466A14" w:rsidRDefault="001B1FAB" w:rsidP="00466A14">
      <w:pPr>
        <w:pStyle w:val="Level1"/>
        <w:numPr>
          <w:ilvl w:val="0"/>
          <w:numId w:val="0"/>
        </w:numPr>
        <w:rPr>
          <w:rFonts w:ascii="Arial" w:hAnsi="Arial" w:cs="Arial"/>
          <w:b/>
          <w:u w:val="single"/>
        </w:rPr>
      </w:pPr>
      <w:r w:rsidRPr="00466A14">
        <w:rPr>
          <w:rFonts w:ascii="Arial" w:hAnsi="Arial" w:cs="Arial"/>
          <w:b/>
          <w:u w:val="single"/>
        </w:rPr>
        <w:t xml:space="preserve">Exposure </w:t>
      </w:r>
      <w:r w:rsidR="00AA70AD" w:rsidRPr="00466A14">
        <w:rPr>
          <w:rFonts w:ascii="Arial" w:hAnsi="Arial" w:cs="Arial"/>
          <w:b/>
          <w:u w:val="single"/>
        </w:rPr>
        <w:t>Assessment</w:t>
      </w:r>
    </w:p>
    <w:p w14:paraId="0FCF3F04" w14:textId="77777777" w:rsidR="006C1661" w:rsidRPr="00466A14" w:rsidRDefault="006C1661">
      <w:pPr>
        <w:pStyle w:val="Level1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1CB13B2C" w14:textId="77777777" w:rsidR="0018575B" w:rsidRPr="0027637F" w:rsidRDefault="00B72071" w:rsidP="0027637F">
      <w:pPr>
        <w:pStyle w:val="Level3"/>
        <w:numPr>
          <w:ilvl w:val="0"/>
          <w:numId w:val="14"/>
        </w:numPr>
        <w:rPr>
          <w:rFonts w:ascii="Arial" w:hAnsi="Arial" w:cs="Arial"/>
          <w:color w:val="FF0000"/>
          <w:sz w:val="22"/>
          <w:szCs w:val="22"/>
          <w:u w:val="single"/>
        </w:rPr>
      </w:pPr>
      <w:r w:rsidRPr="00466A14">
        <w:rPr>
          <w:rFonts w:ascii="Arial" w:hAnsi="Arial" w:cs="Arial"/>
          <w:sz w:val="22"/>
          <w:szCs w:val="22"/>
        </w:rPr>
        <w:t>Exposure assessments</w:t>
      </w:r>
      <w:r w:rsidR="006C1661" w:rsidRPr="00466A14">
        <w:rPr>
          <w:rFonts w:ascii="Arial" w:hAnsi="Arial" w:cs="Arial"/>
          <w:sz w:val="22"/>
          <w:szCs w:val="22"/>
        </w:rPr>
        <w:t xml:space="preserve"> will be conducted</w:t>
      </w:r>
      <w:r w:rsidR="00EE3DB0">
        <w:rPr>
          <w:rFonts w:ascii="Arial" w:hAnsi="Arial" w:cs="Arial"/>
          <w:sz w:val="22"/>
          <w:szCs w:val="22"/>
        </w:rPr>
        <w:t xml:space="preserve"> or coordinated</w:t>
      </w:r>
      <w:r w:rsidR="006C1661" w:rsidRPr="00466A14">
        <w:rPr>
          <w:rFonts w:ascii="Arial" w:hAnsi="Arial" w:cs="Arial"/>
          <w:sz w:val="22"/>
          <w:szCs w:val="22"/>
        </w:rPr>
        <w:t xml:space="preserve"> by </w:t>
      </w:r>
      <w:r w:rsidR="001F56D6" w:rsidRPr="00466A14">
        <w:rPr>
          <w:rFonts w:ascii="Arial" w:hAnsi="Arial" w:cs="Arial"/>
          <w:sz w:val="22"/>
          <w:szCs w:val="22"/>
        </w:rPr>
        <w:t>Environmental Services Group (ESG)</w:t>
      </w:r>
      <w:r w:rsidR="006C1661" w:rsidRPr="00466A14">
        <w:rPr>
          <w:rFonts w:ascii="Arial" w:hAnsi="Arial" w:cs="Arial"/>
          <w:sz w:val="22"/>
          <w:szCs w:val="22"/>
        </w:rPr>
        <w:t>.</w:t>
      </w:r>
      <w:r w:rsidR="0027637F">
        <w:rPr>
          <w:rFonts w:ascii="Arial" w:hAnsi="Arial" w:cs="Arial"/>
          <w:sz w:val="22"/>
          <w:szCs w:val="22"/>
        </w:rPr>
        <w:t xml:space="preserve"> </w:t>
      </w:r>
    </w:p>
    <w:p w14:paraId="5637BBBC" w14:textId="77777777" w:rsidR="008E0113" w:rsidRPr="0027637F" w:rsidRDefault="00B72071" w:rsidP="0027637F">
      <w:pPr>
        <w:pStyle w:val="Level3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lastRenderedPageBreak/>
        <w:t>Areas and employees that shall have exposure assessments will be determined by ESG</w:t>
      </w:r>
      <w:r w:rsidR="00554B72" w:rsidRPr="00466A14">
        <w:rPr>
          <w:rFonts w:ascii="Arial" w:hAnsi="Arial" w:cs="Arial"/>
          <w:sz w:val="22"/>
          <w:szCs w:val="22"/>
        </w:rPr>
        <w:t>.</w:t>
      </w:r>
      <w:r w:rsidR="00336DFA" w:rsidRPr="00466A14">
        <w:rPr>
          <w:rFonts w:ascii="Arial" w:hAnsi="Arial" w:cs="Arial"/>
          <w:sz w:val="22"/>
          <w:szCs w:val="22"/>
        </w:rPr>
        <w:t xml:space="preserve">  Determination shall be based upon the 29 CFR 1910.1053</w:t>
      </w:r>
      <w:r w:rsidR="00001237">
        <w:rPr>
          <w:rFonts w:ascii="Arial" w:hAnsi="Arial" w:cs="Arial"/>
          <w:sz w:val="22"/>
          <w:szCs w:val="22"/>
        </w:rPr>
        <w:t xml:space="preserve"> standard,</w:t>
      </w:r>
      <w:r w:rsidR="00336DFA" w:rsidRPr="00466A14">
        <w:rPr>
          <w:rFonts w:ascii="Arial" w:hAnsi="Arial" w:cs="Arial"/>
          <w:sz w:val="22"/>
          <w:szCs w:val="22"/>
        </w:rPr>
        <w:t xml:space="preserve"> which states “the employer shall assess the exposure of each employee who is or may reasonably be expected to be exposed to respirable </w:t>
      </w:r>
      <w:r w:rsidR="003372FA">
        <w:rPr>
          <w:rFonts w:ascii="Arial" w:hAnsi="Arial" w:cs="Arial"/>
          <w:sz w:val="22"/>
          <w:szCs w:val="22"/>
        </w:rPr>
        <w:t xml:space="preserve">crystalline </w:t>
      </w:r>
      <w:r w:rsidR="00336DFA" w:rsidRPr="00466A14">
        <w:rPr>
          <w:rFonts w:ascii="Arial" w:hAnsi="Arial" w:cs="Arial"/>
          <w:sz w:val="22"/>
          <w:szCs w:val="22"/>
        </w:rPr>
        <w:t>silica at or above the action level . . .”</w:t>
      </w:r>
    </w:p>
    <w:p w14:paraId="3329F057" w14:textId="77777777" w:rsidR="0094327F" w:rsidRPr="0027637F" w:rsidRDefault="008E0113" w:rsidP="0027637F">
      <w:pPr>
        <w:pStyle w:val="Level3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Exposure assessments will be done using a sampling device</w:t>
      </w:r>
      <w:r w:rsidR="00E47E0D">
        <w:rPr>
          <w:rFonts w:ascii="Arial" w:hAnsi="Arial" w:cs="Arial"/>
          <w:sz w:val="22"/>
          <w:szCs w:val="22"/>
        </w:rPr>
        <w:t xml:space="preserve"> designed to meet the characteristics for respirable-particle-size-selective samplers specified in the International Organization for Standardization (ISO) 7708:1995:Air Quality—Particle Size Fraction Definitions for Health-Related Sampling.</w:t>
      </w:r>
    </w:p>
    <w:p w14:paraId="6AF619A9" w14:textId="77777777" w:rsidR="0094327F" w:rsidRPr="0027637F" w:rsidRDefault="0094327F" w:rsidP="0027637F">
      <w:pPr>
        <w:pStyle w:val="Level3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Exposure assessment records will include:</w:t>
      </w:r>
    </w:p>
    <w:p w14:paraId="7E436359" w14:textId="77777777" w:rsidR="0094327F" w:rsidRDefault="0094327F" w:rsidP="0094327F">
      <w:pPr>
        <w:pStyle w:val="Level3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date of the measurement for each sample</w:t>
      </w:r>
    </w:p>
    <w:p w14:paraId="7A475061" w14:textId="77777777" w:rsidR="0094327F" w:rsidRDefault="0094327F" w:rsidP="0094327F">
      <w:pPr>
        <w:pStyle w:val="Level3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task monitored</w:t>
      </w:r>
    </w:p>
    <w:p w14:paraId="1CE38D9B" w14:textId="77777777" w:rsidR="0094327F" w:rsidRDefault="0094327F" w:rsidP="0094327F">
      <w:pPr>
        <w:pStyle w:val="Level3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Sampling and analytical methods used</w:t>
      </w:r>
    </w:p>
    <w:p w14:paraId="60BC2A3B" w14:textId="77777777" w:rsidR="0094327F" w:rsidRDefault="0094327F" w:rsidP="0094327F">
      <w:pPr>
        <w:pStyle w:val="Level3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number, duration, and results of samples taken</w:t>
      </w:r>
    </w:p>
    <w:p w14:paraId="2DACF8BE" w14:textId="77777777" w:rsidR="0094327F" w:rsidRDefault="0094327F" w:rsidP="0094327F">
      <w:pPr>
        <w:pStyle w:val="Level3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identity of the laboratory that performed the analysis</w:t>
      </w:r>
    </w:p>
    <w:p w14:paraId="5FCF6CA9" w14:textId="77777777" w:rsidR="0094327F" w:rsidRDefault="0094327F" w:rsidP="0094327F">
      <w:pPr>
        <w:pStyle w:val="Level3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type of </w:t>
      </w:r>
      <w:r w:rsidR="003E01F0">
        <w:rPr>
          <w:rFonts w:ascii="Arial" w:hAnsi="Arial" w:cs="Arial"/>
          <w:sz w:val="22"/>
          <w:szCs w:val="22"/>
        </w:rPr>
        <w:t>PPE</w:t>
      </w:r>
      <w:r>
        <w:rPr>
          <w:rFonts w:ascii="Arial" w:hAnsi="Arial" w:cs="Arial"/>
          <w:sz w:val="22"/>
          <w:szCs w:val="22"/>
        </w:rPr>
        <w:t xml:space="preserve"> used</w:t>
      </w:r>
    </w:p>
    <w:p w14:paraId="33886EDB" w14:textId="77777777" w:rsidR="0094327F" w:rsidRPr="00466A14" w:rsidRDefault="0094327F" w:rsidP="0094327F">
      <w:pPr>
        <w:pStyle w:val="Level3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name, </w:t>
      </w:r>
      <w:r w:rsidR="009B74EC">
        <w:rPr>
          <w:rFonts w:ascii="Arial" w:hAnsi="Arial" w:cs="Arial"/>
          <w:sz w:val="22"/>
          <w:szCs w:val="22"/>
        </w:rPr>
        <w:t xml:space="preserve">and job </w:t>
      </w:r>
      <w:r>
        <w:rPr>
          <w:rFonts w:ascii="Arial" w:hAnsi="Arial" w:cs="Arial"/>
          <w:sz w:val="22"/>
          <w:szCs w:val="22"/>
        </w:rPr>
        <w:t>classification of all employees represented by the monitoring</w:t>
      </w:r>
    </w:p>
    <w:p w14:paraId="14118AC6" w14:textId="77777777" w:rsidR="006C1661" w:rsidRPr="00FE45FE" w:rsidRDefault="00393C4A" w:rsidP="00393C4A">
      <w:pPr>
        <w:pStyle w:val="Level3"/>
        <w:numPr>
          <w:ilvl w:val="0"/>
          <w:numId w:val="0"/>
        </w:numPr>
        <w:ind w:left="1440"/>
        <w:rPr>
          <w:rFonts w:ascii="Arial" w:hAnsi="Arial" w:cs="Arial"/>
          <w:color w:val="FF0000"/>
          <w:sz w:val="22"/>
          <w:szCs w:val="22"/>
          <w:u w:val="single"/>
        </w:rPr>
      </w:pPr>
      <w:r w:rsidRPr="00FE45FE">
        <w:rPr>
          <w:rFonts w:ascii="Arial" w:hAnsi="Arial" w:cs="Arial"/>
          <w:color w:val="FF0000"/>
          <w:sz w:val="22"/>
          <w:szCs w:val="22"/>
          <w:u w:val="single"/>
        </w:rPr>
        <w:t xml:space="preserve"> </w:t>
      </w:r>
    </w:p>
    <w:p w14:paraId="00057ECA" w14:textId="77777777" w:rsidR="008F620A" w:rsidRPr="00FE45FE" w:rsidRDefault="008F620A" w:rsidP="0027637F">
      <w:pPr>
        <w:pStyle w:val="Level3"/>
        <w:numPr>
          <w:ilvl w:val="0"/>
          <w:numId w:val="14"/>
        </w:num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ESG will conduct an exposure assessment whenever there have been a change in the production, process, control equipment, or work practices that may reasonably be expected to result in new or addition respirable crystalline exposure.</w:t>
      </w:r>
    </w:p>
    <w:p w14:paraId="6DDDA8FA" w14:textId="77777777" w:rsidR="00B72071" w:rsidRPr="0027637F" w:rsidRDefault="00B72071" w:rsidP="0027637F">
      <w:pPr>
        <w:pStyle w:val="Level3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If assessments indicate that employee exposures are below the action level,</w:t>
      </w:r>
      <w:r w:rsidR="00EE3DB0">
        <w:rPr>
          <w:rFonts w:ascii="Arial" w:hAnsi="Arial" w:cs="Arial"/>
          <w:sz w:val="22"/>
          <w:szCs w:val="22"/>
        </w:rPr>
        <w:t xml:space="preserve"> ESG will discontinue monitoring until next monitoring cycle</w:t>
      </w:r>
      <w:r w:rsidRPr="00466A14">
        <w:rPr>
          <w:rFonts w:ascii="Arial" w:hAnsi="Arial" w:cs="Arial"/>
          <w:sz w:val="22"/>
          <w:szCs w:val="22"/>
        </w:rPr>
        <w:t>.</w:t>
      </w:r>
    </w:p>
    <w:p w14:paraId="6BA8755B" w14:textId="77777777" w:rsidR="0094327F" w:rsidRPr="0027637F" w:rsidRDefault="00B72071" w:rsidP="00003AFB">
      <w:pPr>
        <w:pStyle w:val="Level3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If assessments indicate that employee exposures a</w:t>
      </w:r>
      <w:r w:rsidR="00003AFB">
        <w:rPr>
          <w:rFonts w:ascii="Arial" w:hAnsi="Arial" w:cs="Arial"/>
          <w:sz w:val="22"/>
          <w:szCs w:val="22"/>
        </w:rPr>
        <w:t>re at or above the action level, ESG will install engineered or administrative controls and retest.</w:t>
      </w:r>
    </w:p>
    <w:p w14:paraId="38AB1979" w14:textId="77777777" w:rsidR="006C1661" w:rsidRPr="00C61695" w:rsidRDefault="0094327F" w:rsidP="00C61695">
      <w:pPr>
        <w:pStyle w:val="Level3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Exposure assessment </w:t>
      </w:r>
      <w:r w:rsidR="00EE3DB0">
        <w:rPr>
          <w:rFonts w:ascii="Arial" w:hAnsi="Arial" w:cs="Arial"/>
          <w:sz w:val="22"/>
          <w:szCs w:val="22"/>
        </w:rPr>
        <w:t>records</w:t>
      </w:r>
      <w:r>
        <w:rPr>
          <w:rFonts w:ascii="Arial" w:hAnsi="Arial" w:cs="Arial"/>
          <w:sz w:val="22"/>
          <w:szCs w:val="22"/>
        </w:rPr>
        <w:t xml:space="preserve"> will be maintained by ESG.</w:t>
      </w:r>
    </w:p>
    <w:p w14:paraId="16FD02B6" w14:textId="77777777" w:rsidR="0060169B" w:rsidRDefault="0060169B" w:rsidP="00003AFB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35DCC19" w14:textId="77777777" w:rsidR="002A24F1" w:rsidRPr="00F230BE" w:rsidRDefault="002A24F1" w:rsidP="002A24F1">
      <w:pPr>
        <w:pStyle w:val="Level3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406B959A" w14:textId="77777777" w:rsidR="006C1661" w:rsidRPr="00466A14" w:rsidRDefault="00B33C0F" w:rsidP="00466A14">
      <w:pPr>
        <w:pStyle w:val="Level3"/>
        <w:numPr>
          <w:ilvl w:val="0"/>
          <w:numId w:val="0"/>
        </w:numPr>
        <w:rPr>
          <w:rFonts w:ascii="Arial" w:hAnsi="Arial" w:cs="Arial"/>
          <w:b/>
          <w:u w:val="single"/>
        </w:rPr>
      </w:pPr>
      <w:r w:rsidRPr="00466A14">
        <w:rPr>
          <w:rFonts w:ascii="Arial" w:hAnsi="Arial" w:cs="Arial"/>
          <w:b/>
          <w:u w:val="single"/>
        </w:rPr>
        <w:t>Engineered Controls</w:t>
      </w:r>
    </w:p>
    <w:p w14:paraId="7A570976" w14:textId="77777777" w:rsidR="00466A14" w:rsidRDefault="00466A14" w:rsidP="00466A14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7812EFDF" w14:textId="77777777" w:rsidR="007561E0" w:rsidRDefault="004C7D37" w:rsidP="00EC7A8F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ESG will provided engineered controls in any area that indicated employee exposure at or above the action level during monitoring exposure.</w:t>
      </w:r>
      <w:r w:rsidR="007561E0">
        <w:rPr>
          <w:rFonts w:ascii="Arial" w:hAnsi="Arial" w:cs="Arial"/>
          <w:sz w:val="22"/>
          <w:szCs w:val="22"/>
        </w:rPr>
        <w:t xml:space="preserve">  </w:t>
      </w:r>
    </w:p>
    <w:p w14:paraId="09892F88" w14:textId="77777777" w:rsidR="007561E0" w:rsidRDefault="007561E0" w:rsidP="00EC7A8F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6EF12F13" w14:textId="77777777" w:rsidR="006C1661" w:rsidRDefault="007561E0" w:rsidP="007561E0">
      <w:pPr>
        <w:pStyle w:val="Level3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Exposure controls for</w:t>
      </w:r>
      <w:r w:rsidR="00003AFB">
        <w:rPr>
          <w:rFonts w:ascii="Arial" w:hAnsi="Arial" w:cs="Arial"/>
          <w:sz w:val="22"/>
          <w:szCs w:val="22"/>
        </w:rPr>
        <w:t xml:space="preserve"> the Trades department</w:t>
      </w:r>
      <w:r>
        <w:rPr>
          <w:rFonts w:ascii="Arial" w:hAnsi="Arial" w:cs="Arial"/>
          <w:sz w:val="22"/>
          <w:szCs w:val="22"/>
        </w:rPr>
        <w:t xml:space="preserve"> 1926.1153 shall meet Table 1</w:t>
      </w:r>
      <w:r w:rsidR="0027573A">
        <w:rPr>
          <w:rFonts w:ascii="Arial" w:hAnsi="Arial" w:cs="Arial"/>
          <w:sz w:val="22"/>
          <w:szCs w:val="22"/>
        </w:rPr>
        <w:t xml:space="preserve"> (pg. 524)</w:t>
      </w:r>
      <w:r>
        <w:rPr>
          <w:rFonts w:ascii="Arial" w:hAnsi="Arial" w:cs="Arial"/>
          <w:sz w:val="22"/>
          <w:szCs w:val="22"/>
        </w:rPr>
        <w:t>.</w:t>
      </w:r>
    </w:p>
    <w:p w14:paraId="35A7CE5C" w14:textId="77777777" w:rsidR="00003AFB" w:rsidRDefault="00003AFB" w:rsidP="007561E0">
      <w:pPr>
        <w:pStyle w:val="Level3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Exposure controls for all other instances will be determine on a case-by-case basis.</w:t>
      </w:r>
    </w:p>
    <w:p w14:paraId="01A46CFA" w14:textId="77777777" w:rsidR="006C1661" w:rsidRPr="00466A14" w:rsidRDefault="006C1661" w:rsidP="00466A14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1BF56639" w14:textId="77777777" w:rsidR="006C1661" w:rsidRPr="00466A14" w:rsidRDefault="00B33C0F" w:rsidP="00466A14">
      <w:pPr>
        <w:pStyle w:val="Level3"/>
        <w:numPr>
          <w:ilvl w:val="0"/>
          <w:numId w:val="0"/>
        </w:numPr>
        <w:rPr>
          <w:rFonts w:ascii="Arial" w:hAnsi="Arial" w:cs="Arial"/>
          <w:b/>
          <w:u w:val="single"/>
        </w:rPr>
      </w:pPr>
      <w:r w:rsidRPr="00466A14">
        <w:rPr>
          <w:rFonts w:ascii="Arial" w:hAnsi="Arial" w:cs="Arial"/>
          <w:b/>
          <w:u w:val="single"/>
        </w:rPr>
        <w:t>Personal Protective Equipment</w:t>
      </w:r>
      <w:r w:rsidR="003E01F0">
        <w:rPr>
          <w:rFonts w:ascii="Arial" w:hAnsi="Arial" w:cs="Arial"/>
          <w:b/>
          <w:u w:val="single"/>
        </w:rPr>
        <w:t xml:space="preserve"> (PPE)</w:t>
      </w:r>
    </w:p>
    <w:p w14:paraId="305F636A" w14:textId="77777777" w:rsidR="006C1661" w:rsidRPr="00466A14" w:rsidRDefault="006C1661">
      <w:pPr>
        <w:pStyle w:val="Level3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56759C28" w14:textId="77777777" w:rsidR="006C1661" w:rsidRPr="00466A14" w:rsidRDefault="004C7D37" w:rsidP="00E80DCD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 xml:space="preserve">If engineered </w:t>
      </w:r>
      <w:r w:rsidR="009B74EC">
        <w:rPr>
          <w:rFonts w:ascii="Arial" w:hAnsi="Arial" w:cs="Arial"/>
          <w:sz w:val="22"/>
          <w:szCs w:val="22"/>
        </w:rPr>
        <w:t xml:space="preserve">or administrative </w:t>
      </w:r>
      <w:r w:rsidRPr="00466A14">
        <w:rPr>
          <w:rFonts w:ascii="Arial" w:hAnsi="Arial" w:cs="Arial"/>
          <w:sz w:val="22"/>
          <w:szCs w:val="22"/>
        </w:rPr>
        <w:t>controls are deemed impossible for any area that indicated employee exposure at or above the action lev</w:t>
      </w:r>
      <w:r w:rsidR="003E01F0">
        <w:rPr>
          <w:rFonts w:ascii="Arial" w:hAnsi="Arial" w:cs="Arial"/>
          <w:sz w:val="22"/>
          <w:szCs w:val="22"/>
        </w:rPr>
        <w:t>el during monitoring exposure, PPE</w:t>
      </w:r>
      <w:r w:rsidRPr="00466A14">
        <w:rPr>
          <w:rFonts w:ascii="Arial" w:hAnsi="Arial" w:cs="Arial"/>
          <w:sz w:val="22"/>
          <w:szCs w:val="22"/>
        </w:rPr>
        <w:t xml:space="preserve"> will be administered to all employees who work in such areas.  </w:t>
      </w:r>
      <w:r w:rsidR="006C1661" w:rsidRPr="00466A14">
        <w:rPr>
          <w:rFonts w:ascii="Arial" w:hAnsi="Arial" w:cs="Arial"/>
          <w:sz w:val="22"/>
          <w:szCs w:val="22"/>
        </w:rPr>
        <w:t xml:space="preserve">Management, supervisors, and employees shall properly wear the prescribed </w:t>
      </w:r>
      <w:r w:rsidR="003E01F0">
        <w:rPr>
          <w:rFonts w:ascii="Arial" w:hAnsi="Arial" w:cs="Arial"/>
          <w:sz w:val="22"/>
          <w:szCs w:val="22"/>
        </w:rPr>
        <w:t>PPE</w:t>
      </w:r>
      <w:r w:rsidR="006C1661" w:rsidRPr="00466A14">
        <w:rPr>
          <w:rFonts w:ascii="Arial" w:hAnsi="Arial" w:cs="Arial"/>
          <w:sz w:val="22"/>
          <w:szCs w:val="22"/>
        </w:rPr>
        <w:t xml:space="preserve"> while working or tra</w:t>
      </w:r>
      <w:r w:rsidRPr="00466A14">
        <w:rPr>
          <w:rFonts w:ascii="Arial" w:hAnsi="Arial" w:cs="Arial"/>
          <w:sz w:val="22"/>
          <w:szCs w:val="22"/>
        </w:rPr>
        <w:t>veling through any area that is regulated.</w:t>
      </w:r>
    </w:p>
    <w:p w14:paraId="78F48707" w14:textId="77777777" w:rsidR="00723515" w:rsidRPr="00466A14" w:rsidRDefault="00723515" w:rsidP="00723515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57ED0DA1" w14:textId="77777777" w:rsidR="00723515" w:rsidRPr="00723515" w:rsidRDefault="00723515" w:rsidP="00723515">
      <w:pPr>
        <w:pStyle w:val="Level3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any task listed in 1926.1153 Table one where exposure cannot be engineered, the proper PPE will be prescribed by ESG.</w:t>
      </w:r>
    </w:p>
    <w:p w14:paraId="3C30BD85" w14:textId="77777777" w:rsidR="006C1661" w:rsidRPr="0060169B" w:rsidRDefault="003E01F0" w:rsidP="0060169B">
      <w:pPr>
        <w:pStyle w:val="Level3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PPE</w:t>
      </w:r>
      <w:r w:rsidR="00D84397">
        <w:rPr>
          <w:rFonts w:ascii="Arial" w:hAnsi="Arial" w:cs="Arial"/>
          <w:sz w:val="22"/>
          <w:szCs w:val="22"/>
        </w:rPr>
        <w:t xml:space="preserve"> </w:t>
      </w:r>
      <w:r w:rsidR="0060169B">
        <w:rPr>
          <w:rFonts w:ascii="Arial" w:hAnsi="Arial" w:cs="Arial"/>
          <w:sz w:val="22"/>
          <w:szCs w:val="22"/>
        </w:rPr>
        <w:t xml:space="preserve">may include </w:t>
      </w:r>
      <w:r w:rsidR="00D84397">
        <w:rPr>
          <w:rFonts w:ascii="Arial" w:hAnsi="Arial" w:cs="Arial"/>
          <w:sz w:val="22"/>
          <w:szCs w:val="22"/>
        </w:rPr>
        <w:t>respiratory protection</w:t>
      </w:r>
      <w:r w:rsidR="00F230BE">
        <w:rPr>
          <w:rFonts w:ascii="Arial" w:hAnsi="Arial" w:cs="Arial"/>
          <w:sz w:val="22"/>
          <w:szCs w:val="22"/>
        </w:rPr>
        <w:t>.</w:t>
      </w:r>
    </w:p>
    <w:p w14:paraId="34E35D9A" w14:textId="77777777" w:rsidR="00D84397" w:rsidRPr="0060169B" w:rsidRDefault="00D84397" w:rsidP="0060169B">
      <w:pPr>
        <w:pStyle w:val="ListParagraph"/>
        <w:numPr>
          <w:ilvl w:val="1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Respiratory protection will meet the requirements of 29 CFR 1910.134</w:t>
      </w:r>
    </w:p>
    <w:p w14:paraId="118A9EF6" w14:textId="77777777" w:rsidR="006C1661" w:rsidRPr="00723515" w:rsidRDefault="00D84397" w:rsidP="00723515">
      <w:pPr>
        <w:pStyle w:val="ListParagraph"/>
        <w:numPr>
          <w:ilvl w:val="1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Respiratory protection will meet the requirements of ESG written program 024</w:t>
      </w:r>
    </w:p>
    <w:p w14:paraId="0E00F7D2" w14:textId="77777777" w:rsidR="00723515" w:rsidRDefault="00723515" w:rsidP="00466A14">
      <w:pPr>
        <w:pStyle w:val="Level3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562FEC75" w14:textId="77777777" w:rsidR="00F230BE" w:rsidRDefault="00F230BE" w:rsidP="00466A14">
      <w:pPr>
        <w:pStyle w:val="Level3"/>
        <w:numPr>
          <w:ilvl w:val="0"/>
          <w:numId w:val="0"/>
        </w:num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Housekeeping</w:t>
      </w:r>
    </w:p>
    <w:p w14:paraId="078F350D" w14:textId="77777777" w:rsidR="00F230BE" w:rsidRDefault="00F230BE" w:rsidP="00466A14">
      <w:pPr>
        <w:pStyle w:val="Level3"/>
        <w:numPr>
          <w:ilvl w:val="0"/>
          <w:numId w:val="0"/>
        </w:numPr>
        <w:rPr>
          <w:rFonts w:ascii="Arial" w:hAnsi="Arial" w:cs="Arial"/>
        </w:rPr>
      </w:pPr>
    </w:p>
    <w:p w14:paraId="1BF2E075" w14:textId="77777777" w:rsidR="00EC7A8F" w:rsidRPr="0060169B" w:rsidRDefault="00EC7A8F" w:rsidP="00466A14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60169B">
        <w:rPr>
          <w:rFonts w:ascii="Arial" w:hAnsi="Arial" w:cs="Arial"/>
          <w:sz w:val="22"/>
          <w:szCs w:val="22"/>
        </w:rPr>
        <w:t>When cleaning up dust that could contribute to employee exposure to respirable</w:t>
      </w:r>
      <w:r w:rsidR="0060169B">
        <w:rPr>
          <w:rFonts w:ascii="Arial" w:hAnsi="Arial" w:cs="Arial"/>
          <w:sz w:val="22"/>
          <w:szCs w:val="22"/>
        </w:rPr>
        <w:t xml:space="preserve"> crystalline</w:t>
      </w:r>
      <w:r w:rsidRPr="0060169B">
        <w:rPr>
          <w:rFonts w:ascii="Arial" w:hAnsi="Arial" w:cs="Arial"/>
          <w:sz w:val="22"/>
          <w:szCs w:val="22"/>
        </w:rPr>
        <w:t xml:space="preserve"> silica, certain housekeeping practices must be avoided.</w:t>
      </w:r>
    </w:p>
    <w:p w14:paraId="4F99ACD6" w14:textId="77777777" w:rsidR="00EC7A8F" w:rsidRPr="0060169B" w:rsidRDefault="00EC7A8F" w:rsidP="00466A14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558880C2" w14:textId="77777777" w:rsidR="00EC7A8F" w:rsidRPr="00001237" w:rsidRDefault="00EC7A8F" w:rsidP="00001237">
      <w:pPr>
        <w:pStyle w:val="Level3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60169B">
        <w:rPr>
          <w:rFonts w:ascii="Arial" w:hAnsi="Arial" w:cs="Arial"/>
          <w:sz w:val="22"/>
          <w:szCs w:val="22"/>
        </w:rPr>
        <w:t xml:space="preserve">Dry brushing or dry sweeping </w:t>
      </w:r>
      <w:r w:rsidR="00004D0B">
        <w:rPr>
          <w:rFonts w:ascii="Arial" w:hAnsi="Arial" w:cs="Arial"/>
          <w:sz w:val="22"/>
          <w:szCs w:val="22"/>
        </w:rPr>
        <w:t>are prohibitied.</w:t>
      </w:r>
    </w:p>
    <w:p w14:paraId="70C06558" w14:textId="77777777" w:rsidR="00EC7A8F" w:rsidRPr="0060169B" w:rsidRDefault="00EC7A8F" w:rsidP="00EC7A8F">
      <w:pPr>
        <w:pStyle w:val="Level3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60169B">
        <w:rPr>
          <w:rFonts w:ascii="Arial" w:hAnsi="Arial" w:cs="Arial"/>
          <w:sz w:val="22"/>
          <w:szCs w:val="22"/>
        </w:rPr>
        <w:t>Cleaning of surfaces or clothing with compressed air will be avoided unless the compressed air is used together with a ventilation system that effectively captures the dust cloud or no other cleaning method is feasible.</w:t>
      </w:r>
    </w:p>
    <w:p w14:paraId="1FFCDD21" w14:textId="77777777" w:rsidR="00EC7A8F" w:rsidRPr="0060169B" w:rsidRDefault="00EC7A8F" w:rsidP="00EC7A8F">
      <w:pPr>
        <w:pStyle w:val="ListParagraph"/>
        <w:rPr>
          <w:rFonts w:ascii="Arial" w:hAnsi="Arial" w:cs="Arial"/>
          <w:sz w:val="22"/>
          <w:szCs w:val="22"/>
        </w:rPr>
      </w:pPr>
    </w:p>
    <w:p w14:paraId="42BBEDB7" w14:textId="77777777" w:rsidR="00EC7A8F" w:rsidRDefault="00EC7A8F" w:rsidP="003E01F0">
      <w:pPr>
        <w:pStyle w:val="Level3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60169B">
        <w:rPr>
          <w:rFonts w:ascii="Arial" w:hAnsi="Arial" w:cs="Arial"/>
          <w:sz w:val="22"/>
          <w:szCs w:val="22"/>
        </w:rPr>
        <w:t>Wet sweeping or HEPA-filtered vacuuming are preferred methods of housekeeping.</w:t>
      </w:r>
    </w:p>
    <w:p w14:paraId="3E9B5E32" w14:textId="77777777" w:rsidR="009B74EC" w:rsidRDefault="009B74EC" w:rsidP="009B74EC">
      <w:pPr>
        <w:pStyle w:val="ListParagraph"/>
        <w:rPr>
          <w:rFonts w:ascii="Arial" w:hAnsi="Arial" w:cs="Arial"/>
          <w:sz w:val="22"/>
          <w:szCs w:val="22"/>
        </w:rPr>
      </w:pPr>
    </w:p>
    <w:p w14:paraId="69798066" w14:textId="77777777" w:rsidR="009B74EC" w:rsidRPr="003E01F0" w:rsidRDefault="009B74EC" w:rsidP="009B74EC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Custodial staff are required to follow the Ceramic Classroom Cleaning SOP.</w:t>
      </w:r>
    </w:p>
    <w:p w14:paraId="753FB9E5" w14:textId="77777777" w:rsidR="00EC7A8F" w:rsidRPr="00F230BE" w:rsidRDefault="00EC7A8F" w:rsidP="00EC7A8F">
      <w:pPr>
        <w:pStyle w:val="Level3"/>
        <w:numPr>
          <w:ilvl w:val="0"/>
          <w:numId w:val="0"/>
        </w:numPr>
        <w:ind w:left="720"/>
        <w:rPr>
          <w:rFonts w:ascii="Arial" w:hAnsi="Arial" w:cs="Arial"/>
        </w:rPr>
      </w:pPr>
    </w:p>
    <w:p w14:paraId="28CB7529" w14:textId="77777777" w:rsidR="003F784F" w:rsidRDefault="003F784F" w:rsidP="00466A14">
      <w:pPr>
        <w:pStyle w:val="Level3"/>
        <w:numPr>
          <w:ilvl w:val="0"/>
          <w:numId w:val="0"/>
        </w:numPr>
        <w:rPr>
          <w:rFonts w:ascii="Arial" w:hAnsi="Arial" w:cs="Arial"/>
          <w:b/>
          <w:u w:val="single"/>
        </w:rPr>
      </w:pPr>
      <w:r w:rsidRPr="00466A14">
        <w:rPr>
          <w:rFonts w:ascii="Arial" w:hAnsi="Arial" w:cs="Arial"/>
          <w:b/>
          <w:u w:val="single"/>
        </w:rPr>
        <w:t>Employee Training</w:t>
      </w:r>
    </w:p>
    <w:p w14:paraId="205A802F" w14:textId="77777777" w:rsidR="004A39A2" w:rsidRDefault="004A39A2" w:rsidP="00466A14">
      <w:pPr>
        <w:pStyle w:val="Level3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4AF46031" w14:textId="77777777" w:rsidR="004A39A2" w:rsidRDefault="006C3A0A" w:rsidP="00D84397">
      <w:pPr>
        <w:pStyle w:val="Level3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ESG will ensure employees covered by the respirable</w:t>
      </w:r>
      <w:r w:rsidR="003372FA">
        <w:rPr>
          <w:rFonts w:ascii="Arial" w:hAnsi="Arial" w:cs="Arial"/>
          <w:sz w:val="22"/>
          <w:szCs w:val="22"/>
        </w:rPr>
        <w:t xml:space="preserve"> crystalline</w:t>
      </w:r>
      <w:r>
        <w:rPr>
          <w:rFonts w:ascii="Arial" w:hAnsi="Arial" w:cs="Arial"/>
          <w:sz w:val="22"/>
          <w:szCs w:val="22"/>
        </w:rPr>
        <w:t xml:space="preserve"> silica exposure plan are trained on respirable</w:t>
      </w:r>
      <w:r w:rsidR="0060169B">
        <w:rPr>
          <w:rFonts w:ascii="Arial" w:hAnsi="Arial" w:cs="Arial"/>
          <w:sz w:val="22"/>
          <w:szCs w:val="22"/>
        </w:rPr>
        <w:t xml:space="preserve"> crystalline</w:t>
      </w:r>
      <w:r>
        <w:rPr>
          <w:rFonts w:ascii="Arial" w:hAnsi="Arial" w:cs="Arial"/>
          <w:sz w:val="22"/>
          <w:szCs w:val="22"/>
        </w:rPr>
        <w:t xml:space="preserve"> silica hazards and the methods used to limit their exposure to those hazards.</w:t>
      </w:r>
    </w:p>
    <w:p w14:paraId="1C1B1ED4" w14:textId="77777777" w:rsidR="0094327F" w:rsidRDefault="0094327F" w:rsidP="0094327F">
      <w:pPr>
        <w:pStyle w:val="Level3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Employees covered by the respirable</w:t>
      </w:r>
      <w:r w:rsidR="0060169B">
        <w:rPr>
          <w:rFonts w:ascii="Arial" w:hAnsi="Arial" w:cs="Arial"/>
          <w:sz w:val="22"/>
          <w:szCs w:val="22"/>
        </w:rPr>
        <w:t xml:space="preserve"> crystalline</w:t>
      </w:r>
      <w:r w:rsidR="00B8054F">
        <w:rPr>
          <w:rFonts w:ascii="Arial" w:hAnsi="Arial" w:cs="Arial"/>
          <w:sz w:val="22"/>
          <w:szCs w:val="22"/>
        </w:rPr>
        <w:t xml:space="preserve"> silica plan will receive</w:t>
      </w:r>
      <w:r>
        <w:rPr>
          <w:rFonts w:ascii="Arial" w:hAnsi="Arial" w:cs="Arial"/>
          <w:sz w:val="22"/>
          <w:szCs w:val="22"/>
        </w:rPr>
        <w:t xml:space="preserve"> training</w:t>
      </w:r>
      <w:r w:rsidR="00CC1CA1">
        <w:rPr>
          <w:rFonts w:ascii="Arial" w:hAnsi="Arial" w:cs="Arial"/>
          <w:sz w:val="22"/>
          <w:szCs w:val="22"/>
        </w:rPr>
        <w:t xml:space="preserve"> every three year</w:t>
      </w:r>
      <w:r w:rsidR="009B74EC">
        <w:rPr>
          <w:rFonts w:ascii="Arial" w:hAnsi="Arial" w:cs="Arial"/>
          <w:sz w:val="22"/>
          <w:szCs w:val="22"/>
        </w:rPr>
        <w:t>s.</w:t>
      </w:r>
    </w:p>
    <w:p w14:paraId="577A7B7D" w14:textId="77777777" w:rsidR="0094327F" w:rsidRPr="0094327F" w:rsidRDefault="0094327F" w:rsidP="0094327F">
      <w:pPr>
        <w:pStyle w:val="Level3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Records of employee training will be maintained by ES</w:t>
      </w:r>
      <w:r w:rsidR="00E2204A"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>.</w:t>
      </w:r>
    </w:p>
    <w:p w14:paraId="10E04766" w14:textId="77777777" w:rsidR="006C3A0A" w:rsidRDefault="006C3A0A" w:rsidP="00D84397">
      <w:pPr>
        <w:pStyle w:val="Level3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Training topics will cover</w:t>
      </w:r>
    </w:p>
    <w:p w14:paraId="071FD77E" w14:textId="77777777" w:rsidR="006C3A0A" w:rsidRDefault="0094327F" w:rsidP="006C3A0A">
      <w:pPr>
        <w:pStyle w:val="Level3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Health hazards associate with respirable </w:t>
      </w:r>
      <w:r w:rsidR="0060169B">
        <w:rPr>
          <w:rFonts w:ascii="Arial" w:hAnsi="Arial" w:cs="Arial"/>
          <w:sz w:val="22"/>
          <w:szCs w:val="22"/>
        </w:rPr>
        <w:t xml:space="preserve">crystalline </w:t>
      </w:r>
      <w:r>
        <w:rPr>
          <w:rFonts w:ascii="Arial" w:hAnsi="Arial" w:cs="Arial"/>
          <w:sz w:val="22"/>
          <w:szCs w:val="22"/>
        </w:rPr>
        <w:t>silica exposure</w:t>
      </w:r>
    </w:p>
    <w:p w14:paraId="6B9AC288" w14:textId="77777777" w:rsidR="0094327F" w:rsidRDefault="0094327F" w:rsidP="006C3A0A">
      <w:pPr>
        <w:pStyle w:val="Level3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Specific workplace tasks that expose employees to respirable </w:t>
      </w:r>
      <w:r w:rsidR="0060169B">
        <w:rPr>
          <w:rFonts w:ascii="Arial" w:hAnsi="Arial" w:cs="Arial"/>
          <w:sz w:val="22"/>
          <w:szCs w:val="22"/>
        </w:rPr>
        <w:t xml:space="preserve">crystalline </w:t>
      </w:r>
      <w:r>
        <w:rPr>
          <w:rFonts w:ascii="Arial" w:hAnsi="Arial" w:cs="Arial"/>
          <w:sz w:val="22"/>
          <w:szCs w:val="22"/>
        </w:rPr>
        <w:t>silica exposure</w:t>
      </w:r>
    </w:p>
    <w:p w14:paraId="2B25B95E" w14:textId="77777777" w:rsidR="0094327F" w:rsidRDefault="0094327F" w:rsidP="006C3A0A">
      <w:pPr>
        <w:pStyle w:val="Level3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Controls issued by ESG to limit employee’s exposure and how to properly use them</w:t>
      </w:r>
    </w:p>
    <w:p w14:paraId="61451C98" w14:textId="77777777" w:rsidR="0094327F" w:rsidRDefault="0094327F" w:rsidP="006C3A0A">
      <w:pPr>
        <w:pStyle w:val="Level3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contents of 29 CFR 1910.1053 and ESG written plan 023</w:t>
      </w:r>
    </w:p>
    <w:p w14:paraId="3366DE11" w14:textId="77777777" w:rsidR="00E33811" w:rsidRDefault="00E33811" w:rsidP="006C3A0A">
      <w:pPr>
        <w:pStyle w:val="Level3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identity of the competent person designated by the employer in accordance with 1926.1153 (g)(4).</w:t>
      </w:r>
    </w:p>
    <w:p w14:paraId="0C620CC4" w14:textId="77777777" w:rsidR="0094327F" w:rsidRDefault="0094327F" w:rsidP="006C3A0A">
      <w:pPr>
        <w:pStyle w:val="Level3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purpose and description of the medical surveillance program.</w:t>
      </w:r>
    </w:p>
    <w:p w14:paraId="289085D5" w14:textId="77777777" w:rsidR="003F784F" w:rsidRPr="00466A14" w:rsidRDefault="003F784F" w:rsidP="00003AFB">
      <w:pPr>
        <w:pStyle w:val="Level3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4B6B12EC" w14:textId="77777777" w:rsidR="006C1661" w:rsidRPr="00466A14" w:rsidRDefault="00B33C0F" w:rsidP="00466A14">
      <w:pPr>
        <w:pStyle w:val="Level3"/>
        <w:numPr>
          <w:ilvl w:val="0"/>
          <w:numId w:val="0"/>
        </w:numPr>
        <w:rPr>
          <w:rFonts w:ascii="Arial" w:hAnsi="Arial" w:cs="Arial"/>
          <w:b/>
          <w:u w:val="single"/>
        </w:rPr>
      </w:pPr>
      <w:r w:rsidRPr="00466A14">
        <w:rPr>
          <w:rFonts w:ascii="Arial" w:hAnsi="Arial" w:cs="Arial"/>
          <w:b/>
          <w:u w:val="single"/>
        </w:rPr>
        <w:t xml:space="preserve">Medical </w:t>
      </w:r>
      <w:r w:rsidR="0060169B">
        <w:rPr>
          <w:rFonts w:ascii="Arial" w:hAnsi="Arial" w:cs="Arial"/>
          <w:b/>
          <w:u w:val="single"/>
        </w:rPr>
        <w:t>Surveillance Program</w:t>
      </w:r>
    </w:p>
    <w:p w14:paraId="65C1B9B4" w14:textId="77777777" w:rsidR="006C1661" w:rsidRDefault="006C1661">
      <w:pPr>
        <w:pStyle w:val="Level3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53FE23A7" w14:textId="77777777" w:rsidR="00781F1C" w:rsidRDefault="00D05DFF" w:rsidP="00D05DFF">
      <w:pPr>
        <w:pStyle w:val="Level3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ESG will </w:t>
      </w:r>
      <w:r w:rsidR="009B74EC">
        <w:rPr>
          <w:rFonts w:ascii="Arial" w:hAnsi="Arial" w:cs="Arial"/>
          <w:sz w:val="22"/>
          <w:szCs w:val="22"/>
        </w:rPr>
        <w:t>provide</w:t>
      </w:r>
      <w:r>
        <w:rPr>
          <w:rFonts w:ascii="Arial" w:hAnsi="Arial" w:cs="Arial"/>
          <w:sz w:val="22"/>
          <w:szCs w:val="22"/>
        </w:rPr>
        <w:t xml:space="preserve"> employees with occupational exposure to respirable crystalline silica at or above the action level medical surveillance at no cost to the employee.</w:t>
      </w:r>
    </w:p>
    <w:p w14:paraId="57AAA1C5" w14:textId="77777777" w:rsidR="00E33811" w:rsidRDefault="00E33811" w:rsidP="00D05DFF">
      <w:pPr>
        <w:pStyle w:val="Level3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employee required to use a respirator for 30 or more days per year</w:t>
      </w:r>
      <w:r w:rsidR="00003AFB">
        <w:rPr>
          <w:rFonts w:ascii="Arial" w:hAnsi="Arial" w:cs="Arial"/>
          <w:sz w:val="22"/>
          <w:szCs w:val="22"/>
        </w:rPr>
        <w:t xml:space="preserve"> due to silica exposure</w:t>
      </w:r>
      <w:r>
        <w:rPr>
          <w:rFonts w:ascii="Arial" w:hAnsi="Arial" w:cs="Arial"/>
          <w:sz w:val="22"/>
          <w:szCs w:val="22"/>
        </w:rPr>
        <w:t xml:space="preserve"> will be included in the medical surveillance program at no cost to the employee.</w:t>
      </w:r>
    </w:p>
    <w:p w14:paraId="480CF62E" w14:textId="77777777" w:rsidR="00D05DFF" w:rsidRDefault="00D05DFF" w:rsidP="00D05DFF">
      <w:pPr>
        <w:pStyle w:val="Level3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Medical examination will be done by a PLHCP.</w:t>
      </w:r>
    </w:p>
    <w:p w14:paraId="344D26F7" w14:textId="77777777" w:rsidR="006511DE" w:rsidRDefault="006511DE" w:rsidP="0027637F">
      <w:pPr>
        <w:pStyle w:val="Level3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Initial examination shall include:</w:t>
      </w:r>
    </w:p>
    <w:p w14:paraId="0EDCACEC" w14:textId="77777777" w:rsidR="006511DE" w:rsidRDefault="006511DE" w:rsidP="006511DE">
      <w:pPr>
        <w:pStyle w:val="Level3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medical and work history with emphasis on: past, present, and anticipated exposure to respirable crystalline silica, history of respiratory </w:t>
      </w:r>
      <w:r>
        <w:rPr>
          <w:rFonts w:ascii="Arial" w:hAnsi="Arial" w:cs="Arial"/>
          <w:sz w:val="22"/>
          <w:szCs w:val="22"/>
        </w:rPr>
        <w:lastRenderedPageBreak/>
        <w:t>system dysfunction including signs and symptoms of respiratory disease, history of tuberculosis, and smoking status and history.</w:t>
      </w:r>
    </w:p>
    <w:p w14:paraId="42E28F62" w14:textId="77777777" w:rsidR="006511DE" w:rsidRDefault="006511DE" w:rsidP="006511DE">
      <w:pPr>
        <w:pStyle w:val="Level3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physical examination with emphasis on the respiratory system</w:t>
      </w:r>
    </w:p>
    <w:p w14:paraId="08A37E8B" w14:textId="77777777" w:rsidR="006511DE" w:rsidRDefault="006511DE" w:rsidP="006511DE">
      <w:pPr>
        <w:pStyle w:val="Level3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chest X-ray interpreted and classified according to the International Labor Office International Classification of Radiographs of </w:t>
      </w:r>
      <w:r w:rsidR="00E2204A">
        <w:rPr>
          <w:rFonts w:ascii="Arial" w:hAnsi="Arial" w:cs="Arial"/>
          <w:sz w:val="22"/>
          <w:szCs w:val="22"/>
        </w:rPr>
        <w:t>Pneumoconiosis</w:t>
      </w:r>
      <w:r>
        <w:rPr>
          <w:rFonts w:ascii="Arial" w:hAnsi="Arial" w:cs="Arial"/>
          <w:sz w:val="22"/>
          <w:szCs w:val="22"/>
        </w:rPr>
        <w:t xml:space="preserve"> by a NIOSH-certified B Reader.</w:t>
      </w:r>
    </w:p>
    <w:p w14:paraId="033A491B" w14:textId="77777777" w:rsidR="006511DE" w:rsidRDefault="006511DE" w:rsidP="006511DE">
      <w:pPr>
        <w:pStyle w:val="Level3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pulmonary function test to include forced vital capacity and forced expiratory volume in one second and FEV</w:t>
      </w:r>
      <w:r>
        <w:rPr>
          <w:rFonts w:ascii="Arial" w:hAnsi="Arial" w:cs="Arial"/>
          <w:sz w:val="22"/>
          <w:szCs w:val="22"/>
          <w:vertAlign w:val="subscript"/>
        </w:rPr>
        <w:t>1</w:t>
      </w:r>
      <w:r>
        <w:rPr>
          <w:rFonts w:ascii="Arial" w:hAnsi="Arial" w:cs="Arial"/>
          <w:sz w:val="22"/>
          <w:szCs w:val="22"/>
        </w:rPr>
        <w:t>/FVC ratio, administered by a spirometry technician with a current certificate from a NIOSH-approved spirometry course</w:t>
      </w:r>
    </w:p>
    <w:p w14:paraId="6E134388" w14:textId="77777777" w:rsidR="006511DE" w:rsidRDefault="006511DE" w:rsidP="006511DE">
      <w:pPr>
        <w:pStyle w:val="Level3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Testing for latent tuberculosis infection</w:t>
      </w:r>
    </w:p>
    <w:p w14:paraId="7412B77C" w14:textId="77777777" w:rsidR="006511DE" w:rsidRDefault="006511DE" w:rsidP="006511DE">
      <w:pPr>
        <w:pStyle w:val="Level3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other tests deemed appropriate by the PLHCP</w:t>
      </w:r>
    </w:p>
    <w:p w14:paraId="0D16035D" w14:textId="77777777" w:rsidR="006511DE" w:rsidRDefault="006511DE" w:rsidP="006511DE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208BCF3E" w14:textId="77777777" w:rsidR="006511DE" w:rsidRDefault="009B74EC" w:rsidP="006511DE">
      <w:pPr>
        <w:pStyle w:val="Level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ESG will provide</w:t>
      </w:r>
      <w:r w:rsidR="006511DE">
        <w:rPr>
          <w:rFonts w:ascii="Arial" w:hAnsi="Arial" w:cs="Arial"/>
          <w:sz w:val="22"/>
          <w:szCs w:val="22"/>
        </w:rPr>
        <w:t xml:space="preserve"> employees covered by the Respirable Crystalline Silica follow up examinations</w:t>
      </w:r>
      <w:r w:rsidR="00BB4D67">
        <w:rPr>
          <w:rFonts w:ascii="Arial" w:hAnsi="Arial" w:cs="Arial"/>
          <w:sz w:val="22"/>
          <w:szCs w:val="22"/>
        </w:rPr>
        <w:t>,</w:t>
      </w:r>
      <w:r w:rsidR="001E7C5B">
        <w:rPr>
          <w:rFonts w:ascii="Arial" w:hAnsi="Arial" w:cs="Arial"/>
          <w:sz w:val="22"/>
          <w:szCs w:val="22"/>
        </w:rPr>
        <w:t xml:space="preserve"> at no cost to the employee</w:t>
      </w:r>
      <w:r w:rsidR="00BB4D67">
        <w:rPr>
          <w:rFonts w:ascii="Arial" w:hAnsi="Arial" w:cs="Arial"/>
          <w:sz w:val="22"/>
          <w:szCs w:val="22"/>
        </w:rPr>
        <w:t>,</w:t>
      </w:r>
      <w:r w:rsidR="006511DE">
        <w:rPr>
          <w:rFonts w:ascii="Arial" w:hAnsi="Arial" w:cs="Arial"/>
          <w:sz w:val="22"/>
          <w:szCs w:val="22"/>
        </w:rPr>
        <w:t xml:space="preserve"> every three years following the initial examination.</w:t>
      </w:r>
    </w:p>
    <w:p w14:paraId="2E9A49CD" w14:textId="77777777" w:rsidR="00BB4D67" w:rsidRPr="009B74EC" w:rsidRDefault="006511DE" w:rsidP="009B74EC">
      <w:pPr>
        <w:pStyle w:val="Level3"/>
        <w:numPr>
          <w:ilvl w:val="1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Follow up examination will include the same tests listed under the initial examination.</w:t>
      </w:r>
    </w:p>
    <w:p w14:paraId="700E13DD" w14:textId="77777777" w:rsidR="00471C0E" w:rsidRPr="00FE45FE" w:rsidRDefault="00BB4D67" w:rsidP="00FE45FE">
      <w:pPr>
        <w:pStyle w:val="Level3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ESG will ensure results from medical examination be made available to the employee within 30 days of exam.</w:t>
      </w:r>
    </w:p>
    <w:p w14:paraId="671CEFAE" w14:textId="77777777" w:rsidR="00BB4D67" w:rsidRDefault="00BB4D67" w:rsidP="00BB4D67">
      <w:pPr>
        <w:pStyle w:val="Level3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additional examinations are deemed needed by the PLHCP, ESG will ensure said examination are provided to the employ</w:t>
      </w:r>
      <w:r w:rsidR="009B74EC">
        <w:rPr>
          <w:rFonts w:ascii="Arial" w:hAnsi="Arial" w:cs="Arial"/>
          <w:sz w:val="22"/>
          <w:szCs w:val="22"/>
        </w:rPr>
        <w:t>ee, at no cost to the employee.</w:t>
      </w:r>
    </w:p>
    <w:p w14:paraId="5C23E3B7" w14:textId="77777777" w:rsidR="00471C0E" w:rsidRDefault="00471C0E" w:rsidP="00471C0E">
      <w:pPr>
        <w:pStyle w:val="Level3"/>
        <w:numPr>
          <w:ilvl w:val="1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ESG will ensure results from additional examinations be made available to the employee within 30 days of the exam.</w:t>
      </w:r>
    </w:p>
    <w:p w14:paraId="67E3C6D5" w14:textId="77777777" w:rsidR="006511DE" w:rsidRDefault="006511DE" w:rsidP="00471C0E">
      <w:pPr>
        <w:pStyle w:val="Level3"/>
        <w:numPr>
          <w:ilvl w:val="0"/>
          <w:numId w:val="0"/>
        </w:numPr>
        <w:ind w:left="1440"/>
        <w:rPr>
          <w:rFonts w:ascii="Arial" w:hAnsi="Arial" w:cs="Arial"/>
          <w:sz w:val="22"/>
          <w:szCs w:val="22"/>
        </w:rPr>
      </w:pPr>
    </w:p>
    <w:p w14:paraId="284FD40A" w14:textId="77777777" w:rsidR="007324C6" w:rsidRDefault="007324C6" w:rsidP="00CC1CA1">
      <w:pPr>
        <w:keepNext/>
        <w:outlineLvl w:val="0"/>
        <w:rPr>
          <w:rFonts w:ascii="Arial" w:hAnsi="Arial" w:cs="Arial"/>
          <w:b/>
          <w:bCs/>
          <w:sz w:val="28"/>
          <w:szCs w:val="22"/>
        </w:rPr>
      </w:pPr>
      <w:bookmarkStart w:id="9" w:name="_Toc353525415"/>
      <w:bookmarkStart w:id="10" w:name="_Toc510159414"/>
      <w:bookmarkStart w:id="11" w:name="_Toc510159879"/>
    </w:p>
    <w:p w14:paraId="19864460" w14:textId="77777777" w:rsidR="00466A14" w:rsidRPr="00466A14" w:rsidRDefault="00466A14" w:rsidP="00466A14">
      <w:pPr>
        <w:keepNext/>
        <w:jc w:val="center"/>
        <w:outlineLvl w:val="0"/>
        <w:rPr>
          <w:rFonts w:ascii="Arial" w:hAnsi="Arial" w:cs="Arial"/>
          <w:b/>
          <w:bCs/>
          <w:sz w:val="28"/>
          <w:szCs w:val="22"/>
        </w:rPr>
      </w:pPr>
      <w:r w:rsidRPr="00466A14">
        <w:rPr>
          <w:rFonts w:ascii="Arial" w:hAnsi="Arial" w:cs="Arial"/>
          <w:b/>
          <w:bCs/>
          <w:sz w:val="28"/>
          <w:szCs w:val="22"/>
        </w:rPr>
        <w:t>RECORDKEEPING REQUIREMENTS</w:t>
      </w:r>
      <w:bookmarkEnd w:id="9"/>
      <w:bookmarkEnd w:id="10"/>
      <w:bookmarkEnd w:id="11"/>
    </w:p>
    <w:p w14:paraId="4EF9C7F4" w14:textId="77777777" w:rsidR="009B74EC" w:rsidRPr="00466A14" w:rsidRDefault="009B74EC" w:rsidP="00466A14">
      <w:pPr>
        <w:rPr>
          <w:rFonts w:ascii="Arial" w:hAnsi="Arial" w:cs="Arial"/>
          <w:sz w:val="22"/>
          <w:szCs w:val="22"/>
        </w:rPr>
      </w:pPr>
    </w:p>
    <w:p w14:paraId="5F78B481" w14:textId="77777777" w:rsidR="00466A14" w:rsidRPr="00466A14" w:rsidRDefault="00466A14" w:rsidP="00466A14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bookmarkStart w:id="12" w:name="_Toc353525416"/>
      <w:bookmarkStart w:id="13" w:name="_Toc510159415"/>
      <w:bookmarkStart w:id="14" w:name="_Toc510159880"/>
      <w:r w:rsidRPr="00466A14">
        <w:rPr>
          <w:rFonts w:ascii="Arial" w:hAnsi="Arial" w:cs="Arial"/>
          <w:b/>
          <w:bCs/>
          <w:szCs w:val="22"/>
          <w:u w:val="single"/>
        </w:rPr>
        <w:t>Management</w:t>
      </w:r>
      <w:bookmarkEnd w:id="12"/>
      <w:bookmarkEnd w:id="13"/>
      <w:bookmarkEnd w:id="14"/>
    </w:p>
    <w:p w14:paraId="34B1A30A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1DC878DF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 xml:space="preserve">Recordkeeping requirements outlined in </w:t>
      </w:r>
      <w:r w:rsidR="00C22665" w:rsidRPr="00C22665">
        <w:rPr>
          <w:rFonts w:ascii="Arial" w:hAnsi="Arial" w:cs="Arial"/>
          <w:sz w:val="22"/>
          <w:szCs w:val="22"/>
        </w:rPr>
        <w:t>29</w:t>
      </w:r>
      <w:r w:rsidRPr="00466A14">
        <w:rPr>
          <w:rFonts w:ascii="Arial" w:hAnsi="Arial" w:cs="Arial"/>
          <w:sz w:val="22"/>
          <w:szCs w:val="22"/>
        </w:rPr>
        <w:t xml:space="preserve"> CFR </w:t>
      </w:r>
      <w:r w:rsidR="00C22665" w:rsidRPr="00C22665">
        <w:rPr>
          <w:rFonts w:ascii="Arial" w:hAnsi="Arial" w:cs="Arial"/>
          <w:sz w:val="22"/>
          <w:szCs w:val="22"/>
        </w:rPr>
        <w:t>1910</w:t>
      </w:r>
      <w:r w:rsidR="00C22665">
        <w:rPr>
          <w:rFonts w:ascii="Arial" w:hAnsi="Arial" w:cs="Arial"/>
          <w:sz w:val="22"/>
          <w:szCs w:val="22"/>
        </w:rPr>
        <w:t>.1053</w:t>
      </w:r>
      <w:r w:rsidRPr="00466A14">
        <w:rPr>
          <w:rFonts w:ascii="Arial" w:hAnsi="Arial" w:cs="Arial"/>
          <w:sz w:val="22"/>
          <w:szCs w:val="22"/>
        </w:rPr>
        <w:t xml:space="preserve"> shall be maintained by ESG and available upon request or on the District Facilities Department web site.</w:t>
      </w:r>
    </w:p>
    <w:p w14:paraId="2ED1CC5E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419A0552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4CCAE617" w14:textId="77777777" w:rsidR="00466A14" w:rsidRPr="00466A14" w:rsidRDefault="00466A14" w:rsidP="00466A14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bookmarkStart w:id="15" w:name="_Toc510159881"/>
      <w:r w:rsidRPr="00466A14">
        <w:rPr>
          <w:rFonts w:ascii="Arial" w:hAnsi="Arial" w:cs="Arial"/>
          <w:b/>
          <w:bCs/>
          <w:szCs w:val="22"/>
          <w:u w:val="single"/>
        </w:rPr>
        <w:t>Contact Information</w:t>
      </w:r>
      <w:bookmarkEnd w:id="15"/>
    </w:p>
    <w:p w14:paraId="1EE9EF40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0F8C3D80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Any questions, concerns, comments, or other information regarding the District</w:t>
      </w:r>
      <w:r w:rsidRPr="00466A1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C22665">
        <w:rPr>
          <w:rFonts w:ascii="Arial" w:hAnsi="Arial" w:cs="Arial"/>
          <w:sz w:val="22"/>
          <w:szCs w:val="22"/>
        </w:rPr>
        <w:t xml:space="preserve">Respirable </w:t>
      </w:r>
      <w:r w:rsidR="0060169B">
        <w:rPr>
          <w:rFonts w:ascii="Arial" w:hAnsi="Arial" w:cs="Arial"/>
          <w:sz w:val="22"/>
          <w:szCs w:val="22"/>
        </w:rPr>
        <w:t xml:space="preserve">Crystalline </w:t>
      </w:r>
      <w:r w:rsidR="00C22665">
        <w:rPr>
          <w:rFonts w:ascii="Arial" w:hAnsi="Arial" w:cs="Arial"/>
          <w:sz w:val="22"/>
          <w:szCs w:val="22"/>
        </w:rPr>
        <w:t>Silica Exposure</w:t>
      </w:r>
      <w:r w:rsidRPr="00466A14">
        <w:rPr>
          <w:rFonts w:ascii="Arial" w:hAnsi="Arial" w:cs="Arial"/>
          <w:sz w:val="22"/>
          <w:szCs w:val="22"/>
        </w:rPr>
        <w:t xml:space="preserve"> Program can be directed to:</w:t>
      </w:r>
    </w:p>
    <w:p w14:paraId="12200369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712F978D" w14:textId="77777777" w:rsidR="00466A14" w:rsidRPr="00466A14" w:rsidRDefault="00466A14" w:rsidP="00466A14">
      <w:pPr>
        <w:numPr>
          <w:ilvl w:val="0"/>
          <w:numId w:val="10"/>
        </w:numPr>
        <w:contextualSpacing/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The Environmental Services Group</w:t>
      </w:r>
    </w:p>
    <w:p w14:paraId="49D5F635" w14:textId="77777777" w:rsidR="00466A14" w:rsidRPr="00466A14" w:rsidRDefault="00466A14" w:rsidP="00466A14">
      <w:pPr>
        <w:numPr>
          <w:ilvl w:val="0"/>
          <w:numId w:val="10"/>
        </w:numPr>
        <w:contextualSpacing/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>Phone: 651.744.1800</w:t>
      </w:r>
    </w:p>
    <w:p w14:paraId="7FB2E287" w14:textId="77777777" w:rsidR="009B74EC" w:rsidRDefault="00466A14" w:rsidP="00222203">
      <w:pPr>
        <w:numPr>
          <w:ilvl w:val="0"/>
          <w:numId w:val="10"/>
        </w:numPr>
        <w:contextualSpacing/>
        <w:rPr>
          <w:rFonts w:ascii="Arial" w:hAnsi="Arial" w:cs="Arial"/>
          <w:sz w:val="22"/>
          <w:szCs w:val="22"/>
        </w:rPr>
      </w:pPr>
      <w:r w:rsidRPr="00466A14">
        <w:rPr>
          <w:rFonts w:ascii="Arial" w:hAnsi="Arial" w:cs="Arial"/>
          <w:sz w:val="22"/>
          <w:szCs w:val="22"/>
        </w:rPr>
        <w:t xml:space="preserve">Email: </w:t>
      </w:r>
      <w:bookmarkStart w:id="16" w:name="_Toc510159417"/>
      <w:bookmarkStart w:id="17" w:name="_Toc510159882"/>
      <w:r w:rsidR="00222203">
        <w:rPr>
          <w:rFonts w:ascii="Arial" w:hAnsi="Arial" w:cs="Arial"/>
          <w:color w:val="0000FF"/>
          <w:sz w:val="22"/>
          <w:szCs w:val="22"/>
          <w:u w:val="single"/>
        </w:rPr>
        <w:fldChar w:fldCharType="begin"/>
      </w:r>
      <w:r w:rsidR="00222203">
        <w:rPr>
          <w:rFonts w:ascii="Arial" w:hAnsi="Arial" w:cs="Arial"/>
          <w:color w:val="0000FF"/>
          <w:sz w:val="22"/>
          <w:szCs w:val="22"/>
          <w:u w:val="single"/>
        </w:rPr>
        <w:instrText xml:space="preserve"> HYPERLINK "mailto:ESG@spps.org" </w:instrText>
      </w:r>
      <w:r w:rsidR="00222203">
        <w:rPr>
          <w:rFonts w:ascii="Arial" w:hAnsi="Arial" w:cs="Arial"/>
          <w:color w:val="0000FF"/>
          <w:sz w:val="22"/>
          <w:szCs w:val="22"/>
          <w:u w:val="single"/>
        </w:rPr>
        <w:fldChar w:fldCharType="separate"/>
      </w:r>
      <w:r w:rsidR="00222203" w:rsidRPr="00AF2C90">
        <w:rPr>
          <w:rStyle w:val="Hyperlink"/>
          <w:rFonts w:ascii="Arial" w:hAnsi="Arial" w:cs="Arial"/>
          <w:sz w:val="22"/>
          <w:szCs w:val="22"/>
        </w:rPr>
        <w:t>ESG@spps.org</w:t>
      </w:r>
      <w:r w:rsidR="00222203">
        <w:rPr>
          <w:rFonts w:ascii="Arial" w:hAnsi="Arial" w:cs="Arial"/>
          <w:color w:val="0000FF"/>
          <w:sz w:val="22"/>
          <w:szCs w:val="22"/>
          <w:u w:val="single"/>
        </w:rPr>
        <w:fldChar w:fldCharType="end"/>
      </w:r>
    </w:p>
    <w:p w14:paraId="0CA950E7" w14:textId="77777777" w:rsidR="00222203" w:rsidRDefault="00222203" w:rsidP="00222203">
      <w:pPr>
        <w:contextualSpacing/>
        <w:rPr>
          <w:rFonts w:ascii="Arial" w:hAnsi="Arial" w:cs="Arial"/>
          <w:sz w:val="22"/>
          <w:szCs w:val="22"/>
        </w:rPr>
      </w:pPr>
    </w:p>
    <w:p w14:paraId="56916B22" w14:textId="77777777" w:rsidR="00222203" w:rsidRPr="00222203" w:rsidRDefault="00222203" w:rsidP="00222203">
      <w:pPr>
        <w:contextualSpacing/>
        <w:rPr>
          <w:rFonts w:ascii="Arial" w:hAnsi="Arial" w:cs="Arial"/>
          <w:sz w:val="22"/>
          <w:szCs w:val="22"/>
        </w:rPr>
      </w:pPr>
    </w:p>
    <w:p w14:paraId="23C7E08E" w14:textId="77777777" w:rsidR="009B74EC" w:rsidRDefault="009B74EC" w:rsidP="009B74EC">
      <w:pPr>
        <w:keepNext/>
        <w:outlineLvl w:val="0"/>
        <w:rPr>
          <w:rFonts w:ascii="Arial" w:hAnsi="Arial" w:cs="Arial"/>
          <w:b/>
          <w:bCs/>
          <w:sz w:val="28"/>
          <w:szCs w:val="22"/>
        </w:rPr>
      </w:pPr>
    </w:p>
    <w:p w14:paraId="45FE5BF6" w14:textId="086B3202" w:rsidR="00004D0B" w:rsidRDefault="00004D0B" w:rsidP="009B74EC">
      <w:pPr>
        <w:keepNext/>
        <w:outlineLvl w:val="0"/>
        <w:rPr>
          <w:rFonts w:ascii="Arial" w:hAnsi="Arial" w:cs="Arial"/>
          <w:b/>
          <w:bCs/>
          <w:sz w:val="28"/>
          <w:szCs w:val="22"/>
        </w:rPr>
      </w:pPr>
    </w:p>
    <w:p w14:paraId="136A2A48" w14:textId="77777777" w:rsidR="009E2E83" w:rsidRDefault="009E2E83" w:rsidP="009B74EC">
      <w:pPr>
        <w:keepNext/>
        <w:outlineLvl w:val="0"/>
        <w:rPr>
          <w:rFonts w:ascii="Arial" w:hAnsi="Arial" w:cs="Arial"/>
          <w:b/>
          <w:bCs/>
          <w:sz w:val="28"/>
          <w:szCs w:val="22"/>
        </w:rPr>
      </w:pPr>
    </w:p>
    <w:p w14:paraId="4A1AC4EF" w14:textId="77777777" w:rsidR="00004D0B" w:rsidRDefault="00004D0B" w:rsidP="009B74EC">
      <w:pPr>
        <w:keepNext/>
        <w:outlineLvl w:val="0"/>
        <w:rPr>
          <w:rFonts w:ascii="Arial" w:hAnsi="Arial" w:cs="Arial"/>
          <w:b/>
          <w:bCs/>
          <w:sz w:val="28"/>
          <w:szCs w:val="22"/>
        </w:rPr>
      </w:pPr>
    </w:p>
    <w:p w14:paraId="0001D321" w14:textId="77777777" w:rsidR="00466A14" w:rsidRPr="00466A14" w:rsidRDefault="00466A14" w:rsidP="00466A14">
      <w:pPr>
        <w:keepNext/>
        <w:jc w:val="center"/>
        <w:outlineLvl w:val="0"/>
        <w:rPr>
          <w:rFonts w:ascii="Arial" w:hAnsi="Arial" w:cs="Arial"/>
          <w:b/>
          <w:bCs/>
          <w:sz w:val="28"/>
          <w:szCs w:val="22"/>
        </w:rPr>
      </w:pPr>
      <w:r w:rsidRPr="00466A14">
        <w:rPr>
          <w:rFonts w:ascii="Arial" w:hAnsi="Arial" w:cs="Arial"/>
          <w:b/>
          <w:bCs/>
          <w:sz w:val="28"/>
          <w:szCs w:val="22"/>
        </w:rPr>
        <w:t>RESOURCES &amp; APPENDIX</w:t>
      </w:r>
      <w:bookmarkEnd w:id="16"/>
      <w:bookmarkEnd w:id="17"/>
    </w:p>
    <w:p w14:paraId="610D4558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552A2F30" w14:textId="77777777" w:rsidR="00466A14" w:rsidRPr="00466A14" w:rsidRDefault="00466A14" w:rsidP="00466A14">
      <w:pPr>
        <w:rPr>
          <w:rFonts w:ascii="Arial" w:hAnsi="Arial" w:cs="Arial"/>
          <w:sz w:val="22"/>
          <w:szCs w:val="22"/>
        </w:rPr>
      </w:pPr>
    </w:p>
    <w:p w14:paraId="4E61338E" w14:textId="77777777" w:rsidR="00466A14" w:rsidRPr="00466A14" w:rsidRDefault="00266AC1" w:rsidP="00466A14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bookmarkStart w:id="18" w:name="_Toc510159418"/>
      <w:bookmarkStart w:id="19" w:name="_Toc510159883"/>
      <w:r>
        <w:rPr>
          <w:rFonts w:ascii="Arial" w:hAnsi="Arial" w:cs="Arial"/>
          <w:b/>
          <w:bCs/>
          <w:szCs w:val="22"/>
          <w:u w:val="single"/>
        </w:rPr>
        <w:t>OSHA Standard</w:t>
      </w:r>
      <w:r w:rsidR="00466A14" w:rsidRPr="00466A14">
        <w:rPr>
          <w:rFonts w:ascii="Arial" w:hAnsi="Arial" w:cs="Arial"/>
          <w:b/>
          <w:bCs/>
          <w:szCs w:val="22"/>
          <w:u w:val="single"/>
        </w:rPr>
        <w:t>:</w:t>
      </w:r>
      <w:bookmarkEnd w:id="18"/>
      <w:bookmarkEnd w:id="19"/>
      <w:r w:rsidR="00466A14" w:rsidRPr="00466A14">
        <w:rPr>
          <w:rFonts w:ascii="Arial" w:hAnsi="Arial" w:cs="Arial"/>
          <w:b/>
          <w:bCs/>
          <w:szCs w:val="22"/>
          <w:u w:val="single"/>
        </w:rPr>
        <w:t xml:space="preserve"> </w:t>
      </w:r>
    </w:p>
    <w:p w14:paraId="0203B6BE" w14:textId="77777777" w:rsidR="00781F1C" w:rsidRDefault="00781F1C" w:rsidP="00781F1C">
      <w:pPr>
        <w:numPr>
          <w:ilvl w:val="0"/>
          <w:numId w:val="11"/>
        </w:numPr>
        <w:spacing w:after="120"/>
        <w:rPr>
          <w:rFonts w:ascii="Arial" w:hAnsi="Arial" w:cs="Arial"/>
          <w:sz w:val="22"/>
          <w:szCs w:val="22"/>
        </w:rPr>
      </w:pPr>
      <w:bookmarkStart w:id="20" w:name="_Toc510159419"/>
      <w:bookmarkStart w:id="21" w:name="_Toc510159884"/>
      <w:r>
        <w:rPr>
          <w:rFonts w:ascii="Arial" w:hAnsi="Arial" w:cs="Arial"/>
          <w:sz w:val="22"/>
          <w:szCs w:val="22"/>
        </w:rPr>
        <w:t>29 CFR 1910 OSHA General Industry Regulations &amp; Standards.  January 2018.  Mancomm. Inc.  Davenport, IA.</w:t>
      </w:r>
    </w:p>
    <w:p w14:paraId="63863691" w14:textId="77777777" w:rsidR="000E740C" w:rsidRPr="00466A14" w:rsidRDefault="000E740C" w:rsidP="000E740C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r>
        <w:rPr>
          <w:rFonts w:ascii="Arial" w:hAnsi="Arial" w:cs="Arial"/>
          <w:b/>
          <w:bCs/>
          <w:szCs w:val="22"/>
          <w:u w:val="single"/>
        </w:rPr>
        <w:t>OSHA Standard</w:t>
      </w:r>
      <w:r w:rsidRPr="00466A14">
        <w:rPr>
          <w:rFonts w:ascii="Arial" w:hAnsi="Arial" w:cs="Arial"/>
          <w:b/>
          <w:bCs/>
          <w:szCs w:val="22"/>
          <w:u w:val="single"/>
        </w:rPr>
        <w:t xml:space="preserve">: </w:t>
      </w:r>
    </w:p>
    <w:p w14:paraId="2EE84494" w14:textId="77777777" w:rsidR="000E740C" w:rsidRPr="006F464F" w:rsidRDefault="000E740C" w:rsidP="000E740C">
      <w:pPr>
        <w:numPr>
          <w:ilvl w:val="0"/>
          <w:numId w:val="11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 CFR 1926 OSHA Construction Industry Regulations &amp; Standards.  January 2018.  Mancomm. Inc.  Davenport, IA.</w:t>
      </w:r>
    </w:p>
    <w:p w14:paraId="1F9B9B76" w14:textId="77777777" w:rsidR="000E740C" w:rsidRPr="006F464F" w:rsidRDefault="000E740C" w:rsidP="000E740C">
      <w:pPr>
        <w:spacing w:after="120"/>
        <w:rPr>
          <w:rFonts w:ascii="Arial" w:hAnsi="Arial" w:cs="Arial"/>
          <w:sz w:val="22"/>
          <w:szCs w:val="22"/>
        </w:rPr>
      </w:pPr>
    </w:p>
    <w:p w14:paraId="2FA7D276" w14:textId="77777777" w:rsidR="00466A14" w:rsidRPr="00466A14" w:rsidRDefault="00266AC1" w:rsidP="00466A14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r>
        <w:rPr>
          <w:rFonts w:ascii="Arial" w:hAnsi="Arial" w:cs="Arial"/>
          <w:b/>
          <w:bCs/>
          <w:szCs w:val="22"/>
          <w:u w:val="single"/>
        </w:rPr>
        <w:t>Small Entity Compliance Guide for the Respirable Crystalline Silica Standard</w:t>
      </w:r>
      <w:r w:rsidR="00466A14" w:rsidRPr="00466A14">
        <w:rPr>
          <w:rFonts w:ascii="Arial" w:hAnsi="Arial" w:cs="Arial"/>
          <w:b/>
          <w:bCs/>
          <w:szCs w:val="22"/>
          <w:u w:val="single"/>
        </w:rPr>
        <w:t>:</w:t>
      </w:r>
      <w:bookmarkEnd w:id="20"/>
      <w:bookmarkEnd w:id="21"/>
    </w:p>
    <w:p w14:paraId="5441D57A" w14:textId="77777777" w:rsidR="00466A14" w:rsidRDefault="00781F1C" w:rsidP="00781F1C">
      <w:pPr>
        <w:numPr>
          <w:ilvl w:val="0"/>
          <w:numId w:val="11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Small Entity Compliance Guide for the Respirable Crystalline Silica Standard for General Industry and Maritime.  Occupational Safety and Health Administration.  Accessed 3/30/2018.  </w:t>
      </w:r>
      <w:hyperlink r:id="rId10" w:history="1">
        <w:r w:rsidR="00701611" w:rsidRPr="00B44167">
          <w:rPr>
            <w:rStyle w:val="Hyperlink"/>
            <w:rFonts w:ascii="Arial" w:hAnsi="Arial" w:cs="Arial"/>
            <w:sz w:val="22"/>
            <w:szCs w:val="22"/>
          </w:rPr>
          <w:t>https://www.osha.gov/Publications/OSHA3911.pdf</w:t>
        </w:r>
      </w:hyperlink>
    </w:p>
    <w:p w14:paraId="7CA796A3" w14:textId="77777777" w:rsidR="00701611" w:rsidRDefault="00701611" w:rsidP="00701611">
      <w:pPr>
        <w:spacing w:after="120"/>
        <w:rPr>
          <w:rFonts w:ascii="Arial" w:hAnsi="Arial" w:cs="Arial"/>
          <w:sz w:val="22"/>
          <w:szCs w:val="22"/>
        </w:rPr>
      </w:pPr>
    </w:p>
    <w:p w14:paraId="444AEBF1" w14:textId="77777777" w:rsidR="00701611" w:rsidRDefault="00701611" w:rsidP="00701611">
      <w:pPr>
        <w:spacing w:after="120"/>
        <w:rPr>
          <w:rFonts w:ascii="Arial" w:hAnsi="Arial" w:cs="Arial"/>
          <w:b/>
          <w:u w:val="single"/>
        </w:rPr>
      </w:pPr>
    </w:p>
    <w:p w14:paraId="094A58CB" w14:textId="77777777" w:rsidR="00701611" w:rsidRDefault="00701611" w:rsidP="00701611">
      <w:pPr>
        <w:spacing w:after="120"/>
        <w:rPr>
          <w:rFonts w:ascii="Arial" w:hAnsi="Arial" w:cs="Arial"/>
          <w:b/>
          <w:u w:val="single"/>
        </w:rPr>
      </w:pPr>
    </w:p>
    <w:p w14:paraId="043D07DE" w14:textId="77777777" w:rsidR="00701611" w:rsidRDefault="00701611" w:rsidP="00701611">
      <w:pPr>
        <w:spacing w:after="120"/>
        <w:rPr>
          <w:rFonts w:ascii="Arial" w:hAnsi="Arial" w:cs="Arial"/>
          <w:b/>
          <w:u w:val="single"/>
        </w:rPr>
      </w:pPr>
    </w:p>
    <w:p w14:paraId="346371E4" w14:textId="77777777" w:rsidR="00701611" w:rsidRDefault="00701611" w:rsidP="00701611">
      <w:pPr>
        <w:spacing w:after="120"/>
        <w:rPr>
          <w:rFonts w:ascii="Arial" w:hAnsi="Arial" w:cs="Arial"/>
          <w:b/>
          <w:u w:val="single"/>
        </w:rPr>
      </w:pPr>
    </w:p>
    <w:p w14:paraId="6615120A" w14:textId="77777777" w:rsidR="00701611" w:rsidRDefault="00701611" w:rsidP="00701611">
      <w:pPr>
        <w:spacing w:after="120"/>
        <w:rPr>
          <w:rFonts w:ascii="Arial" w:hAnsi="Arial" w:cs="Arial"/>
          <w:b/>
          <w:u w:val="single"/>
        </w:rPr>
      </w:pPr>
    </w:p>
    <w:p w14:paraId="5161FE25" w14:textId="77777777" w:rsidR="00D40011" w:rsidRDefault="00D40011" w:rsidP="00003AFB">
      <w:pPr>
        <w:rPr>
          <w:rFonts w:ascii="Arial" w:hAnsi="Arial" w:cs="Arial"/>
          <w:b/>
          <w:color w:val="0000FF"/>
          <w:sz w:val="36"/>
        </w:rPr>
      </w:pPr>
    </w:p>
    <w:p w14:paraId="375FBC97" w14:textId="77777777" w:rsidR="00D40011" w:rsidRDefault="00D40011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ED2BCF4" w14:textId="77777777" w:rsidR="00D40011" w:rsidRDefault="00D40011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25A7BD26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2F1032D9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1B7B72B8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9ECC60C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3B76A5F5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51C97B8C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39959801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3AF538A7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C8B33C9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334E8D0C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785D5E8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146C093D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0FAB287A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343C9674" w14:textId="77777777" w:rsidR="009B74EC" w:rsidRDefault="009B74EC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1364BA95" w14:textId="77777777" w:rsidR="00D40011" w:rsidRDefault="00D40011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1A56A2D3" w14:textId="77777777" w:rsidR="005461FD" w:rsidRPr="00DB57D4" w:rsidRDefault="005461FD" w:rsidP="005461FD">
      <w:pPr>
        <w:jc w:val="center"/>
        <w:rPr>
          <w:rFonts w:ascii="Arial" w:hAnsi="Arial" w:cs="Arial"/>
          <w:b/>
          <w:color w:val="0076C0"/>
          <w:sz w:val="36"/>
        </w:rPr>
      </w:pPr>
      <w:r w:rsidRPr="00DB57D4">
        <w:rPr>
          <w:rFonts w:ascii="Arial" w:hAnsi="Arial" w:cs="Arial"/>
          <w:b/>
          <w:color w:val="0076C0"/>
          <w:sz w:val="36"/>
        </w:rPr>
        <w:t>APPENDIX A</w:t>
      </w:r>
    </w:p>
    <w:p w14:paraId="08B13114" w14:textId="77777777" w:rsidR="005461FD" w:rsidRPr="00DB57D4" w:rsidRDefault="005461FD" w:rsidP="005461FD">
      <w:pPr>
        <w:jc w:val="center"/>
        <w:rPr>
          <w:rFonts w:ascii="Arial" w:hAnsi="Arial" w:cs="Arial"/>
          <w:b/>
          <w:color w:val="0076C0"/>
          <w:sz w:val="36"/>
        </w:rPr>
      </w:pPr>
    </w:p>
    <w:p w14:paraId="10B47721" w14:textId="77777777" w:rsidR="005461FD" w:rsidRPr="00DB57D4" w:rsidRDefault="005461FD" w:rsidP="005461FD">
      <w:pPr>
        <w:jc w:val="center"/>
        <w:rPr>
          <w:rFonts w:ascii="Arial" w:hAnsi="Arial" w:cs="Arial"/>
          <w:b/>
          <w:color w:val="0076C0"/>
          <w:sz w:val="28"/>
          <w:u w:val="single"/>
        </w:rPr>
      </w:pPr>
      <w:r w:rsidRPr="00DB57D4">
        <w:rPr>
          <w:rFonts w:ascii="Arial" w:hAnsi="Arial" w:cs="Arial"/>
          <w:b/>
          <w:color w:val="0076C0"/>
          <w:sz w:val="28"/>
          <w:u w:val="single"/>
        </w:rPr>
        <w:t>Respirable Crystalline Silica Inspection Form</w:t>
      </w:r>
    </w:p>
    <w:p w14:paraId="764ADC91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30FC8DA1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3D22324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0F9B0B20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4A068572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773A3071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0E614A94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4576B60E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763309F4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1F11D1CD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09AA5834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706753E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7DCCA7C2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2F4CAE52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2BC8488C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3D93E4A6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DB77A36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tbl>
      <w:tblPr>
        <w:tblStyle w:val="TableGrid"/>
        <w:tblpPr w:leftFromText="180" w:rightFromText="180" w:vertAnchor="text" w:horzAnchor="margin" w:tblpY="-269"/>
        <w:tblW w:w="9399" w:type="dxa"/>
        <w:tblLook w:val="04A0" w:firstRow="1" w:lastRow="0" w:firstColumn="1" w:lastColumn="0" w:noHBand="0" w:noVBand="1"/>
      </w:tblPr>
      <w:tblGrid>
        <w:gridCol w:w="1838"/>
        <w:gridCol w:w="1157"/>
        <w:gridCol w:w="146"/>
        <w:gridCol w:w="1769"/>
        <w:gridCol w:w="1081"/>
        <w:gridCol w:w="129"/>
        <w:gridCol w:w="1955"/>
        <w:gridCol w:w="1324"/>
      </w:tblGrid>
      <w:tr w:rsidR="0092086C" w14:paraId="30557202" w14:textId="77777777" w:rsidTr="00B62F10">
        <w:trPr>
          <w:trHeight w:val="830"/>
        </w:trPr>
        <w:tc>
          <w:tcPr>
            <w:tcW w:w="939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D85584" w14:textId="77777777" w:rsidR="0092086C" w:rsidRPr="0092086C" w:rsidRDefault="0092086C" w:rsidP="0092086C">
            <w:pPr>
              <w:jc w:val="center"/>
              <w:rPr>
                <w:rFonts w:ascii="Arial" w:hAnsi="Arial" w:cs="Arial"/>
                <w:b/>
                <w:color w:val="000000" w:themeColor="text1"/>
                <w:sz w:val="3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8"/>
              </w:rPr>
              <w:lastRenderedPageBreak/>
              <w:t>Respirable Crystalline Silica Inspection Form</w:t>
            </w:r>
            <w:r w:rsidR="003B5329" w:rsidRPr="003B5329">
              <w:rPr>
                <w:rFonts w:ascii="Arial" w:hAnsi="Arial" w:cs="Arial"/>
                <w:b/>
                <w:color w:val="000000" w:themeColor="text1"/>
                <w:sz w:val="28"/>
              </w:rPr>
              <w:t xml:space="preserve"> for Ceramics</w:t>
            </w:r>
          </w:p>
        </w:tc>
      </w:tr>
      <w:tr w:rsidR="00BD1C45" w14:paraId="77E750C5" w14:textId="77777777" w:rsidTr="00B62F10">
        <w:trPr>
          <w:trHeight w:val="623"/>
        </w:trPr>
        <w:tc>
          <w:tcPr>
            <w:tcW w:w="29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9039463" w14:textId="77777777" w:rsidR="0092086C" w:rsidRPr="003B5329" w:rsidRDefault="0092086C" w:rsidP="00BD1C45">
            <w:pPr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Location</w:t>
            </w:r>
            <w:r w:rsidR="003B5329"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 xml:space="preserve"> </w:t>
            </w:r>
            <w:r w:rsidR="003B5329" w:rsidRPr="003B5329">
              <w:rPr>
                <w:rFonts w:ascii="Arial" w:hAnsi="Arial" w:cs="Arial"/>
                <w:i/>
                <w:color w:val="000000" w:themeColor="text1"/>
                <w:sz w:val="20"/>
              </w:rPr>
              <w:t>(Building/Room #)</w:t>
            </w:r>
            <w:r w:rsidR="00C40FE8" w:rsidRPr="003B5329">
              <w:rPr>
                <w:rFonts w:ascii="Arial" w:hAnsi="Arial" w:cs="Arial"/>
                <w:i/>
                <w:color w:val="000000" w:themeColor="text1"/>
                <w:sz w:val="20"/>
              </w:rPr>
              <w:t>:</w:t>
            </w:r>
          </w:p>
        </w:tc>
        <w:tc>
          <w:tcPr>
            <w:tcW w:w="2996" w:type="dxa"/>
            <w:gridSpan w:val="3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796075C0" w14:textId="77777777" w:rsidR="0092086C" w:rsidRPr="003B5329" w:rsidRDefault="0092086C" w:rsidP="00BD1C45">
            <w:pPr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Employee Name</w:t>
            </w:r>
            <w:r w:rsidR="00C40FE8"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:</w:t>
            </w:r>
          </w:p>
        </w:tc>
        <w:tc>
          <w:tcPr>
            <w:tcW w:w="3407" w:type="dxa"/>
            <w:gridSpan w:val="3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923426" w14:textId="77777777" w:rsidR="0092086C" w:rsidRPr="003B5329" w:rsidRDefault="0092086C" w:rsidP="00BD1C45">
            <w:pPr>
              <w:rPr>
                <w:rFonts w:ascii="Arial" w:hAnsi="Arial" w:cs="Arial"/>
                <w:b/>
                <w:color w:val="0000FF"/>
                <w:sz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Employee ID Number</w:t>
            </w:r>
            <w:r w:rsidR="00C40FE8"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:</w:t>
            </w:r>
          </w:p>
        </w:tc>
      </w:tr>
      <w:tr w:rsidR="00BD1C45" w14:paraId="13041CCD" w14:textId="77777777" w:rsidTr="00B62F10">
        <w:trPr>
          <w:trHeight w:val="970"/>
        </w:trPr>
        <w:tc>
          <w:tcPr>
            <w:tcW w:w="29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001293E6" w14:textId="77777777" w:rsidR="0092086C" w:rsidRDefault="0092086C" w:rsidP="00BD1C45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  <w:tc>
          <w:tcPr>
            <w:tcW w:w="299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3C09B9F" w14:textId="77777777" w:rsidR="0092086C" w:rsidRDefault="0092086C" w:rsidP="00BD1C45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  <w:tc>
          <w:tcPr>
            <w:tcW w:w="340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1EFE06" w14:textId="77777777" w:rsidR="0092086C" w:rsidRDefault="0092086C" w:rsidP="00BD1C45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</w:tr>
      <w:tr w:rsidR="00BD1C45" w14:paraId="62754C28" w14:textId="77777777" w:rsidTr="00B62F10">
        <w:trPr>
          <w:trHeight w:val="935"/>
        </w:trPr>
        <w:tc>
          <w:tcPr>
            <w:tcW w:w="29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1FD19840" w14:textId="77777777" w:rsidR="0092086C" w:rsidRPr="003B5329" w:rsidRDefault="0092086C" w:rsidP="00BD1C45">
            <w:pPr>
              <w:rPr>
                <w:rFonts w:ascii="Arial" w:hAnsi="Arial" w:cs="Arial"/>
                <w:b/>
                <w:color w:val="0000FF"/>
                <w:sz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Date</w:t>
            </w:r>
            <w:r w:rsidR="00C40FE8"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:</w:t>
            </w:r>
          </w:p>
        </w:tc>
        <w:tc>
          <w:tcPr>
            <w:tcW w:w="299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6CA966F" w14:textId="77777777" w:rsidR="0092086C" w:rsidRPr="003B5329" w:rsidRDefault="00BD1C45" w:rsidP="00BD1C45">
            <w:pPr>
              <w:rPr>
                <w:rFonts w:ascii="Arial" w:hAnsi="Arial" w:cs="Arial"/>
                <w:b/>
                <w:color w:val="0000FF"/>
                <w:sz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Date of Exposure Assessment:</w:t>
            </w:r>
          </w:p>
        </w:tc>
        <w:tc>
          <w:tcPr>
            <w:tcW w:w="340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F9E93A" w14:textId="77777777" w:rsidR="0092086C" w:rsidRPr="003B5329" w:rsidRDefault="00BD1C45" w:rsidP="00BD1C45">
            <w:pPr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Silica Level Result:</w:t>
            </w:r>
          </w:p>
        </w:tc>
      </w:tr>
      <w:tr w:rsidR="00B62F10" w14:paraId="34C45508" w14:textId="77777777" w:rsidTr="00DA713C">
        <w:trPr>
          <w:trHeight w:val="935"/>
        </w:trPr>
        <w:tc>
          <w:tcPr>
            <w:tcW w:w="29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8F77E8F" w14:textId="77777777" w:rsidR="0092086C" w:rsidRDefault="0092086C" w:rsidP="0092086C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  <w:tc>
          <w:tcPr>
            <w:tcW w:w="299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9BF2098" w14:textId="77777777" w:rsidR="0092086C" w:rsidRDefault="0092086C" w:rsidP="0092086C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  <w:tc>
          <w:tcPr>
            <w:tcW w:w="340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524F99" w14:textId="77777777" w:rsidR="0092086C" w:rsidRDefault="0092086C" w:rsidP="0092086C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</w:tr>
      <w:tr w:rsidR="003B5329" w14:paraId="0F8C0A40" w14:textId="77777777" w:rsidTr="00DA713C">
        <w:trPr>
          <w:trHeight w:val="935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6AFEF370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# Semesters:</w:t>
            </w:r>
          </w:p>
        </w:tc>
        <w:tc>
          <w:tcPr>
            <w:tcW w:w="1303" w:type="dxa"/>
            <w:gridSpan w:val="2"/>
            <w:tcBorders>
              <w:top w:val="single" w:sz="12" w:space="0" w:color="auto"/>
            </w:tcBorders>
            <w:vAlign w:val="bottom"/>
          </w:tcPr>
          <w:p w14:paraId="51CE003B" w14:textId="77777777" w:rsidR="003B5329" w:rsidRDefault="003B5329" w:rsidP="0092086C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  <w:tc>
          <w:tcPr>
            <w:tcW w:w="1769" w:type="dxa"/>
            <w:tcBorders>
              <w:top w:val="single" w:sz="12" w:space="0" w:color="auto"/>
            </w:tcBorders>
            <w:vAlign w:val="bottom"/>
          </w:tcPr>
          <w:p w14:paraId="66EBAAAD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Classes per Semester:</w:t>
            </w:r>
          </w:p>
        </w:tc>
        <w:tc>
          <w:tcPr>
            <w:tcW w:w="1210" w:type="dxa"/>
            <w:gridSpan w:val="2"/>
            <w:tcBorders>
              <w:top w:val="single" w:sz="12" w:space="0" w:color="auto"/>
            </w:tcBorders>
            <w:vAlign w:val="bottom"/>
          </w:tcPr>
          <w:p w14:paraId="79FFA77B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  <w:tcBorders>
              <w:top w:val="single" w:sz="12" w:space="0" w:color="auto"/>
            </w:tcBorders>
            <w:vAlign w:val="bottom"/>
          </w:tcPr>
          <w:p w14:paraId="5FC90474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Classes Per Day:</w:t>
            </w:r>
          </w:p>
        </w:tc>
        <w:tc>
          <w:tcPr>
            <w:tcW w:w="1322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3DBCD033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3B5329" w14:paraId="757E3658" w14:textId="77777777" w:rsidTr="00DA713C">
        <w:trPr>
          <w:trHeight w:val="935"/>
        </w:trPr>
        <w:tc>
          <w:tcPr>
            <w:tcW w:w="1838" w:type="dxa"/>
            <w:tcBorders>
              <w:left w:val="single" w:sz="12" w:space="0" w:color="auto"/>
            </w:tcBorders>
            <w:vAlign w:val="bottom"/>
          </w:tcPr>
          <w:p w14:paraId="0A71E4F0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22"/>
              </w:rPr>
              <w:t>Does Teacher Mix Dry Clay?</w:t>
            </w:r>
          </w:p>
        </w:tc>
        <w:tc>
          <w:tcPr>
            <w:tcW w:w="1303" w:type="dxa"/>
            <w:gridSpan w:val="2"/>
            <w:vAlign w:val="bottom"/>
          </w:tcPr>
          <w:p w14:paraId="4E687AB1" w14:textId="77777777" w:rsidR="003B5329" w:rsidRDefault="003B5329" w:rsidP="0092086C">
            <w:pPr>
              <w:rPr>
                <w:rFonts w:ascii="Arial" w:hAnsi="Arial" w:cs="Arial"/>
                <w:b/>
                <w:color w:val="0000FF"/>
                <w:sz w:val="36"/>
              </w:rPr>
            </w:pPr>
          </w:p>
        </w:tc>
        <w:tc>
          <w:tcPr>
            <w:tcW w:w="1769" w:type="dxa"/>
            <w:vAlign w:val="bottom"/>
          </w:tcPr>
          <w:p w14:paraId="1937B849" w14:textId="77777777" w:rsidR="003B5329" w:rsidRDefault="003B5329" w:rsidP="0092086C">
            <w:pPr>
              <w:rPr>
                <w:rFonts w:ascii="Arial" w:hAnsi="Arial" w:cs="Arial"/>
                <w:b/>
                <w:color w:val="0000FF"/>
                <w:sz w:val="36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How Often Is Clay Mix?</w:t>
            </w:r>
          </w:p>
        </w:tc>
        <w:tc>
          <w:tcPr>
            <w:tcW w:w="1210" w:type="dxa"/>
            <w:gridSpan w:val="2"/>
            <w:vAlign w:val="bottom"/>
          </w:tcPr>
          <w:p w14:paraId="09A59626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  <w:vAlign w:val="bottom"/>
          </w:tcPr>
          <w:p w14:paraId="307DEA2D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18"/>
                <w:szCs w:val="22"/>
              </w:rPr>
              <w:t>How is Clay Mixed/Equipment Used?</w:t>
            </w:r>
          </w:p>
        </w:tc>
        <w:tc>
          <w:tcPr>
            <w:tcW w:w="1322" w:type="dxa"/>
            <w:tcBorders>
              <w:right w:val="single" w:sz="12" w:space="0" w:color="auto"/>
            </w:tcBorders>
            <w:vAlign w:val="bottom"/>
          </w:tcPr>
          <w:p w14:paraId="698D86EE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3B5329" w14:paraId="2DE4F476" w14:textId="77777777" w:rsidTr="00DA713C">
        <w:trPr>
          <w:trHeight w:val="935"/>
        </w:trPr>
        <w:tc>
          <w:tcPr>
            <w:tcW w:w="1838" w:type="dxa"/>
            <w:tcBorders>
              <w:left w:val="single" w:sz="12" w:space="0" w:color="auto"/>
            </w:tcBorders>
            <w:vAlign w:val="bottom"/>
          </w:tcPr>
          <w:p w14:paraId="05F7BEAA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18"/>
                <w:szCs w:val="22"/>
              </w:rPr>
            </w:pPr>
            <w:r w:rsidRPr="003B5329">
              <w:rPr>
                <w:rFonts w:ascii="Arial" w:hAnsi="Arial" w:cs="Arial"/>
                <w:b/>
                <w:color w:val="000000" w:themeColor="text1"/>
                <w:sz w:val="18"/>
                <w:szCs w:val="22"/>
              </w:rPr>
              <w:t>Where is Equipment Located?</w:t>
            </w:r>
          </w:p>
        </w:tc>
        <w:tc>
          <w:tcPr>
            <w:tcW w:w="1303" w:type="dxa"/>
            <w:gridSpan w:val="2"/>
            <w:vAlign w:val="bottom"/>
          </w:tcPr>
          <w:p w14:paraId="0C5A3A6E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9" w:type="dxa"/>
            <w:vAlign w:val="bottom"/>
          </w:tcPr>
          <w:p w14:paraId="7C804A0D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Does Teacher Mix Dry Glaze?</w:t>
            </w:r>
          </w:p>
        </w:tc>
        <w:tc>
          <w:tcPr>
            <w:tcW w:w="1210" w:type="dxa"/>
            <w:gridSpan w:val="2"/>
            <w:vAlign w:val="bottom"/>
          </w:tcPr>
          <w:p w14:paraId="60A5C87C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  <w:vAlign w:val="bottom"/>
          </w:tcPr>
          <w:p w14:paraId="53092F50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Copy of MSDS/SDS?</w:t>
            </w:r>
          </w:p>
        </w:tc>
        <w:tc>
          <w:tcPr>
            <w:tcW w:w="1322" w:type="dxa"/>
            <w:tcBorders>
              <w:right w:val="single" w:sz="12" w:space="0" w:color="auto"/>
            </w:tcBorders>
            <w:vAlign w:val="bottom"/>
          </w:tcPr>
          <w:p w14:paraId="2268E9FB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3B5329" w14:paraId="7A0CAC7F" w14:textId="77777777" w:rsidTr="00DA713C">
        <w:trPr>
          <w:trHeight w:val="935"/>
        </w:trPr>
        <w:tc>
          <w:tcPr>
            <w:tcW w:w="1838" w:type="dxa"/>
            <w:tcBorders>
              <w:left w:val="single" w:sz="12" w:space="0" w:color="auto"/>
            </w:tcBorders>
            <w:vAlign w:val="bottom"/>
          </w:tcPr>
          <w:p w14:paraId="43832823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Glaze Product Info</w:t>
            </w:r>
          </w:p>
        </w:tc>
        <w:tc>
          <w:tcPr>
            <w:tcW w:w="1303" w:type="dxa"/>
            <w:gridSpan w:val="2"/>
            <w:vAlign w:val="bottom"/>
          </w:tcPr>
          <w:p w14:paraId="19A79551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9" w:type="dxa"/>
            <w:vAlign w:val="bottom"/>
          </w:tcPr>
          <w:p w14:paraId="4D180CA8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Is there dedicated ventilation?</w:t>
            </w:r>
          </w:p>
        </w:tc>
        <w:tc>
          <w:tcPr>
            <w:tcW w:w="1210" w:type="dxa"/>
            <w:gridSpan w:val="2"/>
            <w:vAlign w:val="bottom"/>
          </w:tcPr>
          <w:p w14:paraId="2EAA66C5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  <w:vAlign w:val="bottom"/>
          </w:tcPr>
          <w:p w14:paraId="5A354FF5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Is ventilation functioning?</w:t>
            </w:r>
          </w:p>
        </w:tc>
        <w:tc>
          <w:tcPr>
            <w:tcW w:w="1322" w:type="dxa"/>
            <w:tcBorders>
              <w:right w:val="single" w:sz="12" w:space="0" w:color="auto"/>
            </w:tcBorders>
            <w:vAlign w:val="bottom"/>
          </w:tcPr>
          <w:p w14:paraId="4A495347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3B5329" w14:paraId="189BDC88" w14:textId="77777777" w:rsidTr="00DA713C">
        <w:trPr>
          <w:trHeight w:val="935"/>
        </w:trPr>
        <w:tc>
          <w:tcPr>
            <w:tcW w:w="1838" w:type="dxa"/>
            <w:tcBorders>
              <w:left w:val="single" w:sz="12" w:space="0" w:color="auto"/>
            </w:tcBorders>
            <w:vAlign w:val="bottom"/>
          </w:tcPr>
          <w:p w14:paraId="53427EF1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How is ventilation turned on?</w:t>
            </w:r>
          </w:p>
        </w:tc>
        <w:tc>
          <w:tcPr>
            <w:tcW w:w="1303" w:type="dxa"/>
            <w:gridSpan w:val="2"/>
            <w:vAlign w:val="bottom"/>
          </w:tcPr>
          <w:p w14:paraId="390CD8AA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9" w:type="dxa"/>
            <w:vAlign w:val="bottom"/>
          </w:tcPr>
          <w:p w14:paraId="3CE0C7ED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How often are floors HEPA Vac?</w:t>
            </w:r>
          </w:p>
        </w:tc>
        <w:tc>
          <w:tcPr>
            <w:tcW w:w="1210" w:type="dxa"/>
            <w:gridSpan w:val="2"/>
            <w:vAlign w:val="bottom"/>
          </w:tcPr>
          <w:p w14:paraId="1662A498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  <w:vAlign w:val="bottom"/>
          </w:tcPr>
          <w:p w14:paraId="6151185C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How often are floors mopped?</w:t>
            </w:r>
          </w:p>
        </w:tc>
        <w:tc>
          <w:tcPr>
            <w:tcW w:w="1322" w:type="dxa"/>
            <w:tcBorders>
              <w:right w:val="single" w:sz="12" w:space="0" w:color="auto"/>
            </w:tcBorders>
            <w:vAlign w:val="bottom"/>
          </w:tcPr>
          <w:p w14:paraId="7F2063A6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3B5329" w14:paraId="27F03387" w14:textId="77777777" w:rsidTr="00DA713C">
        <w:trPr>
          <w:trHeight w:val="1381"/>
        </w:trPr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2E67FF63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How often are horizontal surfaces cleaned?</w:t>
            </w:r>
          </w:p>
        </w:tc>
        <w:tc>
          <w:tcPr>
            <w:tcW w:w="1303" w:type="dxa"/>
            <w:gridSpan w:val="2"/>
            <w:tcBorders>
              <w:bottom w:val="single" w:sz="12" w:space="0" w:color="auto"/>
            </w:tcBorders>
            <w:vAlign w:val="bottom"/>
          </w:tcPr>
          <w:p w14:paraId="66BD325C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bottom"/>
          </w:tcPr>
          <w:p w14:paraId="0341D283" w14:textId="77777777" w:rsidR="003B5329" w:rsidRPr="003B5329" w:rsidRDefault="00B62F10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How often does room undergo a deep clean?</w:t>
            </w:r>
          </w:p>
        </w:tc>
        <w:tc>
          <w:tcPr>
            <w:tcW w:w="1210" w:type="dxa"/>
            <w:gridSpan w:val="2"/>
            <w:tcBorders>
              <w:bottom w:val="single" w:sz="12" w:space="0" w:color="auto"/>
            </w:tcBorders>
            <w:vAlign w:val="bottom"/>
          </w:tcPr>
          <w:p w14:paraId="0F358BF6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  <w:tcBorders>
              <w:bottom w:val="single" w:sz="12" w:space="0" w:color="auto"/>
            </w:tcBorders>
            <w:vAlign w:val="bottom"/>
          </w:tcPr>
          <w:p w14:paraId="144721D5" w14:textId="77777777" w:rsidR="003B5329" w:rsidRPr="003B5329" w:rsidRDefault="00B62F10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Dust Accumulation</w:t>
            </w:r>
          </w:p>
        </w:tc>
        <w:tc>
          <w:tcPr>
            <w:tcW w:w="1322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07E99B1C" w14:textId="77777777" w:rsidR="003B5329" w:rsidRPr="003B5329" w:rsidRDefault="003B5329" w:rsidP="0092086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4F577EB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18063CDA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42593FCD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74F175AF" w14:textId="77777777" w:rsidR="005461FD" w:rsidRDefault="005461FD" w:rsidP="00322A00">
      <w:pPr>
        <w:jc w:val="center"/>
        <w:rPr>
          <w:rFonts w:ascii="Arial" w:hAnsi="Arial" w:cs="Arial"/>
          <w:b/>
          <w:color w:val="0000FF"/>
          <w:sz w:val="36"/>
        </w:rPr>
      </w:pPr>
    </w:p>
    <w:p w14:paraId="6E3CAF16" w14:textId="77777777" w:rsidR="006C1661" w:rsidRPr="0027563E" w:rsidRDefault="006C1661" w:rsidP="0027563E">
      <w:pPr>
        <w:pStyle w:val="Level3"/>
        <w:numPr>
          <w:ilvl w:val="0"/>
          <w:numId w:val="0"/>
        </w:numPr>
        <w:rPr>
          <w:sz w:val="22"/>
          <w:szCs w:val="22"/>
        </w:rPr>
      </w:pPr>
    </w:p>
    <w:sectPr w:rsidR="006C1661" w:rsidRPr="0027563E" w:rsidSect="00723515">
      <w:footerReference w:type="even" r:id="rId11"/>
      <w:pgSz w:w="12240" w:h="15840"/>
      <w:pgMar w:top="1440" w:right="1800" w:bottom="1440" w:left="1800" w:header="720" w:footer="43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4A87B" w14:textId="77777777" w:rsidR="00AF6F06" w:rsidRDefault="00AF6F06">
      <w:r>
        <w:separator/>
      </w:r>
    </w:p>
  </w:endnote>
  <w:endnote w:type="continuationSeparator" w:id="0">
    <w:p w14:paraId="6F2408DC" w14:textId="77777777" w:rsidR="00AF6F06" w:rsidRDefault="00AF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99CEE" w14:textId="77777777" w:rsidR="006C1661" w:rsidRDefault="006C16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D6188D" w14:textId="77777777" w:rsidR="006C1661" w:rsidRDefault="006C1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D6566" w14:textId="77777777" w:rsidR="00AF6F06" w:rsidRDefault="00AF6F06">
      <w:r>
        <w:separator/>
      </w:r>
    </w:p>
  </w:footnote>
  <w:footnote w:type="continuationSeparator" w:id="0">
    <w:p w14:paraId="6AFC8BC9" w14:textId="77777777" w:rsidR="00AF6F06" w:rsidRDefault="00AF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D88"/>
    <w:multiLevelType w:val="hybridMultilevel"/>
    <w:tmpl w:val="1EEA46A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0626938"/>
    <w:multiLevelType w:val="hybridMultilevel"/>
    <w:tmpl w:val="361AD44C"/>
    <w:lvl w:ilvl="0" w:tplc="9520787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E6622"/>
    <w:multiLevelType w:val="hybridMultilevel"/>
    <w:tmpl w:val="89A61E0C"/>
    <w:lvl w:ilvl="0" w:tplc="A99C4FB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E5A5D"/>
    <w:multiLevelType w:val="multilevel"/>
    <w:tmpl w:val="B59E0ACE"/>
    <w:lvl w:ilvl="0">
      <w:start w:val="1"/>
      <w:numFmt w:val="upperRoman"/>
      <w:pStyle w:val="Level1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Level3"/>
      <w:lvlText w:val="%3."/>
      <w:lvlJc w:val="left"/>
      <w:pPr>
        <w:tabs>
          <w:tab w:val="num" w:pos="1710"/>
        </w:tabs>
        <w:ind w:left="1350" w:firstLine="0"/>
      </w:pPr>
      <w:rPr>
        <w:rFonts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11842F15"/>
    <w:multiLevelType w:val="singleLevel"/>
    <w:tmpl w:val="EDEAD3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5E10C90"/>
    <w:multiLevelType w:val="hybridMultilevel"/>
    <w:tmpl w:val="0A629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31E6D"/>
    <w:multiLevelType w:val="hybridMultilevel"/>
    <w:tmpl w:val="90907A06"/>
    <w:lvl w:ilvl="0" w:tplc="952078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F9629D"/>
    <w:multiLevelType w:val="hybridMultilevel"/>
    <w:tmpl w:val="D29E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B1923"/>
    <w:multiLevelType w:val="hybridMultilevel"/>
    <w:tmpl w:val="964A2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F4FF2"/>
    <w:multiLevelType w:val="hybridMultilevel"/>
    <w:tmpl w:val="9FA06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72E74"/>
    <w:multiLevelType w:val="hybridMultilevel"/>
    <w:tmpl w:val="B19E958E"/>
    <w:lvl w:ilvl="0" w:tplc="9520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B1CB0"/>
    <w:multiLevelType w:val="hybridMultilevel"/>
    <w:tmpl w:val="2F70486A"/>
    <w:lvl w:ilvl="0" w:tplc="9520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057B7"/>
    <w:multiLevelType w:val="hybridMultilevel"/>
    <w:tmpl w:val="9620F18A"/>
    <w:lvl w:ilvl="0" w:tplc="9520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D5A68"/>
    <w:multiLevelType w:val="hybridMultilevel"/>
    <w:tmpl w:val="793C7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A749E"/>
    <w:multiLevelType w:val="hybridMultilevel"/>
    <w:tmpl w:val="541AEB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D074F"/>
    <w:multiLevelType w:val="hybridMultilevel"/>
    <w:tmpl w:val="0778D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B0F3B"/>
    <w:multiLevelType w:val="hybridMultilevel"/>
    <w:tmpl w:val="ADAAC822"/>
    <w:lvl w:ilvl="0" w:tplc="9520787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/>
      </w:rPr>
    </w:lvl>
    <w:lvl w:ilvl="1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4F122E1B"/>
    <w:multiLevelType w:val="hybridMultilevel"/>
    <w:tmpl w:val="BB121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E1970"/>
    <w:multiLevelType w:val="hybridMultilevel"/>
    <w:tmpl w:val="13DC3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82761"/>
    <w:multiLevelType w:val="hybridMultilevel"/>
    <w:tmpl w:val="F13C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1634C"/>
    <w:multiLevelType w:val="hybridMultilevel"/>
    <w:tmpl w:val="B68CBA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B982AF0"/>
    <w:multiLevelType w:val="hybridMultilevel"/>
    <w:tmpl w:val="CCD8F79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D62503"/>
    <w:multiLevelType w:val="hybridMultilevel"/>
    <w:tmpl w:val="3FB676F8"/>
    <w:lvl w:ilvl="0" w:tplc="9520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F478E"/>
    <w:multiLevelType w:val="hybridMultilevel"/>
    <w:tmpl w:val="C71E40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F47BE"/>
    <w:multiLevelType w:val="hybridMultilevel"/>
    <w:tmpl w:val="496E58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7814D6"/>
    <w:multiLevelType w:val="hybridMultilevel"/>
    <w:tmpl w:val="15D25F1A"/>
    <w:lvl w:ilvl="0" w:tplc="9520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A12B0"/>
    <w:multiLevelType w:val="hybridMultilevel"/>
    <w:tmpl w:val="1AA24072"/>
    <w:lvl w:ilvl="0" w:tplc="952078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146360"/>
    <w:multiLevelType w:val="hybridMultilevel"/>
    <w:tmpl w:val="5B8C8F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C7902E8"/>
    <w:multiLevelType w:val="hybridMultilevel"/>
    <w:tmpl w:val="8E083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392D8A"/>
    <w:multiLevelType w:val="hybridMultilevel"/>
    <w:tmpl w:val="613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4">
    <w:abstractNumId w:val="4"/>
  </w:num>
  <w:num w:numId="5">
    <w:abstractNumId w:val="15"/>
  </w:num>
  <w:num w:numId="6">
    <w:abstractNumId w:val="3"/>
  </w:num>
  <w:num w:numId="7">
    <w:abstractNumId w:val="27"/>
  </w:num>
  <w:num w:numId="8">
    <w:abstractNumId w:val="23"/>
  </w:num>
  <w:num w:numId="9">
    <w:abstractNumId w:val="2"/>
  </w:num>
  <w:num w:numId="10">
    <w:abstractNumId w:val="14"/>
  </w:num>
  <w:num w:numId="11">
    <w:abstractNumId w:val="21"/>
  </w:num>
  <w:num w:numId="12">
    <w:abstractNumId w:val="8"/>
  </w:num>
  <w:num w:numId="13">
    <w:abstractNumId w:val="28"/>
  </w:num>
  <w:num w:numId="14">
    <w:abstractNumId w:val="16"/>
  </w:num>
  <w:num w:numId="15">
    <w:abstractNumId w:val="1"/>
  </w:num>
  <w:num w:numId="16">
    <w:abstractNumId w:val="11"/>
  </w:num>
  <w:num w:numId="17">
    <w:abstractNumId w:val="26"/>
  </w:num>
  <w:num w:numId="18">
    <w:abstractNumId w:val="6"/>
  </w:num>
  <w:num w:numId="19">
    <w:abstractNumId w:val="25"/>
  </w:num>
  <w:num w:numId="20">
    <w:abstractNumId w:val="22"/>
  </w:num>
  <w:num w:numId="21">
    <w:abstractNumId w:val="12"/>
  </w:num>
  <w:num w:numId="22">
    <w:abstractNumId w:val="10"/>
  </w:num>
  <w:num w:numId="23">
    <w:abstractNumId w:val="29"/>
  </w:num>
  <w:num w:numId="24">
    <w:abstractNumId w:val="0"/>
  </w:num>
  <w:num w:numId="25">
    <w:abstractNumId w:val="24"/>
  </w:num>
  <w:num w:numId="26">
    <w:abstractNumId w:val="17"/>
  </w:num>
  <w:num w:numId="27">
    <w:abstractNumId w:val="20"/>
  </w:num>
  <w:num w:numId="28">
    <w:abstractNumId w:val="19"/>
  </w:num>
  <w:num w:numId="29">
    <w:abstractNumId w:val="13"/>
  </w:num>
  <w:num w:numId="30">
    <w:abstractNumId w:val="5"/>
  </w:num>
  <w:num w:numId="31">
    <w:abstractNumId w:val="9"/>
  </w:num>
  <w:num w:numId="32">
    <w:abstractNumId w:val="7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FB"/>
    <w:rsid w:val="000007B4"/>
    <w:rsid w:val="00001237"/>
    <w:rsid w:val="000038E7"/>
    <w:rsid w:val="00003AFB"/>
    <w:rsid w:val="00004D0B"/>
    <w:rsid w:val="000166D5"/>
    <w:rsid w:val="00017992"/>
    <w:rsid w:val="0004360F"/>
    <w:rsid w:val="000440D1"/>
    <w:rsid w:val="00046DF5"/>
    <w:rsid w:val="00062E61"/>
    <w:rsid w:val="000809F2"/>
    <w:rsid w:val="00086EEA"/>
    <w:rsid w:val="00090DF3"/>
    <w:rsid w:val="000A2C97"/>
    <w:rsid w:val="000B3625"/>
    <w:rsid w:val="000B72F9"/>
    <w:rsid w:val="000E37E9"/>
    <w:rsid w:val="000E740C"/>
    <w:rsid w:val="000F23D1"/>
    <w:rsid w:val="000F2F5B"/>
    <w:rsid w:val="001075C5"/>
    <w:rsid w:val="00136086"/>
    <w:rsid w:val="001622D2"/>
    <w:rsid w:val="001740D6"/>
    <w:rsid w:val="0018575B"/>
    <w:rsid w:val="001B1FAB"/>
    <w:rsid w:val="001B4778"/>
    <w:rsid w:val="001C0768"/>
    <w:rsid w:val="001D5F6F"/>
    <w:rsid w:val="001D7454"/>
    <w:rsid w:val="001E7C5B"/>
    <w:rsid w:val="001F56D6"/>
    <w:rsid w:val="00205538"/>
    <w:rsid w:val="00222203"/>
    <w:rsid w:val="00222C27"/>
    <w:rsid w:val="002266F6"/>
    <w:rsid w:val="00266AC1"/>
    <w:rsid w:val="0027563E"/>
    <w:rsid w:val="0027573A"/>
    <w:rsid w:val="0027637F"/>
    <w:rsid w:val="00280568"/>
    <w:rsid w:val="00291923"/>
    <w:rsid w:val="00295A79"/>
    <w:rsid w:val="002A24F1"/>
    <w:rsid w:val="002B49DE"/>
    <w:rsid w:val="002C2786"/>
    <w:rsid w:val="002E4626"/>
    <w:rsid w:val="002E7640"/>
    <w:rsid w:val="00316E43"/>
    <w:rsid w:val="00322A00"/>
    <w:rsid w:val="00336DFA"/>
    <w:rsid w:val="003372FA"/>
    <w:rsid w:val="0037619D"/>
    <w:rsid w:val="00381713"/>
    <w:rsid w:val="0039077E"/>
    <w:rsid w:val="00393C4A"/>
    <w:rsid w:val="00397596"/>
    <w:rsid w:val="003A4848"/>
    <w:rsid w:val="003B5329"/>
    <w:rsid w:val="003E01F0"/>
    <w:rsid w:val="003E561E"/>
    <w:rsid w:val="003F784F"/>
    <w:rsid w:val="00430A09"/>
    <w:rsid w:val="00446A4B"/>
    <w:rsid w:val="004478FA"/>
    <w:rsid w:val="00466A14"/>
    <w:rsid w:val="00471C0E"/>
    <w:rsid w:val="00476E10"/>
    <w:rsid w:val="004A39A2"/>
    <w:rsid w:val="004B34E5"/>
    <w:rsid w:val="004B53C4"/>
    <w:rsid w:val="004C5965"/>
    <w:rsid w:val="004C7D37"/>
    <w:rsid w:val="005366C2"/>
    <w:rsid w:val="00536CB8"/>
    <w:rsid w:val="005461FD"/>
    <w:rsid w:val="0055277B"/>
    <w:rsid w:val="00554B72"/>
    <w:rsid w:val="00556835"/>
    <w:rsid w:val="00595CC8"/>
    <w:rsid w:val="00597A2B"/>
    <w:rsid w:val="005A61C4"/>
    <w:rsid w:val="005B4EBE"/>
    <w:rsid w:val="0060169B"/>
    <w:rsid w:val="00603A9D"/>
    <w:rsid w:val="00607821"/>
    <w:rsid w:val="00607B1A"/>
    <w:rsid w:val="006511DE"/>
    <w:rsid w:val="006C0234"/>
    <w:rsid w:val="006C1661"/>
    <w:rsid w:val="006C3A0A"/>
    <w:rsid w:val="006F1C8E"/>
    <w:rsid w:val="00701611"/>
    <w:rsid w:val="00713EF3"/>
    <w:rsid w:val="00723515"/>
    <w:rsid w:val="007324C6"/>
    <w:rsid w:val="00742D13"/>
    <w:rsid w:val="007561E0"/>
    <w:rsid w:val="00772F8D"/>
    <w:rsid w:val="007815A3"/>
    <w:rsid w:val="00781F1C"/>
    <w:rsid w:val="00795E6C"/>
    <w:rsid w:val="007A31E0"/>
    <w:rsid w:val="007A70F0"/>
    <w:rsid w:val="007B3084"/>
    <w:rsid w:val="007B3593"/>
    <w:rsid w:val="007C6F94"/>
    <w:rsid w:val="007E68A9"/>
    <w:rsid w:val="007F31FB"/>
    <w:rsid w:val="007F3701"/>
    <w:rsid w:val="008117F6"/>
    <w:rsid w:val="008149EC"/>
    <w:rsid w:val="00832EF2"/>
    <w:rsid w:val="00842526"/>
    <w:rsid w:val="00843BA3"/>
    <w:rsid w:val="008479E8"/>
    <w:rsid w:val="00847E2F"/>
    <w:rsid w:val="00864DA5"/>
    <w:rsid w:val="00886D53"/>
    <w:rsid w:val="008E0113"/>
    <w:rsid w:val="008E5A95"/>
    <w:rsid w:val="008F2301"/>
    <w:rsid w:val="008F2819"/>
    <w:rsid w:val="008F2BC7"/>
    <w:rsid w:val="008F620A"/>
    <w:rsid w:val="008F76FB"/>
    <w:rsid w:val="0092086C"/>
    <w:rsid w:val="0094327F"/>
    <w:rsid w:val="009708BE"/>
    <w:rsid w:val="00973673"/>
    <w:rsid w:val="00980090"/>
    <w:rsid w:val="009A105F"/>
    <w:rsid w:val="009B74EC"/>
    <w:rsid w:val="009C1C27"/>
    <w:rsid w:val="009E2E83"/>
    <w:rsid w:val="009E5115"/>
    <w:rsid w:val="00A84C11"/>
    <w:rsid w:val="00AA70AD"/>
    <w:rsid w:val="00AF6F06"/>
    <w:rsid w:val="00B33A29"/>
    <w:rsid w:val="00B33C0F"/>
    <w:rsid w:val="00B629B1"/>
    <w:rsid w:val="00B62F10"/>
    <w:rsid w:val="00B72071"/>
    <w:rsid w:val="00B8054F"/>
    <w:rsid w:val="00B8496B"/>
    <w:rsid w:val="00BB4D67"/>
    <w:rsid w:val="00BD1C45"/>
    <w:rsid w:val="00BE5BD5"/>
    <w:rsid w:val="00C14D29"/>
    <w:rsid w:val="00C20B26"/>
    <w:rsid w:val="00C22665"/>
    <w:rsid w:val="00C40FE8"/>
    <w:rsid w:val="00C50A6B"/>
    <w:rsid w:val="00C50AFF"/>
    <w:rsid w:val="00C61695"/>
    <w:rsid w:val="00CA40A9"/>
    <w:rsid w:val="00CC1CA1"/>
    <w:rsid w:val="00CE1FE0"/>
    <w:rsid w:val="00D05DFF"/>
    <w:rsid w:val="00D10E56"/>
    <w:rsid w:val="00D17CB5"/>
    <w:rsid w:val="00D23A34"/>
    <w:rsid w:val="00D32283"/>
    <w:rsid w:val="00D40011"/>
    <w:rsid w:val="00D84397"/>
    <w:rsid w:val="00D85E3D"/>
    <w:rsid w:val="00D928B6"/>
    <w:rsid w:val="00D95E3D"/>
    <w:rsid w:val="00DA713C"/>
    <w:rsid w:val="00DB57D4"/>
    <w:rsid w:val="00DD7033"/>
    <w:rsid w:val="00E03A3C"/>
    <w:rsid w:val="00E147C6"/>
    <w:rsid w:val="00E2204A"/>
    <w:rsid w:val="00E33811"/>
    <w:rsid w:val="00E47E0D"/>
    <w:rsid w:val="00E80DCD"/>
    <w:rsid w:val="00E97B3E"/>
    <w:rsid w:val="00EA3A8C"/>
    <w:rsid w:val="00EB07A9"/>
    <w:rsid w:val="00EC7A8F"/>
    <w:rsid w:val="00ED3AC2"/>
    <w:rsid w:val="00EE09C4"/>
    <w:rsid w:val="00EE3DB0"/>
    <w:rsid w:val="00EF07D8"/>
    <w:rsid w:val="00F133E3"/>
    <w:rsid w:val="00F230BE"/>
    <w:rsid w:val="00F248FB"/>
    <w:rsid w:val="00F56F7D"/>
    <w:rsid w:val="00F7222E"/>
    <w:rsid w:val="00F73C4B"/>
    <w:rsid w:val="00F91690"/>
    <w:rsid w:val="00F91E54"/>
    <w:rsid w:val="00FB05E5"/>
    <w:rsid w:val="00FB3BA1"/>
    <w:rsid w:val="00FC2AA2"/>
    <w:rsid w:val="00FD1C79"/>
    <w:rsid w:val="00FE3569"/>
    <w:rsid w:val="00FE45FE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45057"/>
    <o:shapelayout v:ext="edit">
      <o:idmap v:ext="edit" data="1"/>
    </o:shapelayout>
  </w:shapeDefaults>
  <w:decimalSymbol w:val="."/>
  <w:listSeparator w:val=","/>
  <w14:docId w14:val="1480C61A"/>
  <w15:chartTrackingRefBased/>
  <w15:docId w15:val="{CE896CA3-D787-4F9B-AC80-FE6D0152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1-OSHA 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4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  <w:jc w:val="both"/>
    </w:pPr>
    <w:rPr>
      <w:b/>
      <w:bCs/>
      <w:sz w:val="36"/>
      <w:szCs w:val="36"/>
    </w:rPr>
  </w:style>
  <w:style w:type="paragraph" w:customStyle="1" w:styleId="Level1">
    <w:name w:val="Level 1"/>
    <w:basedOn w:val="Normal"/>
    <w:pPr>
      <w:numPr>
        <w:numId w:val="2"/>
      </w:numPr>
    </w:pPr>
  </w:style>
  <w:style w:type="paragraph" w:customStyle="1" w:styleId="Level3">
    <w:name w:val="Level 3"/>
    <w:basedOn w:val="Normal"/>
    <w:pPr>
      <w:numPr>
        <w:ilvl w:val="2"/>
        <w:numId w:val="2"/>
      </w:numPr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EE09C4"/>
    <w:pPr>
      <w:ind w:left="720"/>
    </w:pPr>
  </w:style>
  <w:style w:type="character" w:styleId="Hyperlink">
    <w:name w:val="Hyperlink"/>
    <w:uiPriority w:val="99"/>
    <w:unhideWhenUsed/>
    <w:rsid w:val="001D5F6F"/>
    <w:rPr>
      <w:color w:val="0000FF"/>
      <w:u w:val="single"/>
    </w:rPr>
  </w:style>
  <w:style w:type="paragraph" w:styleId="Header">
    <w:name w:val="header"/>
    <w:basedOn w:val="Normal"/>
    <w:link w:val="HeaderChar"/>
    <w:rsid w:val="001D5F6F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1D5F6F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5F6F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1D5F6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D5F6F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3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E3DB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E0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F3701"/>
    <w:rPr>
      <w:color w:val="808080"/>
    </w:rPr>
  </w:style>
  <w:style w:type="paragraph" w:styleId="NoSpacing">
    <w:name w:val="No Spacing"/>
    <w:uiPriority w:val="1"/>
    <w:qFormat/>
    <w:rsid w:val="00BE5BD5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2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osha.gov/Publications/OSHA3911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G@spp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3AD51-4B21-4E38-B2E8-EA3403BA3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1873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Written Program</vt:lpstr>
    </vt:vector>
  </TitlesOfParts>
  <Company>Texas Workers' Compensation Commission</Company>
  <LinksUpToDate>false</LinksUpToDate>
  <CharactersWithSpaces>13554</CharactersWithSpaces>
  <SharedDoc>false</SharedDoc>
  <HLinks>
    <vt:vector size="18" baseType="variant">
      <vt:variant>
        <vt:i4>7667828</vt:i4>
      </vt:variant>
      <vt:variant>
        <vt:i4>57</vt:i4>
      </vt:variant>
      <vt:variant>
        <vt:i4>0</vt:i4>
      </vt:variant>
      <vt:variant>
        <vt:i4>5</vt:i4>
      </vt:variant>
      <vt:variant>
        <vt:lpwstr>https://www.osha.gov/Publications/OSHA3911.pdf</vt:lpwstr>
      </vt:variant>
      <vt:variant>
        <vt:lpwstr/>
      </vt:variant>
      <vt:variant>
        <vt:i4>1507434</vt:i4>
      </vt:variant>
      <vt:variant>
        <vt:i4>54</vt:i4>
      </vt:variant>
      <vt:variant>
        <vt:i4>0</vt:i4>
      </vt:variant>
      <vt:variant>
        <vt:i4>5</vt:i4>
      </vt:variant>
      <vt:variant>
        <vt:lpwstr>mailto:ertk.training@spps.org</vt:lpwstr>
      </vt:variant>
      <vt:variant>
        <vt:lpwstr/>
      </vt:variant>
      <vt:variant>
        <vt:i4>2686978</vt:i4>
      </vt:variant>
      <vt:variant>
        <vt:i4>51</vt:i4>
      </vt:variant>
      <vt:variant>
        <vt:i4>0</vt:i4>
      </vt:variant>
      <vt:variant>
        <vt:i4>5</vt:i4>
      </vt:variant>
      <vt:variant>
        <vt:lpwstr>http://facilities.spps.org/health_safety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Written Program</dc:title>
  <dc:subject/>
  <dc:creator>hs1kmp1</dc:creator>
  <cp:keywords/>
  <dc:description/>
  <cp:lastModifiedBy>Marissa Shepherd</cp:lastModifiedBy>
  <cp:revision>2</cp:revision>
  <cp:lastPrinted>2020-04-07T16:05:00Z</cp:lastPrinted>
  <dcterms:created xsi:type="dcterms:W3CDTF">2025-09-10T14:03:00Z</dcterms:created>
  <dcterms:modified xsi:type="dcterms:W3CDTF">2025-09-10T14:03:00Z</dcterms:modified>
</cp:coreProperties>
</file>