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C0FA1F" w14:textId="77777777" w:rsidR="00D81730" w:rsidRDefault="00000000">
      <w:pPr>
        <w:spacing w:line="240" w:lineRule="auto"/>
        <w:jc w:val="center"/>
        <w:rPr>
          <w:color w:val="2F5496"/>
          <w:sz w:val="32"/>
          <w:szCs w:val="32"/>
        </w:rPr>
      </w:pPr>
      <w:r>
        <w:rPr>
          <w:noProof/>
          <w:color w:val="2F5496"/>
          <w:sz w:val="32"/>
          <w:szCs w:val="32"/>
        </w:rPr>
        <w:drawing>
          <wp:anchor distT="114300" distB="114300" distL="114300" distR="114300" simplePos="0" relativeHeight="251658240" behindDoc="0" locked="0" layoutInCell="1" hidden="0" allowOverlap="1" wp14:anchorId="3CF59167" wp14:editId="33D7F0A3">
            <wp:simplePos x="0" y="0"/>
            <wp:positionH relativeFrom="page">
              <wp:posOffset>266700</wp:posOffset>
            </wp:positionH>
            <wp:positionV relativeFrom="page">
              <wp:posOffset>219075</wp:posOffset>
            </wp:positionV>
            <wp:extent cx="1144624" cy="1071563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4624" cy="1071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color w:val="2F5496"/>
          <w:sz w:val="32"/>
          <w:szCs w:val="32"/>
        </w:rPr>
        <w:t>JAMES S. DEADY MIDDLE SCHOOL</w:t>
      </w:r>
    </w:p>
    <w:p w14:paraId="28482D36" w14:textId="77777777" w:rsidR="00D81730" w:rsidRDefault="00000000">
      <w:pPr>
        <w:spacing w:line="240" w:lineRule="auto"/>
        <w:jc w:val="center"/>
        <w:rPr>
          <w:color w:val="2F5496"/>
          <w:sz w:val="20"/>
          <w:szCs w:val="20"/>
        </w:rPr>
      </w:pPr>
      <w:r>
        <w:rPr>
          <w:color w:val="2F5496"/>
          <w:sz w:val="20"/>
          <w:szCs w:val="20"/>
        </w:rPr>
        <w:t xml:space="preserve">   2500 Broadway St. * Houston, TX 77012* Phone (713) 845-7411* Fax (713) 845-5645</w:t>
      </w:r>
    </w:p>
    <w:p w14:paraId="73FB4210" w14:textId="77777777" w:rsidR="00D81730" w:rsidRDefault="00000000">
      <w:pPr>
        <w:spacing w:line="240" w:lineRule="auto"/>
        <w:jc w:val="center"/>
        <w:rPr>
          <w:color w:val="2F5496"/>
          <w:sz w:val="28"/>
          <w:szCs w:val="28"/>
        </w:rPr>
      </w:pPr>
      <w:r>
        <w:rPr>
          <w:color w:val="2F5496"/>
          <w:sz w:val="28"/>
          <w:szCs w:val="28"/>
        </w:rPr>
        <w:t>JESSICA RIVERO,  Principal</w:t>
      </w:r>
    </w:p>
    <w:p w14:paraId="09224AAA" w14:textId="77777777" w:rsidR="00D81730" w:rsidRDefault="00000000">
      <w:pPr>
        <w:spacing w:line="240" w:lineRule="auto"/>
        <w:jc w:val="center"/>
        <w:rPr>
          <w:color w:val="2F5496"/>
        </w:rPr>
      </w:pPr>
      <w:r>
        <w:rPr>
          <w:color w:val="2F5496"/>
        </w:rPr>
        <w:t xml:space="preserve">MayBeth O’Neal, AP  </w:t>
      </w:r>
      <w:r>
        <w:rPr>
          <w:color w:val="2F5496"/>
        </w:rPr>
        <w:tab/>
        <w:t>Christopher Jones, AP</w:t>
      </w:r>
    </w:p>
    <w:p w14:paraId="03971023" w14:textId="77777777" w:rsidR="00D81730" w:rsidRDefault="00000000">
      <w:pPr>
        <w:spacing w:line="240" w:lineRule="auto"/>
        <w:jc w:val="center"/>
        <w:rPr>
          <w:color w:val="2F5496"/>
        </w:rPr>
      </w:pPr>
      <w:r>
        <w:rPr>
          <w:color w:val="2F5496"/>
        </w:rPr>
        <w:t xml:space="preserve">Laura Martinez, AP  </w:t>
      </w:r>
      <w:r>
        <w:rPr>
          <w:color w:val="2F5496"/>
        </w:rPr>
        <w:tab/>
        <w:t>Christina Mitchell, Principal Apprentice</w:t>
      </w:r>
    </w:p>
    <w:p w14:paraId="5552C0EA" w14:textId="77777777" w:rsidR="00D81730" w:rsidRDefault="00D81730">
      <w:pPr>
        <w:spacing w:line="240" w:lineRule="auto"/>
        <w:jc w:val="center"/>
        <w:rPr>
          <w:color w:val="2F5496"/>
        </w:rPr>
      </w:pPr>
    </w:p>
    <w:p w14:paraId="62BFC5AB" w14:textId="77777777" w:rsidR="00D81730" w:rsidRDefault="00D81730">
      <w:pPr>
        <w:spacing w:line="240" w:lineRule="auto"/>
        <w:jc w:val="center"/>
        <w:rPr>
          <w:b/>
          <w:sz w:val="32"/>
          <w:szCs w:val="32"/>
        </w:rPr>
      </w:pPr>
    </w:p>
    <w:p w14:paraId="720F2A34" w14:textId="77777777" w:rsidR="00D81730" w:rsidRDefault="00000000">
      <w:pPr>
        <w:spacing w:line="240" w:lineRule="auto"/>
        <w:jc w:val="center"/>
        <w:rPr>
          <w:rFonts w:ascii="Comfortaa" w:eastAsia="Comfortaa" w:hAnsi="Comfortaa" w:cs="Comfortaa"/>
          <w:b/>
          <w:sz w:val="34"/>
          <w:szCs w:val="34"/>
        </w:rPr>
      </w:pPr>
      <w:r>
        <w:rPr>
          <w:rFonts w:ascii="Comfortaa" w:eastAsia="Comfortaa" w:hAnsi="Comfortaa" w:cs="Comfortaa"/>
          <w:b/>
          <w:sz w:val="34"/>
          <w:szCs w:val="34"/>
        </w:rPr>
        <w:t>SDMC AGENDA</w:t>
      </w:r>
    </w:p>
    <w:p w14:paraId="4AD2FB1C" w14:textId="77777777" w:rsidR="00D81730" w:rsidRDefault="00000000">
      <w:pPr>
        <w:spacing w:line="240" w:lineRule="auto"/>
        <w:jc w:val="center"/>
        <w:rPr>
          <w:rFonts w:ascii="Comfortaa" w:eastAsia="Comfortaa" w:hAnsi="Comfortaa" w:cs="Comfortaa"/>
          <w:sz w:val="34"/>
          <w:szCs w:val="34"/>
        </w:rPr>
      </w:pPr>
      <w:r>
        <w:rPr>
          <w:rFonts w:ascii="Comfortaa" w:eastAsia="Comfortaa" w:hAnsi="Comfortaa" w:cs="Comfortaa"/>
          <w:sz w:val="34"/>
          <w:szCs w:val="34"/>
        </w:rPr>
        <w:t>October 8, 2025</w:t>
      </w:r>
    </w:p>
    <w:p w14:paraId="1AF84282" w14:textId="77777777" w:rsidR="00D81730" w:rsidRDefault="00D81730">
      <w:pPr>
        <w:spacing w:line="240" w:lineRule="auto"/>
        <w:jc w:val="center"/>
        <w:rPr>
          <w:rFonts w:ascii="Comfortaa" w:eastAsia="Comfortaa" w:hAnsi="Comfortaa" w:cs="Comfortaa"/>
          <w:sz w:val="34"/>
          <w:szCs w:val="34"/>
        </w:rPr>
      </w:pPr>
    </w:p>
    <w:p w14:paraId="411C26D4" w14:textId="77777777" w:rsidR="00D81730" w:rsidRDefault="00D81730">
      <w:pPr>
        <w:spacing w:line="480" w:lineRule="auto"/>
        <w:jc w:val="center"/>
        <w:rPr>
          <w:rFonts w:ascii="Comfortaa" w:eastAsia="Comfortaa" w:hAnsi="Comfortaa" w:cs="Comfortaa"/>
          <w:sz w:val="32"/>
          <w:szCs w:val="32"/>
        </w:rPr>
      </w:pPr>
    </w:p>
    <w:p w14:paraId="700A764B" w14:textId="77777777" w:rsidR="00D81730" w:rsidRDefault="00000000">
      <w:pPr>
        <w:numPr>
          <w:ilvl w:val="0"/>
          <w:numId w:val="1"/>
        </w:numPr>
        <w:spacing w:line="480" w:lineRule="auto"/>
        <w:rPr>
          <w:rFonts w:ascii="Comfortaa" w:eastAsia="Comfortaa" w:hAnsi="Comfortaa" w:cs="Comfortaa"/>
          <w:sz w:val="26"/>
          <w:szCs w:val="26"/>
        </w:rPr>
      </w:pPr>
      <w:r>
        <w:rPr>
          <w:rFonts w:ascii="Comfortaa" w:eastAsia="Comfortaa" w:hAnsi="Comfortaa" w:cs="Comfortaa"/>
          <w:sz w:val="26"/>
          <w:szCs w:val="26"/>
        </w:rPr>
        <w:t>Review Campus Action Plan</w:t>
      </w:r>
    </w:p>
    <w:p w14:paraId="5C690EEF" w14:textId="77777777" w:rsidR="00D81730" w:rsidRDefault="00000000">
      <w:pPr>
        <w:numPr>
          <w:ilvl w:val="0"/>
          <w:numId w:val="1"/>
        </w:numPr>
        <w:spacing w:line="480" w:lineRule="auto"/>
        <w:rPr>
          <w:rFonts w:ascii="Comfortaa" w:eastAsia="Comfortaa" w:hAnsi="Comfortaa" w:cs="Comfortaa"/>
          <w:sz w:val="26"/>
          <w:szCs w:val="26"/>
        </w:rPr>
      </w:pPr>
      <w:r>
        <w:rPr>
          <w:rFonts w:ascii="Comfortaa" w:eastAsia="Comfortaa" w:hAnsi="Comfortaa" w:cs="Comfortaa"/>
          <w:sz w:val="26"/>
          <w:szCs w:val="26"/>
        </w:rPr>
        <w:t>Review Current Assessment Data</w:t>
      </w:r>
    </w:p>
    <w:p w14:paraId="456ED20C" w14:textId="77777777" w:rsidR="00D81730" w:rsidRDefault="00000000">
      <w:pPr>
        <w:numPr>
          <w:ilvl w:val="0"/>
          <w:numId w:val="1"/>
        </w:numPr>
        <w:spacing w:line="480" w:lineRule="auto"/>
        <w:rPr>
          <w:rFonts w:ascii="Comfortaa" w:eastAsia="Comfortaa" w:hAnsi="Comfortaa" w:cs="Comfortaa"/>
          <w:sz w:val="26"/>
          <w:szCs w:val="26"/>
        </w:rPr>
      </w:pPr>
      <w:r>
        <w:rPr>
          <w:rFonts w:ascii="Comfortaa" w:eastAsia="Comfortaa" w:hAnsi="Comfortaa" w:cs="Comfortaa"/>
          <w:sz w:val="26"/>
          <w:szCs w:val="26"/>
        </w:rPr>
        <w:t>Upcoming Dates</w:t>
      </w:r>
    </w:p>
    <w:p w14:paraId="477CED6D" w14:textId="77777777" w:rsidR="00D81730" w:rsidRDefault="00000000">
      <w:pPr>
        <w:numPr>
          <w:ilvl w:val="1"/>
          <w:numId w:val="1"/>
        </w:numPr>
        <w:spacing w:line="480" w:lineRule="auto"/>
        <w:rPr>
          <w:rFonts w:ascii="Comfortaa" w:eastAsia="Comfortaa" w:hAnsi="Comfortaa" w:cs="Comfortaa"/>
          <w:sz w:val="26"/>
          <w:szCs w:val="26"/>
        </w:rPr>
      </w:pPr>
      <w:r>
        <w:rPr>
          <w:rFonts w:ascii="Comfortaa" w:eastAsia="Comfortaa" w:hAnsi="Comfortaa" w:cs="Comfortaa"/>
          <w:sz w:val="26"/>
          <w:szCs w:val="26"/>
        </w:rPr>
        <w:t>Friday, October 10 - Assessments</w:t>
      </w:r>
    </w:p>
    <w:p w14:paraId="1EAD4AFD" w14:textId="77777777" w:rsidR="00D81730" w:rsidRDefault="00000000">
      <w:pPr>
        <w:numPr>
          <w:ilvl w:val="1"/>
          <w:numId w:val="1"/>
        </w:numPr>
        <w:spacing w:line="480" w:lineRule="auto"/>
        <w:rPr>
          <w:rFonts w:ascii="Comfortaa" w:eastAsia="Comfortaa" w:hAnsi="Comfortaa" w:cs="Comfortaa"/>
          <w:sz w:val="26"/>
          <w:szCs w:val="26"/>
        </w:rPr>
      </w:pPr>
      <w:r>
        <w:rPr>
          <w:rFonts w:ascii="Comfortaa" w:eastAsia="Comfortaa" w:hAnsi="Comfortaa" w:cs="Comfortaa"/>
          <w:sz w:val="26"/>
          <w:szCs w:val="26"/>
        </w:rPr>
        <w:t>Wednesday, October 15 - PSAT 8th grade</w:t>
      </w:r>
    </w:p>
    <w:p w14:paraId="79227DF6" w14:textId="77777777" w:rsidR="00D81730" w:rsidRDefault="00000000">
      <w:pPr>
        <w:numPr>
          <w:ilvl w:val="1"/>
          <w:numId w:val="1"/>
        </w:numPr>
        <w:spacing w:line="480" w:lineRule="auto"/>
        <w:rPr>
          <w:rFonts w:ascii="Comfortaa" w:eastAsia="Comfortaa" w:hAnsi="Comfortaa" w:cs="Comfortaa"/>
          <w:sz w:val="26"/>
          <w:szCs w:val="26"/>
        </w:rPr>
      </w:pPr>
      <w:r>
        <w:rPr>
          <w:rFonts w:ascii="Comfortaa" w:eastAsia="Comfortaa" w:hAnsi="Comfortaa" w:cs="Comfortaa"/>
          <w:sz w:val="26"/>
          <w:szCs w:val="26"/>
        </w:rPr>
        <w:t>Monday-Friday, October 20-24 - Homecoming Week</w:t>
      </w:r>
    </w:p>
    <w:p w14:paraId="3B472D18" w14:textId="77777777" w:rsidR="00D81730" w:rsidRDefault="00000000">
      <w:pPr>
        <w:numPr>
          <w:ilvl w:val="1"/>
          <w:numId w:val="1"/>
        </w:numPr>
        <w:spacing w:line="480" w:lineRule="auto"/>
        <w:rPr>
          <w:rFonts w:ascii="Comfortaa" w:eastAsia="Comfortaa" w:hAnsi="Comfortaa" w:cs="Comfortaa"/>
          <w:sz w:val="26"/>
          <w:szCs w:val="26"/>
        </w:rPr>
      </w:pPr>
      <w:r>
        <w:rPr>
          <w:rFonts w:ascii="Comfortaa" w:eastAsia="Comfortaa" w:hAnsi="Comfortaa" w:cs="Comfortaa"/>
          <w:sz w:val="26"/>
          <w:szCs w:val="26"/>
        </w:rPr>
        <w:t>Thursday, October 30 - Literacy Night</w:t>
      </w:r>
    </w:p>
    <w:p w14:paraId="3499CCC2" w14:textId="77777777" w:rsidR="00D81730" w:rsidRDefault="00000000">
      <w:pPr>
        <w:numPr>
          <w:ilvl w:val="1"/>
          <w:numId w:val="1"/>
        </w:numPr>
        <w:spacing w:line="480" w:lineRule="auto"/>
        <w:rPr>
          <w:rFonts w:ascii="Comfortaa" w:eastAsia="Comfortaa" w:hAnsi="Comfortaa" w:cs="Comfortaa"/>
          <w:sz w:val="26"/>
          <w:szCs w:val="26"/>
        </w:rPr>
      </w:pPr>
      <w:r>
        <w:rPr>
          <w:rFonts w:ascii="Comfortaa" w:eastAsia="Comfortaa" w:hAnsi="Comfortaa" w:cs="Comfortaa"/>
          <w:sz w:val="26"/>
          <w:szCs w:val="26"/>
        </w:rPr>
        <w:t>Friday, October 31 - Cycle 2 Ends</w:t>
      </w:r>
    </w:p>
    <w:p w14:paraId="0B50FC8E" w14:textId="77777777" w:rsidR="00D81730" w:rsidRDefault="00D81730">
      <w:pPr>
        <w:rPr>
          <w:sz w:val="26"/>
          <w:szCs w:val="26"/>
        </w:rPr>
      </w:pPr>
    </w:p>
    <w:sectPr w:rsidR="00D81730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charset w:val="00"/>
    <w:family w:val="auto"/>
    <w:pitch w:val="default"/>
    <w:embedRegular r:id="rId1" w:fontKey="{BA593BFF-ED57-4516-AC92-6FAFB6E1ED77}"/>
    <w:embedBold r:id="rId2" w:fontKey="{C1DDF597-A06E-4E00-97CA-60268572DB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B060D81-9BB8-41AD-BAAE-35E6B8CBD8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66C83AF-F808-4B37-8221-D3B8722103E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E6314"/>
    <w:multiLevelType w:val="multilevel"/>
    <w:tmpl w:val="779034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16090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730"/>
    <w:rsid w:val="00AE7235"/>
    <w:rsid w:val="00B77FD6"/>
    <w:rsid w:val="00D8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31BD5"/>
  <w15:docId w15:val="{1759E5FF-444C-472E-B62F-0880D345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Escamilla, Rosalinda</dc:creator>
  <cp:lastModifiedBy>Escamilla, Rosalinda</cp:lastModifiedBy>
  <cp:revision>2</cp:revision>
  <dcterms:created xsi:type="dcterms:W3CDTF">2025-10-23T19:48:00Z</dcterms:created>
  <dcterms:modified xsi:type="dcterms:W3CDTF">2025-10-23T19:48:00Z</dcterms:modified>
</cp:coreProperties>
</file>