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A55EC" w14:textId="5A1E7650" w:rsidR="00D45A72" w:rsidRPr="00740AA9" w:rsidRDefault="000E03AA" w:rsidP="002B35C9">
      <w:pPr>
        <w:spacing w:after="0" w:line="240" w:lineRule="auto"/>
        <w:jc w:val="center"/>
        <w:rPr>
          <w:rFonts w:asciiTheme="majorHAnsi" w:eastAsia="Batang" w:hAnsiTheme="majorHAnsi"/>
          <w:b/>
          <w:sz w:val="32"/>
          <w:szCs w:val="32"/>
        </w:rPr>
      </w:pPr>
      <w:r>
        <w:rPr>
          <w:rFonts w:asciiTheme="majorHAnsi" w:eastAsia="Batang" w:hAnsiTheme="majorHAnsi"/>
          <w:b/>
          <w:sz w:val="32"/>
          <w:szCs w:val="32"/>
        </w:rPr>
        <w:t>Eastfield</w:t>
      </w:r>
      <w:r w:rsidR="00CB0C7E">
        <w:rPr>
          <w:rFonts w:asciiTheme="majorHAnsi" w:eastAsia="Batang" w:hAnsiTheme="majorHAnsi"/>
          <w:b/>
          <w:sz w:val="32"/>
          <w:szCs w:val="32"/>
        </w:rPr>
        <w:t xml:space="preserve"> Dual Credit </w:t>
      </w:r>
      <w:r>
        <w:rPr>
          <w:rFonts w:asciiTheme="majorHAnsi" w:eastAsia="Batang" w:hAnsiTheme="majorHAnsi"/>
          <w:b/>
          <w:sz w:val="32"/>
          <w:szCs w:val="32"/>
        </w:rPr>
        <w:t xml:space="preserve">Partners </w:t>
      </w:r>
      <w:r w:rsidR="00CB0C7E">
        <w:rPr>
          <w:rFonts w:asciiTheme="majorHAnsi" w:eastAsia="Batang" w:hAnsiTheme="majorHAnsi"/>
          <w:b/>
          <w:sz w:val="32"/>
          <w:szCs w:val="32"/>
        </w:rPr>
        <w:t>Monthly</w:t>
      </w:r>
      <w:r w:rsidR="0013316A" w:rsidRPr="00740AA9">
        <w:rPr>
          <w:rFonts w:asciiTheme="majorHAnsi" w:eastAsia="Batang" w:hAnsiTheme="majorHAnsi"/>
          <w:b/>
          <w:sz w:val="32"/>
          <w:szCs w:val="32"/>
        </w:rPr>
        <w:t xml:space="preserve"> </w:t>
      </w:r>
      <w:r w:rsidR="00B1701F" w:rsidRPr="00740AA9">
        <w:rPr>
          <w:rFonts w:asciiTheme="majorHAnsi" w:eastAsia="Batang" w:hAnsiTheme="majorHAnsi"/>
          <w:b/>
          <w:sz w:val="32"/>
          <w:szCs w:val="32"/>
        </w:rPr>
        <w:t>Meeting</w:t>
      </w:r>
    </w:p>
    <w:p w14:paraId="02AF186D" w14:textId="4E6B5C1A" w:rsidR="00A54018" w:rsidRDefault="00CB477A" w:rsidP="00740AA9">
      <w:pPr>
        <w:spacing w:after="0" w:line="240" w:lineRule="auto"/>
        <w:jc w:val="center"/>
        <w:rPr>
          <w:rFonts w:asciiTheme="majorHAnsi" w:eastAsia="Batang" w:hAnsiTheme="majorHAnsi"/>
          <w:sz w:val="24"/>
          <w:szCs w:val="24"/>
        </w:rPr>
      </w:pPr>
      <w:r>
        <w:rPr>
          <w:rFonts w:asciiTheme="majorHAnsi" w:eastAsia="Batang" w:hAnsiTheme="majorHAnsi"/>
          <w:sz w:val="24"/>
          <w:szCs w:val="24"/>
        </w:rPr>
        <w:t>October 7, 2025</w:t>
      </w:r>
      <w:r w:rsidR="003E6443" w:rsidRPr="00F84920">
        <w:rPr>
          <w:rFonts w:asciiTheme="majorHAnsi" w:eastAsia="Batang" w:hAnsiTheme="majorHAnsi"/>
          <w:sz w:val="24"/>
          <w:szCs w:val="24"/>
        </w:rPr>
        <w:t xml:space="preserve">| </w:t>
      </w:r>
      <w:r>
        <w:rPr>
          <w:rFonts w:asciiTheme="majorHAnsi" w:eastAsia="Batang" w:hAnsiTheme="majorHAnsi"/>
          <w:sz w:val="24"/>
          <w:szCs w:val="24"/>
        </w:rPr>
        <w:t>11:00</w:t>
      </w:r>
      <w:r w:rsidR="002D3FDC">
        <w:rPr>
          <w:rFonts w:asciiTheme="majorHAnsi" w:eastAsia="Batang" w:hAnsiTheme="majorHAnsi"/>
          <w:sz w:val="24"/>
          <w:szCs w:val="24"/>
        </w:rPr>
        <w:t xml:space="preserve"> – </w:t>
      </w:r>
      <w:r w:rsidR="008F2ACC">
        <w:rPr>
          <w:rFonts w:asciiTheme="majorHAnsi" w:eastAsia="Batang" w:hAnsiTheme="majorHAnsi"/>
          <w:sz w:val="24"/>
          <w:szCs w:val="24"/>
        </w:rPr>
        <w:t>1</w:t>
      </w:r>
      <w:r>
        <w:rPr>
          <w:rFonts w:asciiTheme="majorHAnsi" w:eastAsia="Batang" w:hAnsiTheme="majorHAnsi"/>
          <w:sz w:val="24"/>
          <w:szCs w:val="24"/>
        </w:rPr>
        <w:t>1</w:t>
      </w:r>
      <w:r w:rsidR="002D3FDC">
        <w:rPr>
          <w:rFonts w:asciiTheme="majorHAnsi" w:eastAsia="Batang" w:hAnsiTheme="majorHAnsi"/>
          <w:sz w:val="24"/>
          <w:szCs w:val="24"/>
        </w:rPr>
        <w:t>:</w:t>
      </w:r>
      <w:r>
        <w:rPr>
          <w:rFonts w:asciiTheme="majorHAnsi" w:eastAsia="Batang" w:hAnsiTheme="majorHAnsi"/>
          <w:sz w:val="24"/>
          <w:szCs w:val="24"/>
        </w:rPr>
        <w:t>3</w:t>
      </w:r>
      <w:r w:rsidR="0013316A" w:rsidRPr="00F84920">
        <w:rPr>
          <w:rFonts w:asciiTheme="majorHAnsi" w:eastAsia="Batang" w:hAnsiTheme="majorHAnsi"/>
          <w:sz w:val="24"/>
          <w:szCs w:val="24"/>
        </w:rPr>
        <w:t xml:space="preserve">0 </w:t>
      </w:r>
      <w:r>
        <w:rPr>
          <w:rFonts w:asciiTheme="majorHAnsi" w:eastAsia="Batang" w:hAnsiTheme="majorHAnsi"/>
          <w:sz w:val="24"/>
          <w:szCs w:val="24"/>
        </w:rPr>
        <w:t>A</w:t>
      </w:r>
      <w:r w:rsidR="00D45A72" w:rsidRPr="00F84920">
        <w:rPr>
          <w:rFonts w:asciiTheme="majorHAnsi" w:eastAsia="Batang" w:hAnsiTheme="majorHAnsi"/>
          <w:sz w:val="24"/>
          <w:szCs w:val="24"/>
        </w:rPr>
        <w:t>M</w:t>
      </w:r>
      <w:r w:rsidR="005C531D">
        <w:rPr>
          <w:rFonts w:asciiTheme="majorHAnsi" w:eastAsia="Batang" w:hAnsiTheme="majorHAnsi"/>
          <w:sz w:val="24"/>
          <w:szCs w:val="24"/>
        </w:rPr>
        <w:t xml:space="preserve"> | </w:t>
      </w:r>
      <w:r w:rsidR="002B07F5">
        <w:rPr>
          <w:rFonts w:asciiTheme="majorHAnsi" w:eastAsia="Batang" w:hAnsiTheme="majorHAnsi"/>
          <w:sz w:val="24"/>
          <w:szCs w:val="24"/>
        </w:rPr>
        <w:t>Microsoft Teams</w:t>
      </w:r>
    </w:p>
    <w:p w14:paraId="1248D156" w14:textId="77777777" w:rsidR="00740AA9" w:rsidRPr="00740AA9" w:rsidRDefault="00740AA9" w:rsidP="00740AA9">
      <w:pPr>
        <w:spacing w:after="0" w:line="240" w:lineRule="auto"/>
        <w:jc w:val="center"/>
        <w:rPr>
          <w:rFonts w:asciiTheme="majorHAnsi" w:eastAsia="Batang" w:hAnsiTheme="majorHAnsi"/>
          <w:sz w:val="24"/>
          <w:szCs w:val="24"/>
        </w:rPr>
      </w:pPr>
    </w:p>
    <w:p w14:paraId="4D5C0511" w14:textId="42811287" w:rsidR="00290C12" w:rsidRPr="000E03AA" w:rsidRDefault="00A54018" w:rsidP="000E03AA">
      <w:pPr>
        <w:spacing w:after="0" w:line="240" w:lineRule="auto"/>
        <w:jc w:val="center"/>
        <w:rPr>
          <w:rFonts w:asciiTheme="majorHAnsi" w:eastAsia="Batang" w:hAnsiTheme="majorHAnsi"/>
          <w:i/>
          <w:sz w:val="26"/>
          <w:szCs w:val="26"/>
        </w:rPr>
        <w:sectPr w:rsidR="00290C12" w:rsidRPr="000E03AA" w:rsidSect="00A54018">
          <w:pgSz w:w="12240" w:h="15840"/>
          <w:pgMar w:top="1008" w:right="1080" w:bottom="1008" w:left="1080" w:header="720" w:footer="720" w:gutter="0"/>
          <w:cols w:space="720"/>
          <w:docGrid w:linePitch="360"/>
        </w:sectPr>
      </w:pPr>
      <w:r w:rsidRPr="00740AA9">
        <w:rPr>
          <w:rFonts w:asciiTheme="majorHAnsi" w:eastAsia="Batang" w:hAnsiTheme="majorHAnsi"/>
          <w:i/>
          <w:sz w:val="26"/>
          <w:szCs w:val="26"/>
        </w:rPr>
        <w:t xml:space="preserve">Our commitment is to provide our shared students with the best chance at </w:t>
      </w:r>
      <w:r w:rsidR="00740AA9" w:rsidRPr="00740AA9">
        <w:rPr>
          <w:rFonts w:asciiTheme="majorHAnsi" w:eastAsia="Batang" w:hAnsiTheme="majorHAnsi"/>
          <w:i/>
          <w:sz w:val="26"/>
          <w:szCs w:val="26"/>
        </w:rPr>
        <w:t xml:space="preserve">academic </w:t>
      </w:r>
      <w:r w:rsidRPr="00740AA9">
        <w:rPr>
          <w:rFonts w:asciiTheme="majorHAnsi" w:eastAsia="Batang" w:hAnsiTheme="majorHAnsi"/>
          <w:i/>
          <w:sz w:val="26"/>
          <w:szCs w:val="26"/>
        </w:rPr>
        <w:t>success.</w:t>
      </w:r>
    </w:p>
    <w:p w14:paraId="43C8A487" w14:textId="77777777" w:rsidR="00D7643B" w:rsidRPr="000E03AA" w:rsidRDefault="00D7643B" w:rsidP="000E03AA">
      <w:pPr>
        <w:spacing w:after="0" w:line="240" w:lineRule="auto"/>
        <w:rPr>
          <w:rFonts w:asciiTheme="majorHAnsi" w:eastAsia="Batang" w:hAnsiTheme="majorHAnsi" w:cs="Times New Roman"/>
          <w:sz w:val="24"/>
          <w:szCs w:val="24"/>
        </w:rPr>
      </w:pPr>
    </w:p>
    <w:p w14:paraId="2578F14E" w14:textId="641C02C5" w:rsidR="008F2ACC" w:rsidRDefault="008F2ACC" w:rsidP="00220ADD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r>
        <w:rPr>
          <w:rFonts w:asciiTheme="majorHAnsi" w:eastAsia="Batang" w:hAnsiTheme="majorHAnsi"/>
          <w:sz w:val="24"/>
          <w:szCs w:val="24"/>
        </w:rPr>
        <w:t>Welcome</w:t>
      </w:r>
    </w:p>
    <w:p w14:paraId="24D87854" w14:textId="1F21AE63" w:rsidR="00225357" w:rsidRPr="00CB477A" w:rsidRDefault="00CB477A" w:rsidP="00CB477A">
      <w:pPr>
        <w:pStyle w:val="ListParagraph"/>
        <w:numPr>
          <w:ilvl w:val="1"/>
          <w:numId w:val="6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r>
        <w:rPr>
          <w:rFonts w:asciiTheme="majorHAnsi" w:eastAsia="Batang" w:hAnsiTheme="majorHAnsi"/>
          <w:sz w:val="24"/>
          <w:szCs w:val="24"/>
        </w:rPr>
        <w:t>Introduction of Eastfield staff</w:t>
      </w:r>
    </w:p>
    <w:p w14:paraId="0042C630" w14:textId="77777777" w:rsidR="00CB477A" w:rsidRPr="000E03AA" w:rsidRDefault="00CB477A" w:rsidP="000E03AA">
      <w:pPr>
        <w:spacing w:after="0" w:line="240" w:lineRule="auto"/>
        <w:rPr>
          <w:rFonts w:asciiTheme="majorHAnsi" w:eastAsia="Batang" w:hAnsiTheme="majorHAnsi"/>
          <w:sz w:val="24"/>
          <w:szCs w:val="24"/>
        </w:rPr>
      </w:pPr>
    </w:p>
    <w:p w14:paraId="35C3C332" w14:textId="0A18A7A3" w:rsidR="00A97668" w:rsidRDefault="00FA38F4" w:rsidP="00A97668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hyperlink r:id="rId8" w:history="1">
        <w:r w:rsidRPr="0073193C">
          <w:rPr>
            <w:rStyle w:val="Hyperlink"/>
            <w:rFonts w:asciiTheme="majorHAnsi" w:eastAsia="Batang" w:hAnsiTheme="majorHAnsi"/>
            <w:sz w:val="24"/>
            <w:szCs w:val="24"/>
          </w:rPr>
          <w:t>Learning Commons</w:t>
        </w:r>
      </w:hyperlink>
    </w:p>
    <w:p w14:paraId="3249EF6B" w14:textId="18CBBA75" w:rsidR="00FA38F4" w:rsidRDefault="00FA38F4" w:rsidP="00FA38F4">
      <w:pPr>
        <w:pStyle w:val="ListParagraph"/>
        <w:numPr>
          <w:ilvl w:val="1"/>
          <w:numId w:val="6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r>
        <w:rPr>
          <w:rFonts w:asciiTheme="majorHAnsi" w:eastAsia="Batang" w:hAnsiTheme="majorHAnsi"/>
          <w:sz w:val="24"/>
          <w:szCs w:val="24"/>
        </w:rPr>
        <w:t xml:space="preserve">Events </w:t>
      </w:r>
    </w:p>
    <w:p w14:paraId="1C2D9A35" w14:textId="65FC82B8" w:rsidR="00FA38F4" w:rsidRDefault="00FA38F4" w:rsidP="00FA38F4">
      <w:pPr>
        <w:pStyle w:val="ListParagraph"/>
        <w:numPr>
          <w:ilvl w:val="1"/>
          <w:numId w:val="6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r>
        <w:rPr>
          <w:rFonts w:asciiTheme="majorHAnsi" w:eastAsia="Batang" w:hAnsiTheme="majorHAnsi"/>
          <w:sz w:val="24"/>
          <w:szCs w:val="24"/>
        </w:rPr>
        <w:t>Tutoring schedule</w:t>
      </w:r>
    </w:p>
    <w:p w14:paraId="24A12C10" w14:textId="77777777" w:rsidR="00A97668" w:rsidRPr="00A97668" w:rsidRDefault="00A97668" w:rsidP="00A97668">
      <w:pPr>
        <w:pStyle w:val="ListParagraph"/>
        <w:rPr>
          <w:rFonts w:asciiTheme="majorHAnsi" w:eastAsia="Batang" w:hAnsiTheme="majorHAnsi"/>
          <w:sz w:val="24"/>
          <w:szCs w:val="24"/>
        </w:rPr>
      </w:pPr>
    </w:p>
    <w:p w14:paraId="60160C17" w14:textId="331A61B1" w:rsidR="000E03AA" w:rsidRDefault="00A97668" w:rsidP="00A97668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r>
        <w:rPr>
          <w:rFonts w:asciiTheme="majorHAnsi" w:eastAsia="Batang" w:hAnsiTheme="majorHAnsi"/>
          <w:sz w:val="24"/>
          <w:szCs w:val="24"/>
        </w:rPr>
        <w:t>Student leadership</w:t>
      </w:r>
      <w:r w:rsidR="000E03AA">
        <w:rPr>
          <w:rFonts w:asciiTheme="majorHAnsi" w:eastAsia="Batang" w:hAnsiTheme="majorHAnsi"/>
          <w:sz w:val="24"/>
          <w:szCs w:val="24"/>
        </w:rPr>
        <w:t xml:space="preserve"> conference- 11.14.25</w:t>
      </w:r>
    </w:p>
    <w:p w14:paraId="04AAB9A9" w14:textId="012F79BC" w:rsidR="00A97668" w:rsidRDefault="000E03AA" w:rsidP="000E03AA">
      <w:pPr>
        <w:pStyle w:val="ListParagraph"/>
        <w:numPr>
          <w:ilvl w:val="1"/>
          <w:numId w:val="6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r>
        <w:rPr>
          <w:rFonts w:asciiTheme="majorHAnsi" w:eastAsia="Batang" w:hAnsiTheme="majorHAnsi"/>
          <w:sz w:val="24"/>
          <w:szCs w:val="24"/>
        </w:rPr>
        <w:t xml:space="preserve">Open to all students find details </w:t>
      </w:r>
      <w:hyperlink r:id="rId9" w:history="1">
        <w:r w:rsidRPr="000E03AA">
          <w:rPr>
            <w:rStyle w:val="Hyperlink"/>
            <w:rFonts w:asciiTheme="majorHAnsi" w:eastAsia="Batang" w:hAnsiTheme="majorHAnsi"/>
            <w:sz w:val="24"/>
            <w:szCs w:val="24"/>
          </w:rPr>
          <w:t>here</w:t>
        </w:r>
      </w:hyperlink>
    </w:p>
    <w:p w14:paraId="68ACA69F" w14:textId="77777777" w:rsidR="000E03AA" w:rsidRDefault="000E03AA" w:rsidP="000E03AA">
      <w:pPr>
        <w:pStyle w:val="ListParagraph"/>
        <w:spacing w:after="0" w:line="240" w:lineRule="auto"/>
        <w:ind w:left="1440"/>
        <w:rPr>
          <w:rFonts w:asciiTheme="majorHAnsi" w:eastAsia="Batang" w:hAnsiTheme="majorHAnsi"/>
          <w:sz w:val="24"/>
          <w:szCs w:val="24"/>
        </w:rPr>
      </w:pPr>
    </w:p>
    <w:p w14:paraId="3149D48A" w14:textId="77777777" w:rsidR="000E03AA" w:rsidRDefault="000E03AA" w:rsidP="000E03AA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r>
        <w:rPr>
          <w:rFonts w:asciiTheme="majorHAnsi" w:eastAsia="Batang" w:hAnsiTheme="majorHAnsi"/>
          <w:sz w:val="24"/>
          <w:szCs w:val="24"/>
        </w:rPr>
        <w:t>Important Dates</w:t>
      </w:r>
    </w:p>
    <w:p w14:paraId="786B7CE8" w14:textId="77777777" w:rsidR="000E03AA" w:rsidRDefault="000E03AA" w:rsidP="000E03AA">
      <w:pPr>
        <w:pStyle w:val="ListParagraph"/>
        <w:numPr>
          <w:ilvl w:val="1"/>
          <w:numId w:val="6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hyperlink r:id="rId10" w:history="1">
        <w:r w:rsidRPr="00FA38F4">
          <w:rPr>
            <w:rStyle w:val="Hyperlink"/>
            <w:rFonts w:asciiTheme="majorHAnsi" w:eastAsia="Batang" w:hAnsiTheme="majorHAnsi"/>
            <w:sz w:val="24"/>
            <w:szCs w:val="24"/>
          </w:rPr>
          <w:t>Spring 2026 schedule</w:t>
        </w:r>
      </w:hyperlink>
      <w:r>
        <w:rPr>
          <w:rFonts w:asciiTheme="majorHAnsi" w:eastAsia="Batang" w:hAnsiTheme="majorHAnsi"/>
          <w:sz w:val="24"/>
          <w:szCs w:val="24"/>
        </w:rPr>
        <w:t xml:space="preserve"> went live yesterday </w:t>
      </w:r>
    </w:p>
    <w:p w14:paraId="4EA3DB1F" w14:textId="77777777" w:rsidR="000E03AA" w:rsidRDefault="000E03AA" w:rsidP="000E03AA">
      <w:pPr>
        <w:pStyle w:val="ListParagraph"/>
        <w:numPr>
          <w:ilvl w:val="1"/>
          <w:numId w:val="6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r>
        <w:rPr>
          <w:rFonts w:asciiTheme="majorHAnsi" w:eastAsia="Batang" w:hAnsiTheme="majorHAnsi"/>
          <w:sz w:val="24"/>
          <w:szCs w:val="24"/>
        </w:rPr>
        <w:t>Spring 2026 blended rosters due 10.13.25</w:t>
      </w:r>
    </w:p>
    <w:p w14:paraId="7F1A246D" w14:textId="77777777" w:rsidR="000E03AA" w:rsidRDefault="000E03AA" w:rsidP="000E03AA">
      <w:pPr>
        <w:pStyle w:val="ListParagraph"/>
        <w:numPr>
          <w:ilvl w:val="1"/>
          <w:numId w:val="6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r>
        <w:rPr>
          <w:rFonts w:asciiTheme="majorHAnsi" w:eastAsia="Batang" w:hAnsiTheme="majorHAnsi"/>
          <w:sz w:val="24"/>
          <w:szCs w:val="24"/>
        </w:rPr>
        <w:t>Partners will receive final Spring 2026 section confirmation by 10.20.25</w:t>
      </w:r>
    </w:p>
    <w:p w14:paraId="28F46694" w14:textId="77777777" w:rsidR="000E03AA" w:rsidRDefault="000E03AA" w:rsidP="000E03AA">
      <w:pPr>
        <w:pStyle w:val="ListParagraph"/>
        <w:numPr>
          <w:ilvl w:val="1"/>
          <w:numId w:val="6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r>
        <w:rPr>
          <w:rFonts w:asciiTheme="majorHAnsi" w:eastAsia="Batang" w:hAnsiTheme="majorHAnsi"/>
          <w:sz w:val="24"/>
          <w:szCs w:val="24"/>
        </w:rPr>
        <w:t>Spring 2026 controlled rosters due 10.31.25</w:t>
      </w:r>
    </w:p>
    <w:p w14:paraId="431014B5" w14:textId="77777777" w:rsidR="000E03AA" w:rsidRDefault="000E03AA" w:rsidP="000E03AA">
      <w:pPr>
        <w:pStyle w:val="ListParagraph"/>
        <w:numPr>
          <w:ilvl w:val="1"/>
          <w:numId w:val="6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r>
        <w:rPr>
          <w:rFonts w:asciiTheme="majorHAnsi" w:eastAsia="Batang" w:hAnsiTheme="majorHAnsi"/>
          <w:sz w:val="24"/>
          <w:szCs w:val="24"/>
        </w:rPr>
        <w:t>Last day for students to apply for the Spring 2026 semester 11.14.25</w:t>
      </w:r>
    </w:p>
    <w:p w14:paraId="5AF72E88" w14:textId="77777777" w:rsidR="000E03AA" w:rsidRDefault="000E03AA" w:rsidP="000E03AA">
      <w:pPr>
        <w:pStyle w:val="ListParagraph"/>
        <w:numPr>
          <w:ilvl w:val="1"/>
          <w:numId w:val="6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r>
        <w:rPr>
          <w:rFonts w:asciiTheme="majorHAnsi" w:eastAsia="Batang" w:hAnsiTheme="majorHAnsi"/>
          <w:sz w:val="24"/>
          <w:szCs w:val="24"/>
        </w:rPr>
        <w:t>Partners will receive initial Spring 2026 rosters by 12.5.25</w:t>
      </w:r>
    </w:p>
    <w:p w14:paraId="57C0FBE2" w14:textId="77777777" w:rsidR="000E03AA" w:rsidRDefault="000E03AA" w:rsidP="000E03AA">
      <w:pPr>
        <w:pStyle w:val="ListParagraph"/>
        <w:numPr>
          <w:ilvl w:val="1"/>
          <w:numId w:val="6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r>
        <w:rPr>
          <w:rFonts w:asciiTheme="majorHAnsi" w:eastAsia="Batang" w:hAnsiTheme="majorHAnsi"/>
          <w:sz w:val="24"/>
          <w:szCs w:val="24"/>
        </w:rPr>
        <w:t>Deadline to submit TSIA scores for spring 2026 Eligibility 12.5.25</w:t>
      </w:r>
    </w:p>
    <w:p w14:paraId="218BFD32" w14:textId="77777777" w:rsidR="000E03AA" w:rsidRDefault="000E03AA" w:rsidP="000E03AA">
      <w:pPr>
        <w:pStyle w:val="ListParagraph"/>
        <w:numPr>
          <w:ilvl w:val="1"/>
          <w:numId w:val="6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r>
        <w:rPr>
          <w:rFonts w:asciiTheme="majorHAnsi" w:eastAsia="Batang" w:hAnsiTheme="majorHAnsi"/>
          <w:sz w:val="24"/>
          <w:szCs w:val="24"/>
        </w:rPr>
        <w:t>2026 Spring roster changes due 12.17.25</w:t>
      </w:r>
    </w:p>
    <w:p w14:paraId="5C9500F5" w14:textId="77777777" w:rsidR="00220ADD" w:rsidRPr="008F2ACC" w:rsidRDefault="00220ADD" w:rsidP="008F2ACC">
      <w:pPr>
        <w:spacing w:after="0" w:line="240" w:lineRule="auto"/>
        <w:rPr>
          <w:rFonts w:asciiTheme="majorHAnsi" w:eastAsia="Batang" w:hAnsiTheme="majorHAnsi"/>
          <w:sz w:val="24"/>
          <w:szCs w:val="24"/>
        </w:rPr>
      </w:pPr>
    </w:p>
    <w:p w14:paraId="33581469" w14:textId="77777777" w:rsidR="008F2ACC" w:rsidRDefault="008F2ACC" w:rsidP="008F2ACC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r>
        <w:rPr>
          <w:rFonts w:asciiTheme="majorHAnsi" w:eastAsia="Batang" w:hAnsiTheme="majorHAnsi"/>
          <w:sz w:val="24"/>
          <w:szCs w:val="24"/>
        </w:rPr>
        <w:t>Student Progress Monitoring and Support</w:t>
      </w:r>
    </w:p>
    <w:p w14:paraId="5513D6E9" w14:textId="1E66AFA5" w:rsidR="008F2ACC" w:rsidRDefault="00CB477A" w:rsidP="00CB477A">
      <w:pPr>
        <w:pStyle w:val="ListParagraph"/>
        <w:numPr>
          <w:ilvl w:val="1"/>
          <w:numId w:val="6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r>
        <w:rPr>
          <w:rFonts w:asciiTheme="majorHAnsi" w:eastAsia="Batang" w:hAnsiTheme="majorHAnsi"/>
          <w:sz w:val="24"/>
          <w:szCs w:val="24"/>
        </w:rPr>
        <w:t>Fall 2025 1</w:t>
      </w:r>
      <w:r w:rsidRPr="00CB477A">
        <w:rPr>
          <w:rFonts w:asciiTheme="majorHAnsi" w:eastAsia="Batang" w:hAnsiTheme="majorHAnsi"/>
          <w:sz w:val="24"/>
          <w:szCs w:val="24"/>
          <w:vertAlign w:val="superscript"/>
        </w:rPr>
        <w:t>st</w:t>
      </w:r>
      <w:r>
        <w:rPr>
          <w:rFonts w:asciiTheme="majorHAnsi" w:eastAsia="Batang" w:hAnsiTheme="majorHAnsi"/>
          <w:sz w:val="24"/>
          <w:szCs w:val="24"/>
        </w:rPr>
        <w:t xml:space="preserve"> 8-week session ends 10.16.25</w:t>
      </w:r>
    </w:p>
    <w:p w14:paraId="3C678888" w14:textId="7B6E4C17" w:rsidR="00CB477A" w:rsidRDefault="00CB477A" w:rsidP="00CB477A">
      <w:pPr>
        <w:pStyle w:val="ListParagraph"/>
        <w:numPr>
          <w:ilvl w:val="1"/>
          <w:numId w:val="6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r>
        <w:rPr>
          <w:rFonts w:asciiTheme="majorHAnsi" w:eastAsia="Batang" w:hAnsiTheme="majorHAnsi"/>
          <w:sz w:val="24"/>
          <w:szCs w:val="24"/>
        </w:rPr>
        <w:t>Fall 2025 2</w:t>
      </w:r>
      <w:r w:rsidRPr="00CB477A">
        <w:rPr>
          <w:rFonts w:asciiTheme="majorHAnsi" w:eastAsia="Batang" w:hAnsiTheme="majorHAnsi"/>
          <w:sz w:val="24"/>
          <w:szCs w:val="24"/>
          <w:vertAlign w:val="superscript"/>
        </w:rPr>
        <w:t>nd</w:t>
      </w:r>
      <w:r>
        <w:rPr>
          <w:rFonts w:asciiTheme="majorHAnsi" w:eastAsia="Batang" w:hAnsiTheme="majorHAnsi"/>
          <w:sz w:val="24"/>
          <w:szCs w:val="24"/>
        </w:rPr>
        <w:t xml:space="preserve"> 8-week session starts 10.20.25</w:t>
      </w:r>
    </w:p>
    <w:p w14:paraId="6B4D663F" w14:textId="1D59D16E" w:rsidR="00CB477A" w:rsidRPr="00CB477A" w:rsidRDefault="00CB477A" w:rsidP="00CB477A">
      <w:pPr>
        <w:pStyle w:val="ListParagraph"/>
        <w:numPr>
          <w:ilvl w:val="1"/>
          <w:numId w:val="6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r>
        <w:rPr>
          <w:rFonts w:asciiTheme="majorHAnsi" w:eastAsia="Batang" w:hAnsiTheme="majorHAnsi"/>
          <w:sz w:val="24"/>
          <w:szCs w:val="24"/>
        </w:rPr>
        <w:t xml:space="preserve">Fall 2025 16-week </w:t>
      </w:r>
      <w:r w:rsidR="000E03AA">
        <w:rPr>
          <w:rFonts w:asciiTheme="majorHAnsi" w:eastAsia="Batang" w:hAnsiTheme="majorHAnsi"/>
          <w:sz w:val="24"/>
          <w:szCs w:val="24"/>
        </w:rPr>
        <w:t>2</w:t>
      </w:r>
      <w:r w:rsidR="000E03AA" w:rsidRPr="000E03AA">
        <w:rPr>
          <w:rFonts w:asciiTheme="majorHAnsi" w:eastAsia="Batang" w:hAnsiTheme="majorHAnsi"/>
          <w:sz w:val="24"/>
          <w:szCs w:val="24"/>
          <w:vertAlign w:val="superscript"/>
        </w:rPr>
        <w:t>nd</w:t>
      </w:r>
      <w:r w:rsidR="000E03AA">
        <w:rPr>
          <w:rFonts w:asciiTheme="majorHAnsi" w:eastAsia="Batang" w:hAnsiTheme="majorHAnsi"/>
          <w:sz w:val="24"/>
          <w:szCs w:val="24"/>
        </w:rPr>
        <w:t xml:space="preserve"> </w:t>
      </w:r>
      <w:r w:rsidR="00F527ED">
        <w:rPr>
          <w:rFonts w:asciiTheme="majorHAnsi" w:eastAsia="Batang" w:hAnsiTheme="majorHAnsi"/>
          <w:sz w:val="24"/>
          <w:szCs w:val="24"/>
        </w:rPr>
        <w:t>progress reporting period 10.21.25-11.6.25</w:t>
      </w:r>
    </w:p>
    <w:p w14:paraId="3F38E043" w14:textId="77777777" w:rsidR="00220ADD" w:rsidRPr="00220ADD" w:rsidRDefault="00220ADD" w:rsidP="00220ADD">
      <w:pPr>
        <w:spacing w:after="0" w:line="240" w:lineRule="auto"/>
        <w:rPr>
          <w:rFonts w:asciiTheme="majorHAnsi" w:eastAsia="Batang" w:hAnsiTheme="majorHAnsi"/>
          <w:sz w:val="24"/>
          <w:szCs w:val="24"/>
        </w:rPr>
      </w:pPr>
    </w:p>
    <w:p w14:paraId="1B469583" w14:textId="77777777" w:rsidR="008F2ACC" w:rsidRDefault="008F2ACC" w:rsidP="008F2ACC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r>
        <w:rPr>
          <w:rFonts w:asciiTheme="majorHAnsi" w:eastAsia="Batang" w:hAnsiTheme="majorHAnsi"/>
          <w:sz w:val="24"/>
          <w:szCs w:val="24"/>
        </w:rPr>
        <w:t>Dual Credit Faculty Credentialing</w:t>
      </w:r>
    </w:p>
    <w:p w14:paraId="7DE276F6" w14:textId="619DB847" w:rsidR="008F2ACC" w:rsidRDefault="008F2ACC" w:rsidP="008F2ACC">
      <w:pPr>
        <w:pStyle w:val="ListParagraph"/>
        <w:numPr>
          <w:ilvl w:val="1"/>
          <w:numId w:val="6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r>
        <w:rPr>
          <w:rFonts w:asciiTheme="majorHAnsi" w:eastAsia="Batang" w:hAnsiTheme="majorHAnsi"/>
          <w:sz w:val="24"/>
          <w:szCs w:val="24"/>
        </w:rPr>
        <w:t>Application</w:t>
      </w:r>
      <w:r w:rsidRPr="00185DA4">
        <w:rPr>
          <w:rFonts w:asciiTheme="majorHAnsi" w:eastAsia="Batang" w:hAnsiTheme="majorHAnsi"/>
          <w:sz w:val="24"/>
          <w:szCs w:val="24"/>
        </w:rPr>
        <w:t xml:space="preserve"> can be </w:t>
      </w:r>
      <w:r>
        <w:rPr>
          <w:rFonts w:asciiTheme="majorHAnsi" w:eastAsia="Batang" w:hAnsiTheme="majorHAnsi"/>
          <w:sz w:val="24"/>
          <w:szCs w:val="24"/>
        </w:rPr>
        <w:t>accessed via</w:t>
      </w:r>
      <w:r w:rsidRPr="00185DA4">
        <w:rPr>
          <w:rFonts w:asciiTheme="majorHAnsi" w:eastAsia="Batang" w:hAnsiTheme="majorHAnsi"/>
          <w:sz w:val="24"/>
          <w:szCs w:val="24"/>
        </w:rPr>
        <w:t>: </w:t>
      </w:r>
      <w:hyperlink r:id="rId11" w:tooltip="https://www.dallascollege.edu/high-school-students/dual-credit/future/pages/instructors.aspx" w:history="1">
        <w:r w:rsidRPr="00185DA4">
          <w:rPr>
            <w:rStyle w:val="Hyperlink"/>
            <w:rFonts w:asciiTheme="majorHAnsi" w:eastAsia="Batang" w:hAnsiTheme="majorHAnsi"/>
            <w:sz w:val="24"/>
            <w:szCs w:val="24"/>
          </w:rPr>
          <w:t>Dallas College Dual Credit Instructors.</w:t>
        </w:r>
      </w:hyperlink>
    </w:p>
    <w:p w14:paraId="74C9C40E" w14:textId="7AF08401" w:rsidR="008F2ACC" w:rsidRDefault="008F2ACC" w:rsidP="008F2ACC">
      <w:pPr>
        <w:pStyle w:val="ListParagraph"/>
        <w:numPr>
          <w:ilvl w:val="2"/>
          <w:numId w:val="6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r>
        <w:rPr>
          <w:rFonts w:asciiTheme="majorHAnsi" w:eastAsia="Batang" w:hAnsiTheme="majorHAnsi"/>
          <w:sz w:val="24"/>
          <w:szCs w:val="24"/>
        </w:rPr>
        <w:t xml:space="preserve">Deadline to teach for </w:t>
      </w:r>
      <w:r w:rsidR="000E03AA">
        <w:rPr>
          <w:rFonts w:asciiTheme="majorHAnsi" w:eastAsia="Batang" w:hAnsiTheme="majorHAnsi"/>
          <w:sz w:val="24"/>
          <w:szCs w:val="24"/>
        </w:rPr>
        <w:t>Spring 2026: 10.31.25</w:t>
      </w:r>
    </w:p>
    <w:p w14:paraId="7B73542E" w14:textId="77777777" w:rsidR="008F2ACC" w:rsidRDefault="008F2ACC" w:rsidP="008F2ACC">
      <w:pPr>
        <w:pStyle w:val="ListParagraph"/>
        <w:numPr>
          <w:ilvl w:val="2"/>
          <w:numId w:val="6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r>
        <w:rPr>
          <w:rFonts w:asciiTheme="majorHAnsi" w:eastAsia="Batang" w:hAnsiTheme="majorHAnsi"/>
          <w:sz w:val="24"/>
          <w:szCs w:val="24"/>
        </w:rPr>
        <w:t>Contact with questions</w:t>
      </w:r>
      <w:r w:rsidRPr="00B123B0">
        <w:rPr>
          <w:rFonts w:asciiTheme="majorHAnsi" w:eastAsia="Batang" w:hAnsiTheme="majorHAnsi"/>
          <w:sz w:val="24"/>
          <w:szCs w:val="24"/>
        </w:rPr>
        <w:t xml:space="preserve"> </w:t>
      </w:r>
      <w:hyperlink r:id="rId12" w:history="1">
        <w:r w:rsidRPr="00173D45">
          <w:rPr>
            <w:rStyle w:val="Hyperlink"/>
            <w:rFonts w:asciiTheme="majorHAnsi" w:eastAsia="Batang" w:hAnsiTheme="majorHAnsi"/>
            <w:sz w:val="24"/>
            <w:szCs w:val="24"/>
          </w:rPr>
          <w:t>DualCreditCredentialing@dallascollege.edu</w:t>
        </w:r>
      </w:hyperlink>
    </w:p>
    <w:p w14:paraId="0F611A9C" w14:textId="77777777" w:rsidR="008F2ACC" w:rsidRDefault="008F2ACC" w:rsidP="008F2ACC">
      <w:pPr>
        <w:pStyle w:val="ListParagraph"/>
        <w:spacing w:after="0" w:line="240" w:lineRule="auto"/>
        <w:rPr>
          <w:rFonts w:asciiTheme="majorHAnsi" w:eastAsia="Batang" w:hAnsiTheme="majorHAnsi"/>
          <w:sz w:val="24"/>
          <w:szCs w:val="24"/>
        </w:rPr>
      </w:pPr>
    </w:p>
    <w:p w14:paraId="3989F7FB" w14:textId="77777777" w:rsidR="008F2ACC" w:rsidRDefault="008F2ACC" w:rsidP="008F2ACC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r>
        <w:rPr>
          <w:rFonts w:asciiTheme="majorHAnsi" w:eastAsia="Batang" w:hAnsiTheme="majorHAnsi"/>
          <w:sz w:val="24"/>
          <w:szCs w:val="24"/>
        </w:rPr>
        <w:t>Reminders</w:t>
      </w:r>
    </w:p>
    <w:p w14:paraId="7CFB1B04" w14:textId="2F2C4E0F" w:rsidR="008F2ACC" w:rsidRDefault="00F527ED" w:rsidP="008F2ACC">
      <w:pPr>
        <w:pStyle w:val="ListParagraph"/>
        <w:numPr>
          <w:ilvl w:val="1"/>
          <w:numId w:val="6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r>
        <w:rPr>
          <w:rFonts w:asciiTheme="majorHAnsi" w:eastAsia="Batang" w:hAnsiTheme="majorHAnsi"/>
          <w:sz w:val="24"/>
          <w:szCs w:val="24"/>
        </w:rPr>
        <w:t>11/11</w:t>
      </w:r>
      <w:r w:rsidR="008F2ACC">
        <w:rPr>
          <w:rFonts w:asciiTheme="majorHAnsi" w:eastAsia="Batang" w:hAnsiTheme="majorHAnsi"/>
          <w:sz w:val="24"/>
          <w:szCs w:val="24"/>
        </w:rPr>
        <w:t xml:space="preserve"> – </w:t>
      </w:r>
      <w:r>
        <w:rPr>
          <w:rFonts w:asciiTheme="majorHAnsi" w:eastAsia="Batang" w:hAnsiTheme="majorHAnsi"/>
          <w:sz w:val="24"/>
          <w:szCs w:val="24"/>
        </w:rPr>
        <w:t xml:space="preserve">Veterans </w:t>
      </w:r>
      <w:r w:rsidR="00AB5ECB">
        <w:rPr>
          <w:rFonts w:asciiTheme="majorHAnsi" w:eastAsia="Batang" w:hAnsiTheme="majorHAnsi"/>
          <w:sz w:val="24"/>
          <w:szCs w:val="24"/>
        </w:rPr>
        <w:t>Day</w:t>
      </w:r>
      <w:r w:rsidR="008F2ACC">
        <w:rPr>
          <w:rFonts w:asciiTheme="majorHAnsi" w:eastAsia="Batang" w:hAnsiTheme="majorHAnsi"/>
          <w:sz w:val="24"/>
          <w:szCs w:val="24"/>
        </w:rPr>
        <w:t xml:space="preserve"> Holiday – Dallas College Closed</w:t>
      </w:r>
    </w:p>
    <w:p w14:paraId="27F6939F" w14:textId="77777777" w:rsidR="008F2ACC" w:rsidRDefault="008F2ACC" w:rsidP="008F2ACC">
      <w:pPr>
        <w:pStyle w:val="ListParagraph"/>
        <w:spacing w:after="0" w:line="240" w:lineRule="auto"/>
        <w:rPr>
          <w:rFonts w:asciiTheme="majorHAnsi" w:eastAsia="Batang" w:hAnsiTheme="majorHAnsi"/>
          <w:sz w:val="24"/>
          <w:szCs w:val="24"/>
        </w:rPr>
      </w:pPr>
    </w:p>
    <w:p w14:paraId="504C3DA4" w14:textId="421E858F" w:rsidR="00A440EE" w:rsidRDefault="00B07F65" w:rsidP="00A440EE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r>
        <w:rPr>
          <w:rFonts w:asciiTheme="majorHAnsi" w:eastAsia="Batang" w:hAnsiTheme="majorHAnsi"/>
          <w:sz w:val="24"/>
          <w:szCs w:val="24"/>
        </w:rPr>
        <w:t>Student/Partner Concerns</w:t>
      </w:r>
    </w:p>
    <w:p w14:paraId="4B786AAF" w14:textId="03E2BBA1" w:rsidR="00E9448B" w:rsidRDefault="00E9448B" w:rsidP="00E9448B">
      <w:pPr>
        <w:pStyle w:val="ListParagraph"/>
        <w:numPr>
          <w:ilvl w:val="1"/>
          <w:numId w:val="6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r>
        <w:rPr>
          <w:rFonts w:asciiTheme="majorHAnsi" w:eastAsia="Batang" w:hAnsiTheme="majorHAnsi"/>
          <w:sz w:val="24"/>
          <w:szCs w:val="24"/>
        </w:rPr>
        <w:t>Professors not responding to emails (make sure students are using their Dallas College email address) please forward emails to EP liaison if they are not getting responses</w:t>
      </w:r>
    </w:p>
    <w:p w14:paraId="07171BC0" w14:textId="6A479392" w:rsidR="0076696B" w:rsidRPr="00A440EE" w:rsidRDefault="0076696B" w:rsidP="00E9448B">
      <w:pPr>
        <w:pStyle w:val="ListParagraph"/>
        <w:numPr>
          <w:ilvl w:val="1"/>
          <w:numId w:val="6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r>
        <w:rPr>
          <w:rFonts w:asciiTheme="majorHAnsi" w:eastAsia="Batang" w:hAnsiTheme="majorHAnsi"/>
          <w:sz w:val="24"/>
          <w:szCs w:val="24"/>
        </w:rPr>
        <w:t xml:space="preserve">Course exchange forms can be submitted if a students is moving to a different HS. Please reach out to your EP liaison for the form. </w:t>
      </w:r>
    </w:p>
    <w:p w14:paraId="0EE45F63" w14:textId="77777777" w:rsidR="00BF3457" w:rsidRPr="00430621" w:rsidRDefault="00BF3457" w:rsidP="00BF3457">
      <w:pPr>
        <w:pStyle w:val="ListParagraph"/>
        <w:spacing w:after="0" w:line="240" w:lineRule="auto"/>
        <w:ind w:left="1440"/>
        <w:rPr>
          <w:rFonts w:asciiTheme="majorHAnsi" w:eastAsia="Batang" w:hAnsiTheme="majorHAnsi"/>
          <w:sz w:val="24"/>
          <w:szCs w:val="24"/>
        </w:rPr>
      </w:pPr>
    </w:p>
    <w:p w14:paraId="6A2C18A7" w14:textId="072F0BE4" w:rsidR="00DA56FD" w:rsidRDefault="00DA56FD" w:rsidP="00DA56FD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r>
        <w:rPr>
          <w:rFonts w:asciiTheme="majorHAnsi" w:eastAsia="Batang" w:hAnsiTheme="majorHAnsi"/>
          <w:sz w:val="24"/>
          <w:szCs w:val="24"/>
        </w:rPr>
        <w:t>Other Topics</w:t>
      </w:r>
    </w:p>
    <w:p w14:paraId="1E550F2D" w14:textId="77777777" w:rsidR="008A338E" w:rsidRPr="008A338E" w:rsidRDefault="008A338E" w:rsidP="008A338E">
      <w:pPr>
        <w:pStyle w:val="ListParagraph"/>
        <w:rPr>
          <w:rFonts w:asciiTheme="majorHAnsi" w:eastAsia="Batang" w:hAnsiTheme="majorHAnsi"/>
          <w:sz w:val="24"/>
          <w:szCs w:val="24"/>
        </w:rPr>
      </w:pPr>
    </w:p>
    <w:p w14:paraId="2370B238" w14:textId="17F76088" w:rsidR="00740AA9" w:rsidRDefault="00AC0C19" w:rsidP="0032742B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eastAsia="Batang" w:hAnsiTheme="majorHAnsi"/>
          <w:sz w:val="24"/>
          <w:szCs w:val="24"/>
        </w:rPr>
      </w:pPr>
      <w:r w:rsidRPr="003A1CC3">
        <w:rPr>
          <w:rFonts w:asciiTheme="majorHAnsi" w:eastAsia="Batang" w:hAnsiTheme="majorHAnsi"/>
          <w:sz w:val="24"/>
          <w:szCs w:val="24"/>
        </w:rPr>
        <w:t>Celebrations</w:t>
      </w:r>
    </w:p>
    <w:p w14:paraId="539E5046" w14:textId="77777777" w:rsidR="009859AD" w:rsidRPr="000E03AA" w:rsidRDefault="009859AD" w:rsidP="000E03AA">
      <w:pPr>
        <w:spacing w:after="0" w:line="240" w:lineRule="auto"/>
        <w:rPr>
          <w:rFonts w:asciiTheme="majorHAnsi" w:eastAsia="Batang" w:hAnsiTheme="majorHAnsi"/>
          <w:sz w:val="24"/>
          <w:szCs w:val="24"/>
        </w:rPr>
      </w:pPr>
    </w:p>
    <w:sectPr w:rsidR="009859AD" w:rsidRPr="000E03AA" w:rsidSect="00290C1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41675"/>
    <w:multiLevelType w:val="hybridMultilevel"/>
    <w:tmpl w:val="899EE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7634D"/>
    <w:multiLevelType w:val="hybridMultilevel"/>
    <w:tmpl w:val="A5D6A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76A44"/>
    <w:multiLevelType w:val="hybridMultilevel"/>
    <w:tmpl w:val="23E6B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414AC5"/>
    <w:multiLevelType w:val="hybridMultilevel"/>
    <w:tmpl w:val="186EA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B93717"/>
    <w:multiLevelType w:val="hybridMultilevel"/>
    <w:tmpl w:val="663CA4C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66EA6DE2"/>
    <w:multiLevelType w:val="hybridMultilevel"/>
    <w:tmpl w:val="69AA1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42763A"/>
    <w:multiLevelType w:val="hybridMultilevel"/>
    <w:tmpl w:val="B49EA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66171D"/>
    <w:multiLevelType w:val="hybridMultilevel"/>
    <w:tmpl w:val="F22E5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453805">
    <w:abstractNumId w:val="2"/>
  </w:num>
  <w:num w:numId="2" w16cid:durableId="582568806">
    <w:abstractNumId w:val="0"/>
  </w:num>
  <w:num w:numId="3" w16cid:durableId="1213344783">
    <w:abstractNumId w:val="1"/>
  </w:num>
  <w:num w:numId="4" w16cid:durableId="1612778626">
    <w:abstractNumId w:val="3"/>
  </w:num>
  <w:num w:numId="5" w16cid:durableId="126432731">
    <w:abstractNumId w:val="4"/>
  </w:num>
  <w:num w:numId="6" w16cid:durableId="544681901">
    <w:abstractNumId w:val="7"/>
  </w:num>
  <w:num w:numId="7" w16cid:durableId="414056545">
    <w:abstractNumId w:val="6"/>
  </w:num>
  <w:num w:numId="8" w16cid:durableId="11254635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5C9"/>
    <w:rsid w:val="000052E1"/>
    <w:rsid w:val="000254C9"/>
    <w:rsid w:val="000437AB"/>
    <w:rsid w:val="00044AC8"/>
    <w:rsid w:val="00051F65"/>
    <w:rsid w:val="00073319"/>
    <w:rsid w:val="00074235"/>
    <w:rsid w:val="000768D7"/>
    <w:rsid w:val="0008413F"/>
    <w:rsid w:val="00091ABC"/>
    <w:rsid w:val="000E03AA"/>
    <w:rsid w:val="000E6766"/>
    <w:rsid w:val="000F0F9E"/>
    <w:rsid w:val="00132723"/>
    <w:rsid w:val="0013316A"/>
    <w:rsid w:val="00140D26"/>
    <w:rsid w:val="0015647E"/>
    <w:rsid w:val="00157A86"/>
    <w:rsid w:val="00163C9B"/>
    <w:rsid w:val="001A3018"/>
    <w:rsid w:val="001A5F24"/>
    <w:rsid w:val="001A72DF"/>
    <w:rsid w:val="001D6BCA"/>
    <w:rsid w:val="002062ED"/>
    <w:rsid w:val="00211B34"/>
    <w:rsid w:val="00220ADD"/>
    <w:rsid w:val="00222248"/>
    <w:rsid w:val="00225357"/>
    <w:rsid w:val="002361FD"/>
    <w:rsid w:val="002373D6"/>
    <w:rsid w:val="00250CC8"/>
    <w:rsid w:val="002548F6"/>
    <w:rsid w:val="002665DB"/>
    <w:rsid w:val="00267C23"/>
    <w:rsid w:val="00281D8E"/>
    <w:rsid w:val="00283E01"/>
    <w:rsid w:val="002857C6"/>
    <w:rsid w:val="00286D35"/>
    <w:rsid w:val="00290C12"/>
    <w:rsid w:val="002961AB"/>
    <w:rsid w:val="002A2AA9"/>
    <w:rsid w:val="002A4105"/>
    <w:rsid w:val="002A7D16"/>
    <w:rsid w:val="002B07F5"/>
    <w:rsid w:val="002B35C9"/>
    <w:rsid w:val="002B779D"/>
    <w:rsid w:val="002C1C76"/>
    <w:rsid w:val="002C7917"/>
    <w:rsid w:val="002D2F30"/>
    <w:rsid w:val="002D3FDC"/>
    <w:rsid w:val="002D6207"/>
    <w:rsid w:val="002E4F64"/>
    <w:rsid w:val="00305B7B"/>
    <w:rsid w:val="00305F5D"/>
    <w:rsid w:val="00324B3B"/>
    <w:rsid w:val="0032722C"/>
    <w:rsid w:val="00330F19"/>
    <w:rsid w:val="00336156"/>
    <w:rsid w:val="003375A1"/>
    <w:rsid w:val="00347E96"/>
    <w:rsid w:val="003508CC"/>
    <w:rsid w:val="003530A4"/>
    <w:rsid w:val="003554C9"/>
    <w:rsid w:val="0037250E"/>
    <w:rsid w:val="00375225"/>
    <w:rsid w:val="003866EA"/>
    <w:rsid w:val="00397D12"/>
    <w:rsid w:val="003A0659"/>
    <w:rsid w:val="003A1CC3"/>
    <w:rsid w:val="003B2093"/>
    <w:rsid w:val="003B2AFC"/>
    <w:rsid w:val="003C4836"/>
    <w:rsid w:val="003C5CCE"/>
    <w:rsid w:val="003E29A0"/>
    <w:rsid w:val="003E6443"/>
    <w:rsid w:val="003F260F"/>
    <w:rsid w:val="00413D30"/>
    <w:rsid w:val="00414009"/>
    <w:rsid w:val="00414104"/>
    <w:rsid w:val="00430621"/>
    <w:rsid w:val="00443C06"/>
    <w:rsid w:val="00462D5C"/>
    <w:rsid w:val="00465359"/>
    <w:rsid w:val="00467C65"/>
    <w:rsid w:val="0047478E"/>
    <w:rsid w:val="00475941"/>
    <w:rsid w:val="00486E40"/>
    <w:rsid w:val="00493247"/>
    <w:rsid w:val="004A20E8"/>
    <w:rsid w:val="004A600E"/>
    <w:rsid w:val="004A77DA"/>
    <w:rsid w:val="004C32A1"/>
    <w:rsid w:val="004E209B"/>
    <w:rsid w:val="004F1037"/>
    <w:rsid w:val="00510543"/>
    <w:rsid w:val="00535C9E"/>
    <w:rsid w:val="00542838"/>
    <w:rsid w:val="005519C2"/>
    <w:rsid w:val="005A31CA"/>
    <w:rsid w:val="005A6E37"/>
    <w:rsid w:val="005B09C4"/>
    <w:rsid w:val="005C1A73"/>
    <w:rsid w:val="005C531D"/>
    <w:rsid w:val="005F1D84"/>
    <w:rsid w:val="005F2F30"/>
    <w:rsid w:val="005F65D3"/>
    <w:rsid w:val="00602C5A"/>
    <w:rsid w:val="00624543"/>
    <w:rsid w:val="00626219"/>
    <w:rsid w:val="00640506"/>
    <w:rsid w:val="006412FE"/>
    <w:rsid w:val="0064254E"/>
    <w:rsid w:val="00654C70"/>
    <w:rsid w:val="00673AC4"/>
    <w:rsid w:val="00674893"/>
    <w:rsid w:val="006B44EE"/>
    <w:rsid w:val="006C31A7"/>
    <w:rsid w:val="006C7296"/>
    <w:rsid w:val="006E33E7"/>
    <w:rsid w:val="006E5A89"/>
    <w:rsid w:val="007033C4"/>
    <w:rsid w:val="0073193C"/>
    <w:rsid w:val="00733DA2"/>
    <w:rsid w:val="00740AA9"/>
    <w:rsid w:val="00743D08"/>
    <w:rsid w:val="00761814"/>
    <w:rsid w:val="0076696B"/>
    <w:rsid w:val="007919A6"/>
    <w:rsid w:val="007A53FC"/>
    <w:rsid w:val="007E3233"/>
    <w:rsid w:val="007E68BC"/>
    <w:rsid w:val="007F5F30"/>
    <w:rsid w:val="0080478F"/>
    <w:rsid w:val="00804EF7"/>
    <w:rsid w:val="00811281"/>
    <w:rsid w:val="0082420F"/>
    <w:rsid w:val="008465E3"/>
    <w:rsid w:val="00862924"/>
    <w:rsid w:val="00897B07"/>
    <w:rsid w:val="008A338E"/>
    <w:rsid w:val="008A77BE"/>
    <w:rsid w:val="008B0AA8"/>
    <w:rsid w:val="008B0E9E"/>
    <w:rsid w:val="008D0E2E"/>
    <w:rsid w:val="008E075D"/>
    <w:rsid w:val="008F2ACC"/>
    <w:rsid w:val="009004EF"/>
    <w:rsid w:val="009102C1"/>
    <w:rsid w:val="00912B30"/>
    <w:rsid w:val="00920D4D"/>
    <w:rsid w:val="00922108"/>
    <w:rsid w:val="0092289C"/>
    <w:rsid w:val="00930316"/>
    <w:rsid w:val="00934366"/>
    <w:rsid w:val="00943454"/>
    <w:rsid w:val="00947220"/>
    <w:rsid w:val="00962257"/>
    <w:rsid w:val="00962BC7"/>
    <w:rsid w:val="00967343"/>
    <w:rsid w:val="0096786A"/>
    <w:rsid w:val="00977AB8"/>
    <w:rsid w:val="00985224"/>
    <w:rsid w:val="009859AD"/>
    <w:rsid w:val="00995282"/>
    <w:rsid w:val="009954DA"/>
    <w:rsid w:val="009A5A81"/>
    <w:rsid w:val="009D2EBE"/>
    <w:rsid w:val="009E0826"/>
    <w:rsid w:val="009E40F7"/>
    <w:rsid w:val="009F695D"/>
    <w:rsid w:val="00A037A6"/>
    <w:rsid w:val="00A16754"/>
    <w:rsid w:val="00A440EE"/>
    <w:rsid w:val="00A53C55"/>
    <w:rsid w:val="00A54018"/>
    <w:rsid w:val="00A62268"/>
    <w:rsid w:val="00A66872"/>
    <w:rsid w:val="00A67082"/>
    <w:rsid w:val="00A97668"/>
    <w:rsid w:val="00AA71A0"/>
    <w:rsid w:val="00AB5ECB"/>
    <w:rsid w:val="00AC0C19"/>
    <w:rsid w:val="00AD2D1F"/>
    <w:rsid w:val="00AD5874"/>
    <w:rsid w:val="00B07F65"/>
    <w:rsid w:val="00B11A12"/>
    <w:rsid w:val="00B1480D"/>
    <w:rsid w:val="00B1701F"/>
    <w:rsid w:val="00B2033B"/>
    <w:rsid w:val="00B33D62"/>
    <w:rsid w:val="00B4786B"/>
    <w:rsid w:val="00B90F32"/>
    <w:rsid w:val="00BB0123"/>
    <w:rsid w:val="00BB1ECB"/>
    <w:rsid w:val="00BB4C98"/>
    <w:rsid w:val="00BE3070"/>
    <w:rsid w:val="00BF3457"/>
    <w:rsid w:val="00BF4E83"/>
    <w:rsid w:val="00BF5883"/>
    <w:rsid w:val="00C232E9"/>
    <w:rsid w:val="00C3085F"/>
    <w:rsid w:val="00C43669"/>
    <w:rsid w:val="00C53982"/>
    <w:rsid w:val="00C60F8F"/>
    <w:rsid w:val="00C71907"/>
    <w:rsid w:val="00C732EE"/>
    <w:rsid w:val="00C74ACD"/>
    <w:rsid w:val="00C80FEB"/>
    <w:rsid w:val="00C856C0"/>
    <w:rsid w:val="00C8681E"/>
    <w:rsid w:val="00CA278B"/>
    <w:rsid w:val="00CA5EB7"/>
    <w:rsid w:val="00CB0C7E"/>
    <w:rsid w:val="00CB477A"/>
    <w:rsid w:val="00CB4CB6"/>
    <w:rsid w:val="00CB4F5F"/>
    <w:rsid w:val="00CB5AA9"/>
    <w:rsid w:val="00CC094A"/>
    <w:rsid w:val="00CD032F"/>
    <w:rsid w:val="00CE05ED"/>
    <w:rsid w:val="00CE7F4D"/>
    <w:rsid w:val="00D33A9E"/>
    <w:rsid w:val="00D45A72"/>
    <w:rsid w:val="00D7643B"/>
    <w:rsid w:val="00D92BBA"/>
    <w:rsid w:val="00DA56FD"/>
    <w:rsid w:val="00DB0CA1"/>
    <w:rsid w:val="00DB328A"/>
    <w:rsid w:val="00DB45CB"/>
    <w:rsid w:val="00DC0A8F"/>
    <w:rsid w:val="00DD4E46"/>
    <w:rsid w:val="00DE27F0"/>
    <w:rsid w:val="00DE3436"/>
    <w:rsid w:val="00DE5F2D"/>
    <w:rsid w:val="00DE60E5"/>
    <w:rsid w:val="00E0047B"/>
    <w:rsid w:val="00E01814"/>
    <w:rsid w:val="00E0392F"/>
    <w:rsid w:val="00E060AA"/>
    <w:rsid w:val="00E22FD7"/>
    <w:rsid w:val="00E51007"/>
    <w:rsid w:val="00E52868"/>
    <w:rsid w:val="00E604C9"/>
    <w:rsid w:val="00E83EF7"/>
    <w:rsid w:val="00E860D1"/>
    <w:rsid w:val="00E9448B"/>
    <w:rsid w:val="00E95CD0"/>
    <w:rsid w:val="00E9786D"/>
    <w:rsid w:val="00EB0A09"/>
    <w:rsid w:val="00EC6B85"/>
    <w:rsid w:val="00ED1F30"/>
    <w:rsid w:val="00ED6149"/>
    <w:rsid w:val="00EE0E75"/>
    <w:rsid w:val="00F04182"/>
    <w:rsid w:val="00F25277"/>
    <w:rsid w:val="00F527ED"/>
    <w:rsid w:val="00F76042"/>
    <w:rsid w:val="00F84920"/>
    <w:rsid w:val="00FA38F4"/>
    <w:rsid w:val="00FA4CFC"/>
    <w:rsid w:val="00FC7210"/>
    <w:rsid w:val="00FD03EB"/>
    <w:rsid w:val="00FD174C"/>
    <w:rsid w:val="00FD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A681B"/>
  <w15:chartTrackingRefBased/>
  <w15:docId w15:val="{48111043-855E-49B3-A18B-0752A8E81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35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71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1A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90C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F345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1054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39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4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allascollege.edu/resources/learning-commons/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ualCreditCredentialing@dallascollege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dallascollege.edu/high-school-students/dual-credit/future/instructors/" TargetMode="External"/><Relationship Id="rId5" Type="http://schemas.openxmlformats.org/officeDocument/2006/relationships/styles" Target="styles.xml"/><Relationship Id="rId10" Type="http://schemas.openxmlformats.org/officeDocument/2006/relationships/hyperlink" Target="https://schedule.dallascollege.edu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dallascollege.edu/events/sli/2025/fall-leadership-conferenc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2AEC8D09F04343ADB7C66761A03F7D" ma:contentTypeVersion="3" ma:contentTypeDescription="Create a new document." ma:contentTypeScope="" ma:versionID="56bc754ab948f6dbdcc4b83fd01f3fa9">
  <xsd:schema xmlns:xsd="http://www.w3.org/2001/XMLSchema" xmlns:xs="http://www.w3.org/2001/XMLSchema" xmlns:p="http://schemas.microsoft.com/office/2006/metadata/properties" xmlns:ns2="debbe561-f153-4d5c-8fd2-c867b124e078" targetNamespace="http://schemas.microsoft.com/office/2006/metadata/properties" ma:root="true" ma:fieldsID="397cb8339b18daf25d069e1e2c29dd81" ns2:_="">
    <xsd:import namespace="debbe561-f153-4d5c-8fd2-c867b124e0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be561-f153-4d5c-8fd2-c867b124e0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9A8AF4-A10A-4965-B095-FBB0312F51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A25D064-D35C-45CF-9EAC-2CFC2C3805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1BFDE0-1CFC-4CA9-8DBC-F3A0AD2AF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bbe561-f153-4d5c-8fd2-c867b124e0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Eastfield College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Hicks, Janice</dc:creator>
  <cp:keywords/>
  <dc:description/>
  <cp:lastModifiedBy>Beauford, Caitlin E</cp:lastModifiedBy>
  <cp:revision>2</cp:revision>
  <cp:lastPrinted>2020-02-11T17:07:00Z</cp:lastPrinted>
  <dcterms:created xsi:type="dcterms:W3CDTF">2025-10-21T16:39:00Z</dcterms:created>
  <dcterms:modified xsi:type="dcterms:W3CDTF">2025-10-21T16:39:00Z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0x010100A62AEC8D09F04343ADB7C66761A03F7D</vt:lpwstr>
  </property>
</Properties>
</file>