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2DA0F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0118111F" wp14:editId="135578DA">
            <wp:extent cx="1200150" cy="10191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5428AC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James B. McMillan Elementary School </w:t>
      </w:r>
    </w:p>
    <w:p w14:paraId="25A9234E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jc w:val="center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School Organizational Team Minutes </w:t>
      </w:r>
    </w:p>
    <w:p w14:paraId="64BC327D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jc w:val="center"/>
        <w:rPr>
          <w:sz w:val="19"/>
          <w:szCs w:val="19"/>
        </w:rPr>
      </w:pPr>
      <w:r>
        <w:rPr>
          <w:sz w:val="19"/>
          <w:szCs w:val="19"/>
        </w:rPr>
        <w:t xml:space="preserve">December 8, 2020 </w:t>
      </w:r>
    </w:p>
    <w:p w14:paraId="22E9C65F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69" w:lineRule="auto"/>
        <w:ind w:left="6" w:right="7" w:hanging="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The James B. McMillan Elementary School Organizational Team meeting was called t</w:t>
      </w:r>
      <w:r>
        <w:rPr>
          <w:sz w:val="19"/>
          <w:szCs w:val="19"/>
        </w:rPr>
        <w:t xml:space="preserve">o order at 4:30 p.m. on December 8,2020. </w:t>
      </w:r>
      <w:r>
        <w:rPr>
          <w:sz w:val="19"/>
          <w:szCs w:val="19"/>
        </w:rPr>
        <w:t xml:space="preserve">The meeting was held via Google Meet due to Nevada’s restrictions on social </w:t>
      </w:r>
      <w:r>
        <w:rPr>
          <w:color w:val="000000"/>
          <w:sz w:val="19"/>
          <w:szCs w:val="19"/>
        </w:rPr>
        <w:t xml:space="preserve">gathering and Full-time Distance Education. </w:t>
      </w:r>
    </w:p>
    <w:p w14:paraId="7D6BDFA2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14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Members present: </w:t>
      </w:r>
    </w:p>
    <w:p w14:paraId="2E6F41BD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2"/>
        <w:rPr>
          <w:sz w:val="19"/>
          <w:szCs w:val="19"/>
        </w:rPr>
      </w:pPr>
      <w:r>
        <w:rPr>
          <w:sz w:val="19"/>
          <w:szCs w:val="19"/>
        </w:rPr>
        <w:t xml:space="preserve">Whitney Baker </w:t>
      </w:r>
    </w:p>
    <w:p w14:paraId="7D39BB1C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4"/>
        <w:rPr>
          <w:sz w:val="19"/>
          <w:szCs w:val="19"/>
        </w:rPr>
      </w:pPr>
      <w:r>
        <w:rPr>
          <w:sz w:val="19"/>
          <w:szCs w:val="19"/>
        </w:rPr>
        <w:t xml:space="preserve">Marissa Grady </w:t>
      </w:r>
    </w:p>
    <w:p w14:paraId="2ACC1E01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sz w:val="19"/>
          <w:szCs w:val="19"/>
        </w:rPr>
      </w:pPr>
      <w:r>
        <w:rPr>
          <w:sz w:val="19"/>
          <w:szCs w:val="19"/>
        </w:rPr>
        <w:t xml:space="preserve">Cheri Griggs </w:t>
      </w:r>
    </w:p>
    <w:p w14:paraId="73A7D783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4"/>
        <w:rPr>
          <w:sz w:val="19"/>
          <w:szCs w:val="19"/>
        </w:rPr>
      </w:pPr>
      <w:r>
        <w:rPr>
          <w:sz w:val="19"/>
          <w:szCs w:val="19"/>
        </w:rPr>
        <w:t xml:space="preserve">Beth Todd </w:t>
      </w:r>
    </w:p>
    <w:p w14:paraId="0903C3EA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6" w:line="240" w:lineRule="auto"/>
        <w:ind w:left="14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>Members a</w:t>
      </w:r>
      <w:r>
        <w:rPr>
          <w:b/>
          <w:sz w:val="19"/>
          <w:szCs w:val="19"/>
        </w:rPr>
        <w:t>b</w:t>
      </w:r>
      <w:r>
        <w:rPr>
          <w:b/>
          <w:color w:val="000000"/>
          <w:sz w:val="19"/>
          <w:szCs w:val="19"/>
        </w:rPr>
        <w:t xml:space="preserve">sent: </w:t>
      </w:r>
    </w:p>
    <w:p w14:paraId="707F9D47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0"/>
        <w:rPr>
          <w:sz w:val="19"/>
          <w:szCs w:val="19"/>
        </w:rPr>
      </w:pPr>
      <w:r>
        <w:rPr>
          <w:sz w:val="19"/>
          <w:szCs w:val="19"/>
        </w:rPr>
        <w:t xml:space="preserve">April </w:t>
      </w:r>
      <w:proofErr w:type="spellStart"/>
      <w:r>
        <w:rPr>
          <w:sz w:val="19"/>
          <w:szCs w:val="19"/>
        </w:rPr>
        <w:t>Tunner</w:t>
      </w:r>
      <w:proofErr w:type="spellEnd"/>
      <w:r>
        <w:rPr>
          <w:sz w:val="19"/>
          <w:szCs w:val="19"/>
        </w:rPr>
        <w:t xml:space="preserve"> </w:t>
      </w:r>
    </w:p>
    <w:p w14:paraId="6AC1B29D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5"/>
        <w:rPr>
          <w:sz w:val="19"/>
          <w:szCs w:val="19"/>
        </w:rPr>
      </w:pPr>
      <w:r>
        <w:rPr>
          <w:sz w:val="19"/>
          <w:szCs w:val="19"/>
        </w:rPr>
        <w:t xml:space="preserve">Danielle </w:t>
      </w:r>
      <w:proofErr w:type="spellStart"/>
      <w:r>
        <w:rPr>
          <w:sz w:val="19"/>
          <w:szCs w:val="19"/>
        </w:rPr>
        <w:t>Savala</w:t>
      </w:r>
      <w:proofErr w:type="spellEnd"/>
      <w:r>
        <w:rPr>
          <w:sz w:val="19"/>
          <w:szCs w:val="19"/>
        </w:rPr>
        <w:t xml:space="preserve"> </w:t>
      </w:r>
    </w:p>
    <w:p w14:paraId="23EE1AC3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ind w:left="14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Non-Voting Members present: </w:t>
      </w:r>
    </w:p>
    <w:p w14:paraId="008569A2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5"/>
        <w:rPr>
          <w:sz w:val="19"/>
          <w:szCs w:val="19"/>
        </w:rPr>
      </w:pPr>
      <w:r>
        <w:rPr>
          <w:sz w:val="19"/>
          <w:szCs w:val="19"/>
        </w:rPr>
        <w:t xml:space="preserve">Nikki Longmore </w:t>
      </w:r>
    </w:p>
    <w:p w14:paraId="19322792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ind w:left="8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Old Agenda Items </w:t>
      </w:r>
    </w:p>
    <w:p w14:paraId="3424DCF7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69" w:lineRule="auto"/>
        <w:ind w:left="726" w:right="114" w:hanging="349"/>
        <w:rPr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● Team Norms and Meeting Procedures </w:t>
      </w:r>
      <w:r>
        <w:rPr>
          <w:sz w:val="19"/>
          <w:szCs w:val="19"/>
        </w:rPr>
        <w:t xml:space="preserve">The </w:t>
      </w:r>
      <w:proofErr w:type="gramStart"/>
      <w:r>
        <w:rPr>
          <w:sz w:val="19"/>
          <w:szCs w:val="19"/>
        </w:rPr>
        <w:t xml:space="preserve">SOT </w:t>
      </w:r>
      <w:r>
        <w:rPr>
          <w:sz w:val="19"/>
          <w:szCs w:val="19"/>
        </w:rPr>
        <w:t xml:space="preserve"> team</w:t>
      </w:r>
      <w:proofErr w:type="gramEnd"/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discussed absences before your seat is vacated. The SOT unanimously voted on two consecutive meetings.</w:t>
      </w:r>
    </w:p>
    <w:p w14:paraId="053DB54E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69" w:lineRule="auto"/>
        <w:ind w:left="722" w:right="278" w:hanging="345"/>
        <w:rPr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● Agenda Item 2.3 Staffing updates. </w:t>
      </w:r>
      <w:r>
        <w:rPr>
          <w:sz w:val="19"/>
          <w:szCs w:val="19"/>
        </w:rPr>
        <w:t xml:space="preserve">Mrs. Longmore shared that </w:t>
      </w:r>
      <w:r>
        <w:rPr>
          <w:sz w:val="19"/>
          <w:szCs w:val="19"/>
        </w:rPr>
        <w:t>a primary</w:t>
      </w:r>
      <w:r>
        <w:rPr>
          <w:sz w:val="19"/>
          <w:szCs w:val="19"/>
        </w:rPr>
        <w:t xml:space="preserve"> SLD teacher starts Monday. We </w:t>
      </w:r>
      <w:r>
        <w:rPr>
          <w:sz w:val="19"/>
          <w:szCs w:val="19"/>
        </w:rPr>
        <w:t>hired a</w:t>
      </w:r>
      <w:r>
        <w:rPr>
          <w:sz w:val="19"/>
          <w:szCs w:val="19"/>
        </w:rPr>
        <w:t xml:space="preserve"> 4th grade and a 5th grade teacher and are w</w:t>
      </w:r>
      <w:r>
        <w:rPr>
          <w:sz w:val="19"/>
          <w:szCs w:val="19"/>
        </w:rPr>
        <w:t>aiting for fingerprints. She also</w:t>
      </w:r>
    </w:p>
    <w:p w14:paraId="2B612AB2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377"/>
        <w:rPr>
          <w:sz w:val="19"/>
          <w:szCs w:val="19"/>
        </w:rPr>
      </w:pPr>
      <w:r>
        <w:rPr>
          <w:sz w:val="19"/>
          <w:szCs w:val="19"/>
        </w:rPr>
        <w:t>s</w:t>
      </w:r>
      <w:r>
        <w:rPr>
          <w:sz w:val="19"/>
          <w:szCs w:val="19"/>
        </w:rPr>
        <w:t>ent recommendations for hire for 3rd grade</w:t>
      </w:r>
      <w:r>
        <w:rPr>
          <w:sz w:val="19"/>
          <w:szCs w:val="19"/>
        </w:rPr>
        <w:t xml:space="preserve"> and is reviewing </w:t>
      </w:r>
      <w:r>
        <w:rPr>
          <w:sz w:val="19"/>
          <w:szCs w:val="19"/>
        </w:rPr>
        <w:t xml:space="preserve">candidates for learning strategist. </w:t>
      </w:r>
    </w:p>
    <w:p w14:paraId="49AFB715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77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● </w:t>
      </w:r>
      <w:r>
        <w:rPr>
          <w:b/>
          <w:color w:val="000000"/>
          <w:sz w:val="19"/>
          <w:szCs w:val="19"/>
        </w:rPr>
        <w:t xml:space="preserve">Agenda Item 2.2 School Discipline Plan. </w:t>
      </w:r>
      <w:r>
        <w:rPr>
          <w:sz w:val="19"/>
          <w:szCs w:val="19"/>
        </w:rPr>
        <w:t xml:space="preserve">Mrs. Longmore shared the highlights of the </w:t>
      </w:r>
      <w:proofErr w:type="gramStart"/>
      <w:r>
        <w:rPr>
          <w:color w:val="000000"/>
          <w:sz w:val="19"/>
          <w:szCs w:val="19"/>
        </w:rPr>
        <w:t>9</w:t>
      </w:r>
      <w:r>
        <w:rPr>
          <w:color w:val="000000"/>
          <w:sz w:val="19"/>
          <w:szCs w:val="19"/>
        </w:rPr>
        <w:t>6 page</w:t>
      </w:r>
      <w:proofErr w:type="gramEnd"/>
      <w:r>
        <w:rPr>
          <w:color w:val="000000"/>
          <w:sz w:val="19"/>
          <w:szCs w:val="19"/>
        </w:rPr>
        <w:t xml:space="preserve"> document</w:t>
      </w:r>
      <w:r>
        <w:rPr>
          <w:sz w:val="19"/>
          <w:szCs w:val="19"/>
        </w:rPr>
        <w:t xml:space="preserve"> and shared the specifics for how discipline is administered at McMillan. The SOT </w:t>
      </w:r>
      <w:r>
        <w:rPr>
          <w:color w:val="000000"/>
          <w:sz w:val="19"/>
          <w:szCs w:val="19"/>
        </w:rPr>
        <w:t xml:space="preserve">accepted the plan as presented. Voted unanimously </w:t>
      </w:r>
    </w:p>
    <w:p w14:paraId="750F7C9A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77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● Agenda Item 2.4 Reopening schools. </w:t>
      </w:r>
      <w:r>
        <w:rPr>
          <w:color w:val="000000"/>
          <w:sz w:val="19"/>
          <w:szCs w:val="19"/>
        </w:rPr>
        <w:t>There is no update from CCS</w:t>
      </w:r>
      <w:r>
        <w:rPr>
          <w:color w:val="000000"/>
          <w:sz w:val="19"/>
          <w:szCs w:val="19"/>
        </w:rPr>
        <w:t xml:space="preserve">D </w:t>
      </w:r>
      <w:proofErr w:type="gramStart"/>
      <w:r>
        <w:rPr>
          <w:color w:val="000000"/>
          <w:sz w:val="19"/>
          <w:szCs w:val="19"/>
        </w:rPr>
        <w:t>at this time</w:t>
      </w:r>
      <w:proofErr w:type="gramEnd"/>
      <w:r>
        <w:rPr>
          <w:color w:val="000000"/>
          <w:sz w:val="19"/>
          <w:szCs w:val="19"/>
        </w:rPr>
        <w:t>.</w:t>
      </w:r>
    </w:p>
    <w:p w14:paraId="6E2C0B8A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69" w:lineRule="auto"/>
        <w:ind w:left="727" w:right="11" w:hanging="349"/>
        <w:rPr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● Agenda Item 2.6 Support Staff SOT Elections. </w:t>
      </w:r>
      <w:r>
        <w:rPr>
          <w:sz w:val="19"/>
          <w:szCs w:val="19"/>
        </w:rPr>
        <w:t xml:space="preserve">April Turner continues to represent support staff as it is still unknown when ESEA is conducting support staff elections. </w:t>
      </w:r>
    </w:p>
    <w:p w14:paraId="2AC3A70B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14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New Agenda Items </w:t>
      </w:r>
    </w:p>
    <w:p w14:paraId="2EEC18DB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4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None </w:t>
      </w:r>
    </w:p>
    <w:p w14:paraId="32824474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ind w:left="14"/>
        <w:rPr>
          <w:color w:val="FF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Public comment: </w:t>
      </w:r>
      <w:r>
        <w:rPr>
          <w:sz w:val="19"/>
          <w:szCs w:val="19"/>
        </w:rPr>
        <w:t>None</w:t>
      </w:r>
      <w:r>
        <w:rPr>
          <w:color w:val="FF0000"/>
          <w:sz w:val="19"/>
          <w:szCs w:val="19"/>
        </w:rPr>
        <w:t xml:space="preserve"> </w:t>
      </w:r>
    </w:p>
    <w:p w14:paraId="4A88E723" w14:textId="77777777" w:rsidR="003E0270" w:rsidRDefault="00506B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69" w:lineRule="auto"/>
        <w:ind w:right="62" w:firstLine="14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Meeting was adjourned at </w:t>
      </w:r>
      <w:r>
        <w:rPr>
          <w:sz w:val="19"/>
          <w:szCs w:val="19"/>
        </w:rPr>
        <w:t>5:26P</w:t>
      </w:r>
      <w:r>
        <w:rPr>
          <w:color w:val="000000"/>
          <w:sz w:val="19"/>
          <w:szCs w:val="19"/>
        </w:rPr>
        <w:t xml:space="preserve">M. The January meeting will be held on </w:t>
      </w:r>
      <w:r>
        <w:rPr>
          <w:sz w:val="19"/>
          <w:szCs w:val="19"/>
        </w:rPr>
        <w:t>Tues. Jan 11, 202</w:t>
      </w:r>
      <w:r>
        <w:rPr>
          <w:sz w:val="19"/>
          <w:szCs w:val="19"/>
        </w:rPr>
        <w:t>1</w:t>
      </w:r>
      <w:r>
        <w:rPr>
          <w:color w:val="FF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at 4:30 p.m. A Google Meet link will be sent to members, posted on ClassDojo, and posted on our school website.</w:t>
      </w:r>
    </w:p>
    <w:sectPr w:rsidR="003E0270">
      <w:pgSz w:w="12240" w:h="15840"/>
      <w:pgMar w:top="285" w:right="1440" w:bottom="2385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270"/>
    <w:rsid w:val="003E0270"/>
    <w:rsid w:val="0050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AFD94"/>
  <w15:docId w15:val="{D9562815-891D-4149-BEF5-5B135E2E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12108</dc:creator>
  <cp:lastModifiedBy>Longmore, Nikki J</cp:lastModifiedBy>
  <cp:revision>2</cp:revision>
  <dcterms:created xsi:type="dcterms:W3CDTF">2020-12-16T21:41:00Z</dcterms:created>
  <dcterms:modified xsi:type="dcterms:W3CDTF">2020-12-16T21:41:00Z</dcterms:modified>
</cp:coreProperties>
</file>