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1B881" w14:textId="16BE5619" w:rsidR="16002081" w:rsidRDefault="50CC56F5" w:rsidP="749D4A19">
      <w:pPr>
        <w:pStyle w:val="NoSpacing"/>
      </w:pPr>
      <w:r>
        <w:rPr>
          <w:noProof/>
        </w:rPr>
        <w:drawing>
          <wp:inline distT="0" distB="0" distL="0" distR="0" wp14:anchorId="63217C07" wp14:editId="50CDEA8C">
            <wp:extent cx="9107424" cy="2802284"/>
            <wp:effectExtent l="0" t="0" r="0" b="0"/>
            <wp:docPr id="304465811" name="Picture 304465811" title="Calendar page with a pen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465811"/>
                    <pic:cNvPicPr/>
                  </pic:nvPicPr>
                  <pic:blipFill>
                    <a:blip r:embed="rId5">
                      <a:extLst>
                        <a:ext uri="{28A0092B-C50C-407E-A947-70E740481C1C}">
                          <a14:useLocalDpi xmlns:a14="http://schemas.microsoft.com/office/drawing/2010/main" val="0"/>
                        </a:ext>
                      </a:extLst>
                    </a:blip>
                    <a:srcRect t="26923" b="26923"/>
                    <a:stretch>
                      <a:fillRect/>
                    </a:stretch>
                  </pic:blipFill>
                  <pic:spPr>
                    <a:xfrm>
                      <a:off x="0" y="0"/>
                      <a:ext cx="9107424" cy="2802284"/>
                    </a:xfrm>
                    <a:prstGeom prst="rect">
                      <a:avLst/>
                    </a:prstGeom>
                  </pic:spPr>
                </pic:pic>
              </a:graphicData>
            </a:graphic>
          </wp:inline>
        </w:drawing>
      </w:r>
    </w:p>
    <w:p w14:paraId="6CDF363D" w14:textId="36489841" w:rsidR="00766E44" w:rsidRPr="00CF5340" w:rsidRDefault="00CB56F6" w:rsidP="00CB56F6">
      <w:pPr>
        <w:jc w:val="center"/>
        <w:rPr>
          <w:b/>
          <w:bCs/>
          <w:sz w:val="24"/>
          <w:szCs w:val="24"/>
        </w:rPr>
      </w:pPr>
      <w:bookmarkStart w:id="0" w:name="_Int_76yfNz82"/>
      <w:r w:rsidRPr="749D4A19">
        <w:rPr>
          <w:b/>
          <w:bCs/>
          <w:sz w:val="24"/>
          <w:szCs w:val="24"/>
        </w:rPr>
        <w:t>2023-2024 Title I Parent and Family Engagement Plan</w:t>
      </w:r>
      <w:bookmarkEnd w:id="0"/>
    </w:p>
    <w:p w14:paraId="49F52694" w14:textId="6B734845" w:rsidR="003E4F37" w:rsidRPr="00CF5340" w:rsidRDefault="00CB56F6" w:rsidP="00CB56F6">
      <w:pPr>
        <w:jc w:val="center"/>
        <w:rPr>
          <w:b/>
          <w:bCs/>
          <w:sz w:val="24"/>
          <w:szCs w:val="24"/>
        </w:rPr>
      </w:pPr>
      <w:r w:rsidRPr="00CF5340">
        <w:rPr>
          <w:b/>
          <w:bCs/>
          <w:sz w:val="24"/>
          <w:szCs w:val="24"/>
        </w:rPr>
        <w:t>School Name:</w:t>
      </w:r>
      <w:r w:rsidR="000047BB">
        <w:rPr>
          <w:b/>
          <w:bCs/>
          <w:sz w:val="24"/>
          <w:szCs w:val="24"/>
        </w:rPr>
        <w:t xml:space="preserve"> San Jose Elementary</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5A704F18" w14:textId="57707226" w:rsidR="003E4F37" w:rsidRDefault="003E4F37" w:rsidP="00294372">
            <w:pPr>
              <w:rPr>
                <w:sz w:val="24"/>
                <w:szCs w:val="24"/>
              </w:rPr>
            </w:pPr>
            <w:r>
              <w:rPr>
                <w:sz w:val="24"/>
                <w:szCs w:val="24"/>
              </w:rPr>
              <w:t xml:space="preserve">School’s </w:t>
            </w:r>
            <w:r w:rsidRPr="00CB56F6">
              <w:rPr>
                <w:sz w:val="24"/>
                <w:szCs w:val="24"/>
              </w:rPr>
              <w:t xml:space="preserve">Mission </w:t>
            </w:r>
            <w:r>
              <w:rPr>
                <w:sz w:val="24"/>
                <w:szCs w:val="24"/>
              </w:rPr>
              <w:t>S</w:t>
            </w:r>
            <w:r w:rsidRPr="00CB56F6">
              <w:rPr>
                <w:sz w:val="24"/>
                <w:szCs w:val="24"/>
              </w:rPr>
              <w:t>tatement</w:t>
            </w:r>
            <w:r>
              <w:rPr>
                <w:sz w:val="24"/>
                <w:szCs w:val="24"/>
              </w:rPr>
              <w:t>:</w:t>
            </w:r>
            <w:r w:rsidR="00310745">
              <w:rPr>
                <w:sz w:val="24"/>
                <w:szCs w:val="24"/>
              </w:rPr>
              <w:t xml:space="preserve"> </w:t>
            </w:r>
            <w:r w:rsidR="00310745" w:rsidRPr="0080323D">
              <w:rPr>
                <w:rFonts w:eastAsia="Times New Roman" w:cstheme="minorHAnsi"/>
              </w:rPr>
              <w:t xml:space="preserve">The </w:t>
            </w:r>
            <w:r w:rsidR="00310745">
              <w:rPr>
                <w:rFonts w:eastAsia="Times New Roman" w:cstheme="minorHAnsi"/>
              </w:rPr>
              <w:t>San Jose Elementary</w:t>
            </w:r>
            <w:r w:rsidR="00310745" w:rsidRPr="0080323D">
              <w:rPr>
                <w:rFonts w:eastAsia="Times New Roman" w:cstheme="minorHAnsi"/>
              </w:rPr>
              <w:t xml:space="preserve"> school community creates a quality educational setting that promotes critical thinking skills for college and careers by providing a relevant and rigorous curriculum and building positive relationships</w:t>
            </w:r>
            <w:r w:rsidR="00310745">
              <w:rPr>
                <w:rFonts w:eastAsia="Times New Roman" w:cstheme="minorHAnsi"/>
              </w:rPr>
              <w:t>.</w:t>
            </w:r>
          </w:p>
          <w:p w14:paraId="48A5DD76" w14:textId="1E2DCC9D" w:rsidR="00294372" w:rsidRDefault="00294372" w:rsidP="00294372">
            <w:pPr>
              <w:rPr>
                <w:sz w:val="24"/>
                <w:szCs w:val="24"/>
              </w:rPr>
            </w:pPr>
          </w:p>
          <w:p w14:paraId="73147F62" w14:textId="357212B5" w:rsidR="004D6663" w:rsidRPr="004D6663" w:rsidRDefault="00294372" w:rsidP="004D6663">
            <w:pPr>
              <w:rPr>
                <w:rFonts w:eastAsia="Times New Roman" w:cstheme="minorHAnsi"/>
              </w:rPr>
            </w:pPr>
            <w:r>
              <w:rPr>
                <w:sz w:val="24"/>
                <w:szCs w:val="24"/>
              </w:rPr>
              <w:t>Measur</w:t>
            </w:r>
            <w:r w:rsidR="000F2024">
              <w:rPr>
                <w:sz w:val="24"/>
                <w:szCs w:val="24"/>
              </w:rPr>
              <w:t>able</w:t>
            </w:r>
            <w:r>
              <w:rPr>
                <w:sz w:val="24"/>
                <w:szCs w:val="24"/>
              </w:rPr>
              <w:t xml:space="preserve"> Outcomes</w:t>
            </w:r>
            <w:r w:rsidR="003960F3">
              <w:rPr>
                <w:sz w:val="24"/>
                <w:szCs w:val="24"/>
              </w:rPr>
              <w:t xml:space="preserve">: </w:t>
            </w:r>
            <w:r w:rsidR="004D6663" w:rsidRPr="004D6663">
              <w:rPr>
                <w:rFonts w:eastAsia="Times New Roman" w:cstheme="minorHAnsi"/>
              </w:rPr>
              <w:t xml:space="preserve">Volunteer hours for the year will increase </w:t>
            </w:r>
            <w:r w:rsidR="004D6663">
              <w:rPr>
                <w:rFonts w:eastAsia="Times New Roman" w:cstheme="minorHAnsi"/>
              </w:rPr>
              <w:t>by 15%</w:t>
            </w:r>
            <w:r w:rsidR="004D6663" w:rsidRPr="004D6663">
              <w:rPr>
                <w:rFonts w:eastAsia="Times New Roman" w:cstheme="minorHAnsi"/>
              </w:rPr>
              <w:t>.  In addition, we will increase family engagement events and communication efforts throughout the year to educate and support families in improving student outcomes.</w:t>
            </w:r>
          </w:p>
          <w:p w14:paraId="5E0F6738" w14:textId="7467C8B0" w:rsidR="00294372" w:rsidRDefault="00294372" w:rsidP="00294372">
            <w:pPr>
              <w:rPr>
                <w:sz w:val="24"/>
                <w:szCs w:val="24"/>
              </w:rPr>
            </w:pP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r>
              <w:rPr>
                <w:b/>
                <w:bCs/>
                <w:sz w:val="28"/>
                <w:szCs w:val="28"/>
              </w:rPr>
              <w:t>Building Capacity of Families</w:t>
            </w:r>
          </w:p>
        </w:tc>
      </w:tr>
      <w:tr w:rsidR="003E4F37" w14:paraId="53C8CEAB" w14:textId="77777777" w:rsidTr="7EBB3D44">
        <w:tc>
          <w:tcPr>
            <w:tcW w:w="14390" w:type="dxa"/>
          </w:tcPr>
          <w:p w14:paraId="6FA1E544" w14:textId="1841BF3D" w:rsidR="003E4F37" w:rsidRDefault="003E4F37" w:rsidP="00855902">
            <w:pPr>
              <w:rPr>
                <w:sz w:val="24"/>
                <w:szCs w:val="24"/>
              </w:rPr>
            </w:pPr>
            <w:r w:rsidRPr="002861E0">
              <w:rPr>
                <w:sz w:val="24"/>
                <w:szCs w:val="24"/>
              </w:rPr>
              <w:t>Describe how the school will implement activities that will build the capacity for strong parent and family activities, in order to ensure effective involvement of parents and to support a partnership among the school involved, parents, the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2D525370" w14:textId="77777777" w:rsidR="00B43EBF" w:rsidRDefault="00B43EBF" w:rsidP="00855902">
            <w:pPr>
              <w:rPr>
                <w:sz w:val="24"/>
                <w:szCs w:val="24"/>
              </w:rPr>
            </w:pPr>
          </w:p>
          <w:tbl>
            <w:tblPr>
              <w:tblW w:w="9344" w:type="dxa"/>
              <w:tblBorders>
                <w:top w:val="single" w:sz="6" w:space="0" w:color="BBBBBB"/>
                <w:left w:val="single" w:sz="6" w:space="0" w:color="BBBBBB"/>
                <w:bottom w:val="single" w:sz="6" w:space="0" w:color="BBBBBB"/>
                <w:right w:val="single" w:sz="6" w:space="0" w:color="BBBBBB"/>
              </w:tblBorders>
              <w:tblCellMar>
                <w:top w:w="15" w:type="dxa"/>
                <w:left w:w="15" w:type="dxa"/>
                <w:bottom w:w="15" w:type="dxa"/>
                <w:right w:w="15" w:type="dxa"/>
              </w:tblCellMar>
              <w:tblLook w:val="04A0" w:firstRow="1" w:lastRow="0" w:firstColumn="1" w:lastColumn="0" w:noHBand="0" w:noVBand="1"/>
            </w:tblPr>
            <w:tblGrid>
              <w:gridCol w:w="578"/>
              <w:gridCol w:w="2145"/>
              <w:gridCol w:w="1182"/>
              <w:gridCol w:w="2675"/>
              <w:gridCol w:w="1353"/>
              <w:gridCol w:w="1411"/>
            </w:tblGrid>
            <w:tr w:rsidR="008B7002" w:rsidRPr="0080323D" w14:paraId="03DEEECD" w14:textId="77777777" w:rsidTr="009E18F7">
              <w:tc>
                <w:tcPr>
                  <w:tcW w:w="578" w:type="dxa"/>
                  <w:tcBorders>
                    <w:bottom w:val="single" w:sz="6" w:space="0" w:color="BBBBBB"/>
                    <w:right w:val="single" w:sz="6" w:space="0" w:color="BBBBBB"/>
                  </w:tcBorders>
                  <w:shd w:val="clear" w:color="auto" w:fill="8FBC8B"/>
                  <w:vAlign w:val="center"/>
                  <w:hideMark/>
                </w:tcPr>
                <w:p w14:paraId="49881FC7" w14:textId="77777777" w:rsidR="008B7002" w:rsidRPr="0080323D" w:rsidRDefault="008B7002" w:rsidP="008B7002">
                  <w:pPr>
                    <w:spacing w:after="0" w:line="240" w:lineRule="auto"/>
                    <w:jc w:val="center"/>
                    <w:rPr>
                      <w:rFonts w:eastAsia="Times New Roman" w:cstheme="minorHAnsi"/>
                      <w:b/>
                      <w:bCs/>
                    </w:rPr>
                  </w:pPr>
                  <w:r>
                    <w:rPr>
                      <w:rFonts w:eastAsia="Times New Roman" w:cstheme="minorHAnsi"/>
                      <w:b/>
                      <w:bCs/>
                    </w:rPr>
                    <w:lastRenderedPageBreak/>
                    <w:t>C</w:t>
                  </w:r>
                  <w:r w:rsidRPr="0080323D">
                    <w:rPr>
                      <w:rFonts w:eastAsia="Times New Roman" w:cstheme="minorHAnsi"/>
                      <w:b/>
                      <w:bCs/>
                    </w:rPr>
                    <w:t>ount</w:t>
                  </w:r>
                </w:p>
              </w:tc>
              <w:tc>
                <w:tcPr>
                  <w:tcW w:w="2145" w:type="dxa"/>
                  <w:tcBorders>
                    <w:bottom w:val="single" w:sz="6" w:space="0" w:color="BBBBBB"/>
                    <w:right w:val="single" w:sz="6" w:space="0" w:color="BBBBBB"/>
                  </w:tcBorders>
                  <w:shd w:val="clear" w:color="auto" w:fill="8FBC8B"/>
                  <w:vAlign w:val="center"/>
                  <w:hideMark/>
                </w:tcPr>
                <w:p w14:paraId="0637E58C" w14:textId="77777777" w:rsidR="008B7002" w:rsidRPr="0080323D" w:rsidRDefault="008B7002" w:rsidP="008B7002">
                  <w:pPr>
                    <w:spacing w:after="0" w:line="240" w:lineRule="auto"/>
                    <w:jc w:val="center"/>
                    <w:rPr>
                      <w:rFonts w:eastAsia="Times New Roman" w:cstheme="minorHAnsi"/>
                      <w:b/>
                      <w:bCs/>
                    </w:rPr>
                  </w:pPr>
                  <w:r w:rsidRPr="0080323D">
                    <w:rPr>
                      <w:rFonts w:eastAsia="Times New Roman" w:cstheme="minorHAnsi"/>
                      <w:b/>
                      <w:bCs/>
                    </w:rPr>
                    <w:t>Content and Type of Activity</w:t>
                  </w:r>
                </w:p>
              </w:tc>
              <w:tc>
                <w:tcPr>
                  <w:tcW w:w="1182" w:type="dxa"/>
                  <w:tcBorders>
                    <w:bottom w:val="single" w:sz="6" w:space="0" w:color="BBBBBB"/>
                    <w:right w:val="single" w:sz="6" w:space="0" w:color="BBBBBB"/>
                  </w:tcBorders>
                  <w:shd w:val="clear" w:color="auto" w:fill="8FBC8B"/>
                  <w:vAlign w:val="center"/>
                  <w:hideMark/>
                </w:tcPr>
                <w:p w14:paraId="296DCD94" w14:textId="77777777" w:rsidR="008B7002" w:rsidRPr="0080323D" w:rsidRDefault="008B7002" w:rsidP="008B7002">
                  <w:pPr>
                    <w:spacing w:after="0" w:line="240" w:lineRule="auto"/>
                    <w:jc w:val="center"/>
                    <w:rPr>
                      <w:rFonts w:eastAsia="Times New Roman" w:cstheme="minorHAnsi"/>
                      <w:b/>
                      <w:bCs/>
                    </w:rPr>
                  </w:pPr>
                  <w:r w:rsidRPr="0080323D">
                    <w:rPr>
                      <w:rFonts w:eastAsia="Times New Roman" w:cstheme="minorHAnsi"/>
                      <w:b/>
                      <w:bCs/>
                    </w:rPr>
                    <w:t>Person Responsible</w:t>
                  </w:r>
                </w:p>
              </w:tc>
              <w:tc>
                <w:tcPr>
                  <w:tcW w:w="2675" w:type="dxa"/>
                  <w:tcBorders>
                    <w:bottom w:val="single" w:sz="6" w:space="0" w:color="BBBBBB"/>
                    <w:right w:val="single" w:sz="6" w:space="0" w:color="BBBBBB"/>
                  </w:tcBorders>
                  <w:shd w:val="clear" w:color="auto" w:fill="8FBC8B"/>
                  <w:vAlign w:val="center"/>
                  <w:hideMark/>
                </w:tcPr>
                <w:p w14:paraId="74747690" w14:textId="77777777" w:rsidR="008B7002" w:rsidRDefault="008B7002" w:rsidP="008B7002">
                  <w:pPr>
                    <w:spacing w:after="0" w:line="240" w:lineRule="auto"/>
                    <w:jc w:val="center"/>
                    <w:rPr>
                      <w:rFonts w:eastAsia="Times New Roman" w:cstheme="minorHAnsi"/>
                      <w:b/>
                      <w:bCs/>
                    </w:rPr>
                  </w:pPr>
                  <w:r w:rsidRPr="0080323D">
                    <w:rPr>
                      <w:rFonts w:eastAsia="Times New Roman" w:cstheme="minorHAnsi"/>
                      <w:b/>
                      <w:bCs/>
                    </w:rPr>
                    <w:t>Anticipated Impact on Student Achievement</w:t>
                  </w:r>
                </w:p>
                <w:p w14:paraId="32F55D50" w14:textId="77777777" w:rsidR="008B7002" w:rsidRPr="00FF5BC2" w:rsidRDefault="008B7002" w:rsidP="008B7002">
                  <w:pPr>
                    <w:spacing w:after="0" w:line="240" w:lineRule="auto"/>
                    <w:jc w:val="center"/>
                    <w:rPr>
                      <w:rFonts w:eastAsia="Times New Roman"/>
                      <w:b/>
                      <w:bCs/>
                      <w:sz w:val="14"/>
                      <w:szCs w:val="14"/>
                      <w:highlight w:val="yellow"/>
                    </w:rPr>
                  </w:pPr>
                  <w:r w:rsidRPr="2479ED6E">
                    <w:rPr>
                      <w:rFonts w:ascii="Calibri" w:eastAsia="Times New Roman" w:hAnsi="Calibri" w:cs="Calibri"/>
                      <w:sz w:val="14"/>
                      <w:szCs w:val="14"/>
                      <w:highlight w:val="yellow"/>
                    </w:rPr>
                    <w:t>What skill that reinforces learning at home will families gain during this event?</w:t>
                  </w:r>
                </w:p>
              </w:tc>
              <w:tc>
                <w:tcPr>
                  <w:tcW w:w="1353" w:type="dxa"/>
                  <w:tcBorders>
                    <w:bottom w:val="single" w:sz="6" w:space="0" w:color="BBBBBB"/>
                    <w:right w:val="single" w:sz="6" w:space="0" w:color="BBBBBB"/>
                  </w:tcBorders>
                  <w:shd w:val="clear" w:color="auto" w:fill="8FBC8B"/>
                  <w:vAlign w:val="center"/>
                  <w:hideMark/>
                </w:tcPr>
                <w:p w14:paraId="0A09883A" w14:textId="77777777" w:rsidR="008B7002" w:rsidRPr="0080323D" w:rsidRDefault="008B7002" w:rsidP="008B7002">
                  <w:pPr>
                    <w:spacing w:after="0" w:line="240" w:lineRule="auto"/>
                    <w:jc w:val="center"/>
                    <w:rPr>
                      <w:rFonts w:eastAsia="Times New Roman" w:cstheme="minorHAnsi"/>
                      <w:b/>
                      <w:bCs/>
                    </w:rPr>
                  </w:pPr>
                  <w:r w:rsidRPr="0080323D">
                    <w:rPr>
                      <w:rFonts w:eastAsia="Times New Roman" w:cstheme="minorHAnsi"/>
                      <w:b/>
                      <w:bCs/>
                    </w:rPr>
                    <w:t>Timeline</w:t>
                  </w:r>
                </w:p>
              </w:tc>
              <w:tc>
                <w:tcPr>
                  <w:tcW w:w="1411" w:type="dxa"/>
                  <w:tcBorders>
                    <w:bottom w:val="single" w:sz="6" w:space="0" w:color="BBBBBB"/>
                    <w:right w:val="single" w:sz="6" w:space="0" w:color="BBBBBB"/>
                  </w:tcBorders>
                  <w:shd w:val="clear" w:color="auto" w:fill="8FBC8B"/>
                  <w:vAlign w:val="center"/>
                  <w:hideMark/>
                </w:tcPr>
                <w:p w14:paraId="2ABBDB75" w14:textId="77777777" w:rsidR="008B7002" w:rsidRPr="0080323D" w:rsidRDefault="008B7002" w:rsidP="008B7002">
                  <w:pPr>
                    <w:spacing w:after="0" w:line="240" w:lineRule="auto"/>
                    <w:jc w:val="center"/>
                    <w:rPr>
                      <w:rFonts w:eastAsia="Times New Roman" w:cstheme="minorHAnsi"/>
                      <w:b/>
                      <w:bCs/>
                    </w:rPr>
                  </w:pPr>
                  <w:r w:rsidRPr="0080323D">
                    <w:rPr>
                      <w:rFonts w:eastAsia="Times New Roman" w:cstheme="minorHAnsi"/>
                      <w:b/>
                      <w:bCs/>
                    </w:rPr>
                    <w:t>Evidence of Effectiveness</w:t>
                  </w:r>
                </w:p>
              </w:tc>
            </w:tr>
            <w:tr w:rsidR="008B7002" w:rsidRPr="0080323D" w14:paraId="439F2A50" w14:textId="77777777" w:rsidTr="009E18F7">
              <w:tc>
                <w:tcPr>
                  <w:tcW w:w="578" w:type="dxa"/>
                  <w:tcBorders>
                    <w:bottom w:val="single" w:sz="6" w:space="0" w:color="BBBBBB"/>
                    <w:right w:val="single" w:sz="6" w:space="0" w:color="BBBBBB"/>
                  </w:tcBorders>
                  <w:vAlign w:val="center"/>
                  <w:hideMark/>
                </w:tcPr>
                <w:p w14:paraId="1A7BD30A"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1</w:t>
                  </w:r>
                </w:p>
              </w:tc>
              <w:tc>
                <w:tcPr>
                  <w:tcW w:w="2145" w:type="dxa"/>
                  <w:tcBorders>
                    <w:bottom w:val="single" w:sz="6" w:space="0" w:color="BBBBBB"/>
                    <w:right w:val="single" w:sz="6" w:space="0" w:color="BBBBBB"/>
                  </w:tcBorders>
                  <w:vAlign w:val="center"/>
                  <w:hideMark/>
                </w:tcPr>
                <w:p w14:paraId="1B5BF2B0"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Meet and Greet</w:t>
                  </w:r>
                  <w:r w:rsidRPr="0080323D">
                    <w:rPr>
                      <w:rFonts w:eastAsia="Times New Roman" w:cstheme="minorHAnsi"/>
                      <w:sz w:val="20"/>
                      <w:szCs w:val="20"/>
                    </w:rPr>
                    <w:t xml:space="preserve"> </w:t>
                  </w:r>
                </w:p>
              </w:tc>
              <w:tc>
                <w:tcPr>
                  <w:tcW w:w="1182" w:type="dxa"/>
                  <w:tcBorders>
                    <w:bottom w:val="single" w:sz="6" w:space="0" w:color="BBBBBB"/>
                    <w:right w:val="single" w:sz="6" w:space="0" w:color="BBBBBB"/>
                  </w:tcBorders>
                  <w:vAlign w:val="center"/>
                  <w:hideMark/>
                </w:tcPr>
                <w:p w14:paraId="317A0B6D"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hideMark/>
                </w:tcPr>
                <w:p w14:paraId="321524FF"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Assist parents and students with school-wide and classroom expectations so that their child(ren) will be successful during and after school.</w:t>
                  </w:r>
                </w:p>
              </w:tc>
              <w:tc>
                <w:tcPr>
                  <w:tcW w:w="1353" w:type="dxa"/>
                  <w:tcBorders>
                    <w:bottom w:val="single" w:sz="6" w:space="0" w:color="BBBBBB"/>
                    <w:right w:val="single" w:sz="6" w:space="0" w:color="BBBBBB"/>
                  </w:tcBorders>
                  <w:vAlign w:val="center"/>
                  <w:hideMark/>
                </w:tcPr>
                <w:p w14:paraId="703920A7"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August 2023</w:t>
                  </w:r>
                </w:p>
              </w:tc>
              <w:tc>
                <w:tcPr>
                  <w:tcW w:w="1411" w:type="dxa"/>
                  <w:tcBorders>
                    <w:bottom w:val="single" w:sz="6" w:space="0" w:color="BBBBBB"/>
                    <w:right w:val="single" w:sz="6" w:space="0" w:color="BBBBBB"/>
                  </w:tcBorders>
                  <w:vAlign w:val="center"/>
                  <w:hideMark/>
                </w:tcPr>
                <w:p w14:paraId="5AA69496" w14:textId="77777777" w:rsidR="008B7002" w:rsidRPr="0080323D" w:rsidRDefault="008B7002" w:rsidP="008B7002">
                  <w:pPr>
                    <w:spacing w:before="60" w:after="0" w:line="288" w:lineRule="atLeast"/>
                    <w:rPr>
                      <w:rFonts w:eastAsia="Times New Roman"/>
                      <w:sz w:val="20"/>
                      <w:szCs w:val="20"/>
                    </w:rPr>
                  </w:pPr>
                  <w:r w:rsidRPr="06F0A2D8">
                    <w:rPr>
                      <w:rFonts w:eastAsia="Times New Roman"/>
                      <w:sz w:val="20"/>
                      <w:szCs w:val="20"/>
                    </w:rPr>
                    <w:t>Sign-in sheets, handouts, agendas, and presentation materials</w:t>
                  </w:r>
                </w:p>
              </w:tc>
            </w:tr>
            <w:tr w:rsidR="008B7002" w:rsidRPr="0080323D" w14:paraId="24B184ED" w14:textId="77777777" w:rsidTr="009E18F7">
              <w:tc>
                <w:tcPr>
                  <w:tcW w:w="578" w:type="dxa"/>
                  <w:tcBorders>
                    <w:bottom w:val="single" w:sz="6" w:space="0" w:color="BBBBBB"/>
                    <w:right w:val="single" w:sz="6" w:space="0" w:color="BBBBBB"/>
                  </w:tcBorders>
                  <w:vAlign w:val="center"/>
                </w:tcPr>
                <w:p w14:paraId="4C272783"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2</w:t>
                  </w:r>
                </w:p>
              </w:tc>
              <w:tc>
                <w:tcPr>
                  <w:tcW w:w="2145" w:type="dxa"/>
                  <w:tcBorders>
                    <w:bottom w:val="single" w:sz="6" w:space="0" w:color="BBBBBB"/>
                    <w:right w:val="single" w:sz="6" w:space="0" w:color="BBBBBB"/>
                  </w:tcBorders>
                  <w:vAlign w:val="center"/>
                </w:tcPr>
                <w:p w14:paraId="1523AE60"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 xml:space="preserve">Curriculum/Back-2-School </w:t>
                  </w:r>
                  <w:r>
                    <w:rPr>
                      <w:rFonts w:eastAsia="Times New Roman" w:cstheme="minorHAnsi"/>
                      <w:sz w:val="20"/>
                      <w:szCs w:val="20"/>
                    </w:rPr>
                    <w:t>Night/Open House</w:t>
                  </w:r>
                </w:p>
              </w:tc>
              <w:tc>
                <w:tcPr>
                  <w:tcW w:w="1182" w:type="dxa"/>
                  <w:tcBorders>
                    <w:bottom w:val="single" w:sz="6" w:space="0" w:color="BBBBBB"/>
                    <w:right w:val="single" w:sz="6" w:space="0" w:color="BBBBBB"/>
                  </w:tcBorders>
                  <w:vAlign w:val="center"/>
                </w:tcPr>
                <w:p w14:paraId="14E54DED"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tcPr>
                <w:p w14:paraId="3BEB47A7"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Assist parents and students with school-wide and classroom expectations so that their child(ren) will be successful during and after school.</w:t>
                  </w:r>
                </w:p>
              </w:tc>
              <w:tc>
                <w:tcPr>
                  <w:tcW w:w="1353" w:type="dxa"/>
                  <w:tcBorders>
                    <w:bottom w:val="single" w:sz="6" w:space="0" w:color="BBBBBB"/>
                    <w:right w:val="single" w:sz="6" w:space="0" w:color="BBBBBB"/>
                  </w:tcBorders>
                  <w:vAlign w:val="center"/>
                </w:tcPr>
                <w:p w14:paraId="4C28A13E"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August</w:t>
                  </w:r>
                  <w:r w:rsidRPr="0080323D">
                    <w:rPr>
                      <w:rFonts w:eastAsia="Times New Roman" w:cstheme="minorHAnsi"/>
                      <w:sz w:val="20"/>
                      <w:szCs w:val="20"/>
                    </w:rPr>
                    <w:t xml:space="preserve"> </w:t>
                  </w:r>
                  <w:r>
                    <w:rPr>
                      <w:rFonts w:eastAsia="Times New Roman" w:cstheme="minorHAnsi"/>
                      <w:sz w:val="20"/>
                      <w:szCs w:val="20"/>
                    </w:rPr>
                    <w:t>2023</w:t>
                  </w:r>
                </w:p>
              </w:tc>
              <w:tc>
                <w:tcPr>
                  <w:tcW w:w="1411" w:type="dxa"/>
                  <w:tcBorders>
                    <w:bottom w:val="single" w:sz="6" w:space="0" w:color="BBBBBB"/>
                    <w:right w:val="single" w:sz="6" w:space="0" w:color="BBBBBB"/>
                  </w:tcBorders>
                  <w:vAlign w:val="center"/>
                </w:tcPr>
                <w:p w14:paraId="4DBE9D9E" w14:textId="77777777" w:rsidR="008B7002" w:rsidRPr="06F0A2D8" w:rsidRDefault="008B7002" w:rsidP="008B7002">
                  <w:pPr>
                    <w:spacing w:before="60" w:after="0" w:line="288" w:lineRule="atLeast"/>
                    <w:rPr>
                      <w:rFonts w:eastAsia="Times New Roman"/>
                      <w:sz w:val="20"/>
                      <w:szCs w:val="20"/>
                    </w:rPr>
                  </w:pPr>
                  <w:r w:rsidRPr="06F0A2D8">
                    <w:rPr>
                      <w:rFonts w:eastAsia="Times New Roman"/>
                      <w:sz w:val="20"/>
                      <w:szCs w:val="20"/>
                    </w:rPr>
                    <w:t>Sign-in sheets, handouts, agendas, and presentation materials</w:t>
                  </w:r>
                </w:p>
              </w:tc>
            </w:tr>
            <w:tr w:rsidR="008B7002" w:rsidRPr="0080323D" w14:paraId="48912639" w14:textId="77777777" w:rsidTr="009E18F7">
              <w:tc>
                <w:tcPr>
                  <w:tcW w:w="578" w:type="dxa"/>
                  <w:tcBorders>
                    <w:bottom w:val="single" w:sz="6" w:space="0" w:color="BBBBBB"/>
                    <w:right w:val="single" w:sz="6" w:space="0" w:color="BBBBBB"/>
                  </w:tcBorders>
                  <w:vAlign w:val="center"/>
                  <w:hideMark/>
                </w:tcPr>
                <w:p w14:paraId="4945395C"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3</w:t>
                  </w:r>
                </w:p>
              </w:tc>
              <w:tc>
                <w:tcPr>
                  <w:tcW w:w="2145" w:type="dxa"/>
                  <w:tcBorders>
                    <w:bottom w:val="single" w:sz="6" w:space="0" w:color="BBBBBB"/>
                    <w:right w:val="single" w:sz="6" w:space="0" w:color="BBBBBB"/>
                  </w:tcBorders>
                  <w:vAlign w:val="center"/>
                  <w:hideMark/>
                </w:tcPr>
                <w:p w14:paraId="7FB66046"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All Pro Dads</w:t>
                  </w:r>
                </w:p>
              </w:tc>
              <w:tc>
                <w:tcPr>
                  <w:tcW w:w="1182" w:type="dxa"/>
                  <w:tcBorders>
                    <w:bottom w:val="single" w:sz="6" w:space="0" w:color="BBBBBB"/>
                    <w:right w:val="single" w:sz="6" w:space="0" w:color="BBBBBB"/>
                  </w:tcBorders>
                  <w:vAlign w:val="center"/>
                  <w:hideMark/>
                </w:tcPr>
                <w:p w14:paraId="1298662D"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 xml:space="preserve">Restorative Practices Facilitator </w:t>
                  </w:r>
                </w:p>
              </w:tc>
              <w:tc>
                <w:tcPr>
                  <w:tcW w:w="2675" w:type="dxa"/>
                  <w:tcBorders>
                    <w:bottom w:val="single" w:sz="6" w:space="0" w:color="BBBBBB"/>
                    <w:right w:val="single" w:sz="6" w:space="0" w:color="BBBBBB"/>
                  </w:tcBorders>
                  <w:vAlign w:val="center"/>
                  <w:hideMark/>
                </w:tcPr>
                <w:p w14:paraId="7B9492DA" w14:textId="77777777" w:rsidR="008B7002" w:rsidRPr="0080323D" w:rsidRDefault="008B7002" w:rsidP="008B7002">
                  <w:pPr>
                    <w:spacing w:before="60" w:after="0" w:line="288" w:lineRule="atLeast"/>
                    <w:rPr>
                      <w:rFonts w:eastAsia="Times New Roman"/>
                      <w:sz w:val="20"/>
                      <w:szCs w:val="20"/>
                    </w:rPr>
                  </w:pPr>
                  <w:r w:rsidRPr="0E10CCCB">
                    <w:rPr>
                      <w:rFonts w:eastAsia="Times New Roman"/>
                      <w:sz w:val="20"/>
                      <w:szCs w:val="20"/>
                    </w:rPr>
                    <w:t>Parents will be provided with content specific sessions, aligned with FL standards, identifying strategies they can use at home to promote highest student achievement specific to reading, writing and math as measured by FAST gains.</w:t>
                  </w:r>
                </w:p>
              </w:tc>
              <w:tc>
                <w:tcPr>
                  <w:tcW w:w="1353" w:type="dxa"/>
                  <w:tcBorders>
                    <w:bottom w:val="single" w:sz="6" w:space="0" w:color="BBBBBB"/>
                    <w:right w:val="single" w:sz="6" w:space="0" w:color="BBBBBB"/>
                  </w:tcBorders>
                  <w:vAlign w:val="center"/>
                  <w:hideMark/>
                </w:tcPr>
                <w:p w14:paraId="0DD2B27B"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October 2023, December 2023, February  2024, April 2024</w:t>
                  </w:r>
                </w:p>
              </w:tc>
              <w:tc>
                <w:tcPr>
                  <w:tcW w:w="1411" w:type="dxa"/>
                  <w:tcBorders>
                    <w:bottom w:val="single" w:sz="6" w:space="0" w:color="BBBBBB"/>
                    <w:right w:val="single" w:sz="6" w:space="0" w:color="BBBBBB"/>
                  </w:tcBorders>
                  <w:vAlign w:val="center"/>
                  <w:hideMark/>
                </w:tcPr>
                <w:p w14:paraId="6715C0C5"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8B7002" w:rsidRPr="0080323D" w14:paraId="211E30D0" w14:textId="77777777" w:rsidTr="009E18F7">
              <w:trPr>
                <w:trHeight w:val="1983"/>
              </w:trPr>
              <w:tc>
                <w:tcPr>
                  <w:tcW w:w="578" w:type="dxa"/>
                  <w:tcBorders>
                    <w:bottom w:val="single" w:sz="6" w:space="0" w:color="BBBBBB"/>
                    <w:right w:val="single" w:sz="6" w:space="0" w:color="BBBBBB"/>
                  </w:tcBorders>
                  <w:vAlign w:val="center"/>
                </w:tcPr>
                <w:p w14:paraId="03743EB0"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4</w:t>
                  </w:r>
                </w:p>
              </w:tc>
              <w:tc>
                <w:tcPr>
                  <w:tcW w:w="2145" w:type="dxa"/>
                  <w:tcBorders>
                    <w:bottom w:val="single" w:sz="6" w:space="0" w:color="BBBBBB"/>
                    <w:right w:val="single" w:sz="6" w:space="0" w:color="BBBBBB"/>
                  </w:tcBorders>
                  <w:vAlign w:val="center"/>
                </w:tcPr>
                <w:p w14:paraId="1D95A195" w14:textId="77777777" w:rsidR="008B7002" w:rsidRPr="0080323D" w:rsidRDefault="008B7002" w:rsidP="008B7002">
                  <w:pPr>
                    <w:spacing w:before="60" w:after="0" w:line="288" w:lineRule="atLeast"/>
                    <w:rPr>
                      <w:rFonts w:eastAsia="Times New Roman"/>
                      <w:sz w:val="20"/>
                      <w:szCs w:val="20"/>
                    </w:rPr>
                  </w:pPr>
                  <w:r>
                    <w:rPr>
                      <w:rFonts w:eastAsia="Times New Roman"/>
                      <w:sz w:val="20"/>
                      <w:szCs w:val="20"/>
                    </w:rPr>
                    <w:t xml:space="preserve">Kindergarten </w:t>
                  </w:r>
                  <w:r w:rsidRPr="507B9AFA">
                    <w:rPr>
                      <w:rFonts w:eastAsia="Times New Roman"/>
                      <w:sz w:val="20"/>
                      <w:szCs w:val="20"/>
                    </w:rPr>
                    <w:t xml:space="preserve">Transition </w:t>
                  </w:r>
                </w:p>
              </w:tc>
              <w:tc>
                <w:tcPr>
                  <w:tcW w:w="1182" w:type="dxa"/>
                  <w:tcBorders>
                    <w:bottom w:val="single" w:sz="6" w:space="0" w:color="BBBBBB"/>
                    <w:right w:val="single" w:sz="6" w:space="0" w:color="BBBBBB"/>
                  </w:tcBorders>
                  <w:vAlign w:val="center"/>
                </w:tcPr>
                <w:p w14:paraId="10649B16"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tcPr>
                <w:p w14:paraId="7E9E592E" w14:textId="77777777" w:rsidR="008B7002" w:rsidRPr="0039495F" w:rsidRDefault="008B7002" w:rsidP="008B7002">
                  <w:pPr>
                    <w:spacing w:before="60" w:after="0" w:line="288" w:lineRule="atLeast"/>
                    <w:rPr>
                      <w:rFonts w:eastAsia="Times New Roman" w:cstheme="minorHAnsi"/>
                      <w:sz w:val="20"/>
                      <w:szCs w:val="20"/>
                    </w:rPr>
                  </w:pPr>
                  <w:r w:rsidRPr="0039495F">
                    <w:rPr>
                      <w:rFonts w:eastAsia="Times New Roman" w:cstheme="minorHAnsi"/>
                      <w:sz w:val="20"/>
                      <w:szCs w:val="20"/>
                    </w:rPr>
                    <w:t xml:space="preserve">Materials will be provided to help parents prepare their students for </w:t>
                  </w:r>
                  <w:r>
                    <w:rPr>
                      <w:rFonts w:eastAsia="Times New Roman" w:cstheme="minorHAnsi"/>
                      <w:sz w:val="20"/>
                      <w:szCs w:val="20"/>
                    </w:rPr>
                    <w:t xml:space="preserve">upcoming </w:t>
                  </w:r>
                  <w:r w:rsidRPr="0039495F">
                    <w:rPr>
                      <w:rFonts w:eastAsia="Times New Roman" w:cstheme="minorHAnsi"/>
                      <w:sz w:val="20"/>
                      <w:szCs w:val="20"/>
                    </w:rPr>
                    <w:t>school</w:t>
                  </w:r>
                  <w:r>
                    <w:rPr>
                      <w:rFonts w:eastAsia="Times New Roman" w:cstheme="minorHAnsi"/>
                      <w:sz w:val="20"/>
                      <w:szCs w:val="20"/>
                    </w:rPr>
                    <w:t xml:space="preserve"> year.  Registration assistance at the time; tours available and info to prep for Kindergarten</w:t>
                  </w:r>
                </w:p>
              </w:tc>
              <w:tc>
                <w:tcPr>
                  <w:tcW w:w="1353" w:type="dxa"/>
                  <w:tcBorders>
                    <w:bottom w:val="single" w:sz="6" w:space="0" w:color="BBBBBB"/>
                    <w:right w:val="single" w:sz="6" w:space="0" w:color="BBBBBB"/>
                  </w:tcBorders>
                  <w:vAlign w:val="center"/>
                </w:tcPr>
                <w:p w14:paraId="1BD030C6"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January 2024</w:t>
                  </w:r>
                </w:p>
              </w:tc>
              <w:tc>
                <w:tcPr>
                  <w:tcW w:w="1411" w:type="dxa"/>
                  <w:tcBorders>
                    <w:bottom w:val="single" w:sz="6" w:space="0" w:color="BBBBBB"/>
                    <w:right w:val="single" w:sz="6" w:space="0" w:color="BBBBBB"/>
                  </w:tcBorders>
                  <w:vAlign w:val="center"/>
                </w:tcPr>
                <w:p w14:paraId="1CEBE789"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8B7002" w:rsidRPr="0080323D" w14:paraId="6D58FFBB" w14:textId="77777777" w:rsidTr="009E18F7">
              <w:tc>
                <w:tcPr>
                  <w:tcW w:w="578" w:type="dxa"/>
                  <w:tcBorders>
                    <w:bottom w:val="single" w:sz="6" w:space="0" w:color="BBBBBB"/>
                    <w:right w:val="single" w:sz="6" w:space="0" w:color="BBBBBB"/>
                  </w:tcBorders>
                  <w:vAlign w:val="center"/>
                  <w:hideMark/>
                </w:tcPr>
                <w:p w14:paraId="1E435E53"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5</w:t>
                  </w:r>
                </w:p>
              </w:tc>
              <w:tc>
                <w:tcPr>
                  <w:tcW w:w="2145" w:type="dxa"/>
                  <w:tcBorders>
                    <w:bottom w:val="single" w:sz="6" w:space="0" w:color="BBBBBB"/>
                    <w:right w:val="single" w:sz="6" w:space="0" w:color="BBBBBB"/>
                  </w:tcBorders>
                  <w:vAlign w:val="center"/>
                  <w:hideMark/>
                </w:tcPr>
                <w:p w14:paraId="198669ED"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Polar Express Literacy Night</w:t>
                  </w:r>
                </w:p>
              </w:tc>
              <w:tc>
                <w:tcPr>
                  <w:tcW w:w="1182" w:type="dxa"/>
                  <w:tcBorders>
                    <w:bottom w:val="single" w:sz="6" w:space="0" w:color="BBBBBB"/>
                    <w:right w:val="single" w:sz="6" w:space="0" w:color="BBBBBB"/>
                  </w:tcBorders>
                  <w:vAlign w:val="center"/>
                  <w:hideMark/>
                </w:tcPr>
                <w:p w14:paraId="549A5F6B"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r>
                    <w:rPr>
                      <w:rFonts w:eastAsia="Times New Roman" w:cstheme="minorHAnsi"/>
                      <w:sz w:val="20"/>
                      <w:szCs w:val="20"/>
                    </w:rPr>
                    <w:t>; ELA SIP committee</w:t>
                  </w:r>
                </w:p>
              </w:tc>
              <w:tc>
                <w:tcPr>
                  <w:tcW w:w="2675" w:type="dxa"/>
                  <w:tcBorders>
                    <w:bottom w:val="single" w:sz="6" w:space="0" w:color="BBBBBB"/>
                    <w:right w:val="single" w:sz="6" w:space="0" w:color="BBBBBB"/>
                  </w:tcBorders>
                  <w:vAlign w:val="center"/>
                  <w:hideMark/>
                </w:tcPr>
                <w:p w14:paraId="414B8029" w14:textId="77777777" w:rsidR="008B7002" w:rsidRPr="0080323D" w:rsidRDefault="008B7002" w:rsidP="008B7002">
                  <w:pPr>
                    <w:spacing w:before="60" w:after="0" w:line="288" w:lineRule="atLeast"/>
                    <w:rPr>
                      <w:rFonts w:eastAsia="Times New Roman"/>
                      <w:sz w:val="20"/>
                      <w:szCs w:val="20"/>
                    </w:rPr>
                  </w:pPr>
                  <w:r w:rsidRPr="0E10CCCB">
                    <w:rPr>
                      <w:rFonts w:eastAsia="Times New Roman"/>
                      <w:sz w:val="20"/>
                      <w:szCs w:val="20"/>
                    </w:rPr>
                    <w:t xml:space="preserve">Parents will be provided with content specific sessions, aligned with FL BEST standards, identifying strategies they can use at home to promote highest student achievement in literacy across all content areas to </w:t>
                  </w:r>
                  <w:r w:rsidRPr="0E10CCCB">
                    <w:rPr>
                      <w:rFonts w:eastAsia="Times New Roman"/>
                      <w:sz w:val="20"/>
                      <w:szCs w:val="20"/>
                    </w:rPr>
                    <w:lastRenderedPageBreak/>
                    <w:t>support 100% gains on FAST Reading.</w:t>
                  </w:r>
                </w:p>
              </w:tc>
              <w:tc>
                <w:tcPr>
                  <w:tcW w:w="1353" w:type="dxa"/>
                  <w:tcBorders>
                    <w:bottom w:val="single" w:sz="6" w:space="0" w:color="BBBBBB"/>
                    <w:right w:val="single" w:sz="6" w:space="0" w:color="BBBBBB"/>
                  </w:tcBorders>
                  <w:vAlign w:val="center"/>
                  <w:hideMark/>
                </w:tcPr>
                <w:p w14:paraId="08807B24"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lastRenderedPageBreak/>
                    <w:t>December</w:t>
                  </w:r>
                  <w:r w:rsidRPr="0080323D">
                    <w:rPr>
                      <w:rFonts w:eastAsia="Times New Roman" w:cstheme="minorHAnsi"/>
                      <w:sz w:val="20"/>
                      <w:szCs w:val="20"/>
                    </w:rPr>
                    <w:t xml:space="preserve"> </w:t>
                  </w:r>
                  <w:r>
                    <w:rPr>
                      <w:rFonts w:eastAsia="Times New Roman" w:cstheme="minorHAnsi"/>
                      <w:sz w:val="20"/>
                      <w:szCs w:val="20"/>
                    </w:rPr>
                    <w:t>2023</w:t>
                  </w:r>
                </w:p>
              </w:tc>
              <w:tc>
                <w:tcPr>
                  <w:tcW w:w="1411" w:type="dxa"/>
                  <w:tcBorders>
                    <w:bottom w:val="single" w:sz="6" w:space="0" w:color="BBBBBB"/>
                    <w:right w:val="single" w:sz="6" w:space="0" w:color="BBBBBB"/>
                  </w:tcBorders>
                  <w:vAlign w:val="center"/>
                  <w:hideMark/>
                </w:tcPr>
                <w:p w14:paraId="4400CA2D"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8B7002" w:rsidRPr="0080323D" w14:paraId="41F97FA7" w14:textId="77777777" w:rsidTr="009E18F7">
              <w:tc>
                <w:tcPr>
                  <w:tcW w:w="578" w:type="dxa"/>
                  <w:tcBorders>
                    <w:bottom w:val="single" w:sz="6" w:space="0" w:color="BBBBBB"/>
                    <w:right w:val="single" w:sz="6" w:space="0" w:color="BBBBBB"/>
                  </w:tcBorders>
                  <w:vAlign w:val="center"/>
                  <w:hideMark/>
                </w:tcPr>
                <w:p w14:paraId="0A578B8B"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6</w:t>
                  </w:r>
                </w:p>
              </w:tc>
              <w:tc>
                <w:tcPr>
                  <w:tcW w:w="2145" w:type="dxa"/>
                  <w:tcBorders>
                    <w:bottom w:val="single" w:sz="6" w:space="0" w:color="BBBBBB"/>
                    <w:right w:val="single" w:sz="6" w:space="0" w:color="BBBBBB"/>
                  </w:tcBorders>
                  <w:vAlign w:val="center"/>
                  <w:hideMark/>
                </w:tcPr>
                <w:p w14:paraId="5B910878"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STEM Family Event</w:t>
                  </w:r>
                </w:p>
              </w:tc>
              <w:tc>
                <w:tcPr>
                  <w:tcW w:w="1182" w:type="dxa"/>
                  <w:tcBorders>
                    <w:bottom w:val="single" w:sz="6" w:space="0" w:color="BBBBBB"/>
                    <w:right w:val="single" w:sz="6" w:space="0" w:color="BBBBBB"/>
                  </w:tcBorders>
                  <w:vAlign w:val="center"/>
                  <w:hideMark/>
                </w:tcPr>
                <w:p w14:paraId="65FECD8A"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r>
                    <w:rPr>
                      <w:rFonts w:eastAsia="Times New Roman" w:cstheme="minorHAnsi"/>
                      <w:sz w:val="20"/>
                      <w:szCs w:val="20"/>
                    </w:rPr>
                    <w:t>; science SIP committee</w:t>
                  </w:r>
                </w:p>
              </w:tc>
              <w:tc>
                <w:tcPr>
                  <w:tcW w:w="2675" w:type="dxa"/>
                  <w:tcBorders>
                    <w:bottom w:val="single" w:sz="6" w:space="0" w:color="BBBBBB"/>
                    <w:right w:val="single" w:sz="6" w:space="0" w:color="BBBBBB"/>
                  </w:tcBorders>
                  <w:vAlign w:val="center"/>
                  <w:hideMark/>
                </w:tcPr>
                <w:p w14:paraId="7B202130" w14:textId="77777777" w:rsidR="008B7002" w:rsidRPr="0080323D" w:rsidRDefault="008B7002" w:rsidP="008B7002">
                  <w:pPr>
                    <w:spacing w:before="60" w:after="0" w:line="288" w:lineRule="atLeast"/>
                    <w:rPr>
                      <w:rFonts w:eastAsia="Times New Roman"/>
                      <w:sz w:val="20"/>
                      <w:szCs w:val="20"/>
                    </w:rPr>
                  </w:pPr>
                  <w:r w:rsidRPr="0E10CCCB">
                    <w:rPr>
                      <w:rFonts w:eastAsia="Times New Roman"/>
                      <w:sz w:val="20"/>
                      <w:szCs w:val="20"/>
                    </w:rPr>
                    <w:t>Parents will be provided with content specific sessions, aligned with FL BEST standards, identifying strategies they can use at home over the summer including a summer reading project to promote highest student achievement and student growth over time. Parents will also have time to sit with their child to review their portfolio of work from the year, areas of improvement and areas for continuous work.</w:t>
                  </w:r>
                </w:p>
              </w:tc>
              <w:tc>
                <w:tcPr>
                  <w:tcW w:w="1353" w:type="dxa"/>
                  <w:tcBorders>
                    <w:bottom w:val="single" w:sz="6" w:space="0" w:color="BBBBBB"/>
                    <w:right w:val="single" w:sz="6" w:space="0" w:color="BBBBBB"/>
                  </w:tcBorders>
                  <w:vAlign w:val="center"/>
                  <w:hideMark/>
                </w:tcPr>
                <w:p w14:paraId="1AA62A85"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May 202</w:t>
                  </w:r>
                  <w:r>
                    <w:rPr>
                      <w:rFonts w:eastAsia="Times New Roman" w:cstheme="minorHAnsi"/>
                      <w:sz w:val="20"/>
                      <w:szCs w:val="20"/>
                    </w:rPr>
                    <w:t>4</w:t>
                  </w:r>
                </w:p>
              </w:tc>
              <w:tc>
                <w:tcPr>
                  <w:tcW w:w="1411" w:type="dxa"/>
                  <w:tcBorders>
                    <w:bottom w:val="single" w:sz="6" w:space="0" w:color="BBBBBB"/>
                    <w:right w:val="single" w:sz="6" w:space="0" w:color="BBBBBB"/>
                  </w:tcBorders>
                  <w:vAlign w:val="center"/>
                  <w:hideMark/>
                </w:tcPr>
                <w:p w14:paraId="73BA025C"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8B7002" w:rsidRPr="0080323D" w14:paraId="1EF10CEB" w14:textId="77777777" w:rsidTr="009E18F7">
              <w:tc>
                <w:tcPr>
                  <w:tcW w:w="578" w:type="dxa"/>
                  <w:tcBorders>
                    <w:bottom w:val="single" w:sz="6" w:space="0" w:color="BBBBBB"/>
                    <w:right w:val="single" w:sz="6" w:space="0" w:color="BBBBBB"/>
                  </w:tcBorders>
                  <w:vAlign w:val="center"/>
                  <w:hideMark/>
                </w:tcPr>
                <w:p w14:paraId="1BA309CE"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7</w:t>
                  </w:r>
                </w:p>
              </w:tc>
              <w:tc>
                <w:tcPr>
                  <w:tcW w:w="2145" w:type="dxa"/>
                  <w:tcBorders>
                    <w:bottom w:val="single" w:sz="6" w:space="0" w:color="BBBBBB"/>
                    <w:right w:val="single" w:sz="6" w:space="0" w:color="BBBBBB"/>
                  </w:tcBorders>
                  <w:vAlign w:val="center"/>
                  <w:hideMark/>
                </w:tcPr>
                <w:p w14:paraId="58BBD909"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 xml:space="preserve">Open Conference </w:t>
                  </w:r>
                  <w:r>
                    <w:rPr>
                      <w:rFonts w:eastAsia="Times New Roman" w:cstheme="minorHAnsi"/>
                      <w:sz w:val="20"/>
                      <w:szCs w:val="20"/>
                    </w:rPr>
                    <w:t>Day</w:t>
                  </w:r>
                </w:p>
              </w:tc>
              <w:tc>
                <w:tcPr>
                  <w:tcW w:w="1182" w:type="dxa"/>
                  <w:tcBorders>
                    <w:bottom w:val="single" w:sz="6" w:space="0" w:color="BBBBBB"/>
                    <w:right w:val="single" w:sz="6" w:space="0" w:color="BBBBBB"/>
                  </w:tcBorders>
                  <w:vAlign w:val="center"/>
                  <w:hideMark/>
                </w:tcPr>
                <w:p w14:paraId="398206C3"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hideMark/>
                </w:tcPr>
                <w:p w14:paraId="4C4A2E2C" w14:textId="77777777" w:rsidR="008B7002" w:rsidRPr="0080323D" w:rsidRDefault="008B7002" w:rsidP="008B7002">
                  <w:pPr>
                    <w:spacing w:before="60" w:after="0" w:line="288" w:lineRule="atLeast"/>
                    <w:rPr>
                      <w:rFonts w:eastAsia="Times New Roman"/>
                      <w:sz w:val="20"/>
                      <w:szCs w:val="20"/>
                    </w:rPr>
                  </w:pPr>
                  <w:r w:rsidRPr="0E10CCCB">
                    <w:rPr>
                      <w:rFonts w:eastAsia="Times New Roman"/>
                      <w:sz w:val="20"/>
                      <w:szCs w:val="20"/>
                    </w:rPr>
                    <w:t xml:space="preserve">Parents will be invited to stop by the school to conference with teachers. Teachers will also set phone conferences, to receive specific academic information on grade level standards, expectations, and their child’s progress, as well as instructional strategies and activities that allow the parents to extend learning at home.   </w:t>
                  </w:r>
                </w:p>
              </w:tc>
              <w:tc>
                <w:tcPr>
                  <w:tcW w:w="1353" w:type="dxa"/>
                  <w:tcBorders>
                    <w:bottom w:val="single" w:sz="6" w:space="0" w:color="BBBBBB"/>
                    <w:right w:val="single" w:sz="6" w:space="0" w:color="BBBBBB"/>
                  </w:tcBorders>
                  <w:vAlign w:val="center"/>
                  <w:hideMark/>
                </w:tcPr>
                <w:p w14:paraId="54DA24D3"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October</w:t>
                  </w:r>
                  <w:r>
                    <w:rPr>
                      <w:rFonts w:eastAsia="Times New Roman" w:cstheme="minorHAnsi"/>
                      <w:sz w:val="20"/>
                      <w:szCs w:val="20"/>
                    </w:rPr>
                    <w:t xml:space="preserve"> 2023</w:t>
                  </w:r>
                  <w:r w:rsidRPr="0080323D">
                    <w:rPr>
                      <w:rFonts w:eastAsia="Times New Roman" w:cstheme="minorHAnsi"/>
                      <w:sz w:val="20"/>
                      <w:szCs w:val="20"/>
                    </w:rPr>
                    <w:t>/</w:t>
                  </w:r>
                  <w:r>
                    <w:rPr>
                      <w:rFonts w:eastAsia="Times New Roman" w:cstheme="minorHAnsi"/>
                      <w:sz w:val="20"/>
                      <w:szCs w:val="20"/>
                    </w:rPr>
                    <w:t xml:space="preserve"> </w:t>
                  </w:r>
                  <w:r w:rsidRPr="0080323D">
                    <w:rPr>
                      <w:rFonts w:eastAsia="Times New Roman" w:cstheme="minorHAnsi"/>
                      <w:sz w:val="20"/>
                      <w:szCs w:val="20"/>
                    </w:rPr>
                    <w:t>March</w:t>
                  </w:r>
                  <w:r>
                    <w:rPr>
                      <w:rFonts w:eastAsia="Times New Roman" w:cstheme="minorHAnsi"/>
                      <w:sz w:val="20"/>
                      <w:szCs w:val="20"/>
                    </w:rPr>
                    <w:t xml:space="preserve"> 2024</w:t>
                  </w:r>
                </w:p>
              </w:tc>
              <w:tc>
                <w:tcPr>
                  <w:tcW w:w="1411" w:type="dxa"/>
                  <w:tcBorders>
                    <w:bottom w:val="single" w:sz="6" w:space="0" w:color="BBBBBB"/>
                    <w:right w:val="single" w:sz="6" w:space="0" w:color="BBBBBB"/>
                  </w:tcBorders>
                  <w:vAlign w:val="center"/>
                  <w:hideMark/>
                </w:tcPr>
                <w:p w14:paraId="4FC3A07F"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and conference notes</w:t>
                  </w:r>
                </w:p>
              </w:tc>
            </w:tr>
            <w:tr w:rsidR="008B7002" w14:paraId="46C2D812" w14:textId="77777777" w:rsidTr="009E18F7">
              <w:trPr>
                <w:trHeight w:val="300"/>
              </w:trPr>
              <w:tc>
                <w:tcPr>
                  <w:tcW w:w="578" w:type="dxa"/>
                  <w:tcBorders>
                    <w:bottom w:val="single" w:sz="6" w:space="0" w:color="BBBBBB"/>
                    <w:right w:val="single" w:sz="6" w:space="0" w:color="BBBBBB"/>
                  </w:tcBorders>
                  <w:vAlign w:val="center"/>
                  <w:hideMark/>
                </w:tcPr>
                <w:p w14:paraId="2089529D" w14:textId="77777777" w:rsidR="008B7002" w:rsidRDefault="008B7002" w:rsidP="008B7002">
                  <w:pPr>
                    <w:spacing w:line="288" w:lineRule="atLeast"/>
                    <w:rPr>
                      <w:rFonts w:eastAsia="Times New Roman"/>
                      <w:sz w:val="20"/>
                      <w:szCs w:val="20"/>
                    </w:rPr>
                  </w:pPr>
                  <w:r w:rsidRPr="0E10CCCB">
                    <w:rPr>
                      <w:rFonts w:eastAsia="Times New Roman"/>
                      <w:sz w:val="20"/>
                      <w:szCs w:val="20"/>
                    </w:rPr>
                    <w:t>8</w:t>
                  </w:r>
                </w:p>
              </w:tc>
              <w:tc>
                <w:tcPr>
                  <w:tcW w:w="2145" w:type="dxa"/>
                  <w:tcBorders>
                    <w:bottom w:val="single" w:sz="6" w:space="0" w:color="BBBBBB"/>
                    <w:right w:val="single" w:sz="6" w:space="0" w:color="BBBBBB"/>
                  </w:tcBorders>
                  <w:vAlign w:val="center"/>
                  <w:hideMark/>
                </w:tcPr>
                <w:p w14:paraId="4F331033" w14:textId="77777777" w:rsidR="008B7002" w:rsidRDefault="008B7002" w:rsidP="008B7002">
                  <w:pPr>
                    <w:spacing w:line="288" w:lineRule="atLeast"/>
                    <w:rPr>
                      <w:rFonts w:eastAsia="Times New Roman"/>
                      <w:sz w:val="20"/>
                      <w:szCs w:val="20"/>
                    </w:rPr>
                  </w:pPr>
                </w:p>
                <w:p w14:paraId="75015315" w14:textId="77777777" w:rsidR="008B7002" w:rsidRDefault="008B7002" w:rsidP="008B7002">
                  <w:pPr>
                    <w:spacing w:line="288" w:lineRule="atLeast"/>
                    <w:rPr>
                      <w:rFonts w:eastAsia="Times New Roman"/>
                      <w:sz w:val="20"/>
                      <w:szCs w:val="20"/>
                    </w:rPr>
                  </w:pPr>
                  <w:r w:rsidRPr="0E10CCCB">
                    <w:rPr>
                      <w:rFonts w:eastAsia="Times New Roman"/>
                      <w:sz w:val="20"/>
                      <w:szCs w:val="20"/>
                    </w:rPr>
                    <w:t>Reading under the Stars</w:t>
                  </w:r>
                </w:p>
                <w:p w14:paraId="4EDD55AC" w14:textId="77777777" w:rsidR="008B7002" w:rsidRDefault="008B7002" w:rsidP="008B7002">
                  <w:pPr>
                    <w:spacing w:line="288" w:lineRule="atLeast"/>
                    <w:rPr>
                      <w:rFonts w:eastAsia="Times New Roman"/>
                      <w:sz w:val="20"/>
                      <w:szCs w:val="20"/>
                    </w:rPr>
                  </w:pPr>
                </w:p>
                <w:p w14:paraId="1C2C89DE" w14:textId="77777777" w:rsidR="008B7002" w:rsidRDefault="008B7002" w:rsidP="008B7002">
                  <w:pPr>
                    <w:spacing w:line="288" w:lineRule="atLeast"/>
                    <w:rPr>
                      <w:rFonts w:eastAsia="Times New Roman"/>
                      <w:sz w:val="20"/>
                      <w:szCs w:val="20"/>
                    </w:rPr>
                  </w:pPr>
                </w:p>
              </w:tc>
              <w:tc>
                <w:tcPr>
                  <w:tcW w:w="1182" w:type="dxa"/>
                  <w:tcBorders>
                    <w:bottom w:val="single" w:sz="6" w:space="0" w:color="BBBBBB"/>
                    <w:right w:val="single" w:sz="6" w:space="0" w:color="BBBBBB"/>
                  </w:tcBorders>
                  <w:vAlign w:val="center"/>
                  <w:hideMark/>
                </w:tcPr>
                <w:p w14:paraId="73B1D014" w14:textId="77777777" w:rsidR="008B7002" w:rsidRDefault="008B7002" w:rsidP="008B7002">
                  <w:pPr>
                    <w:spacing w:line="288" w:lineRule="atLeast"/>
                    <w:rPr>
                      <w:rFonts w:eastAsia="Times New Roman"/>
                      <w:sz w:val="20"/>
                      <w:szCs w:val="20"/>
                    </w:rPr>
                  </w:pPr>
                  <w:r w:rsidRPr="0E10CCCB">
                    <w:rPr>
                      <w:rFonts w:eastAsia="Times New Roman"/>
                      <w:sz w:val="20"/>
                      <w:szCs w:val="20"/>
                    </w:rPr>
                    <w:t>Principal, Assistant Principal, &amp; Literacy Team</w:t>
                  </w:r>
                </w:p>
              </w:tc>
              <w:tc>
                <w:tcPr>
                  <w:tcW w:w="2675" w:type="dxa"/>
                  <w:tcBorders>
                    <w:bottom w:val="single" w:sz="6" w:space="0" w:color="BBBBBB"/>
                    <w:right w:val="single" w:sz="6" w:space="0" w:color="BBBBBB"/>
                  </w:tcBorders>
                  <w:vAlign w:val="center"/>
                  <w:hideMark/>
                </w:tcPr>
                <w:p w14:paraId="07888595" w14:textId="77777777" w:rsidR="008B7002" w:rsidRDefault="008B7002" w:rsidP="008B7002">
                  <w:pPr>
                    <w:spacing w:line="288" w:lineRule="atLeast"/>
                    <w:rPr>
                      <w:rFonts w:eastAsia="Times New Roman"/>
                      <w:sz w:val="20"/>
                      <w:szCs w:val="20"/>
                    </w:rPr>
                  </w:pPr>
                  <w:r w:rsidRPr="0E10CCCB">
                    <w:rPr>
                      <w:rFonts w:eastAsia="Times New Roman"/>
                      <w:sz w:val="20"/>
                      <w:szCs w:val="20"/>
                    </w:rPr>
                    <w:t xml:space="preserve">Parents will be provided with content specific sessions, aligned with FL BEST standards, identifying strategies they can use at home to promote highest student achievement in literacy across all content areas to </w:t>
                  </w:r>
                  <w:r w:rsidRPr="0E10CCCB">
                    <w:rPr>
                      <w:rFonts w:eastAsia="Times New Roman"/>
                      <w:sz w:val="20"/>
                      <w:szCs w:val="20"/>
                    </w:rPr>
                    <w:lastRenderedPageBreak/>
                    <w:t>support 100% gains on FAST Reading.</w:t>
                  </w:r>
                </w:p>
              </w:tc>
              <w:tc>
                <w:tcPr>
                  <w:tcW w:w="1353" w:type="dxa"/>
                  <w:tcBorders>
                    <w:bottom w:val="single" w:sz="6" w:space="0" w:color="BBBBBB"/>
                    <w:right w:val="single" w:sz="6" w:space="0" w:color="BBBBBB"/>
                  </w:tcBorders>
                  <w:vAlign w:val="center"/>
                  <w:hideMark/>
                </w:tcPr>
                <w:p w14:paraId="1B79516A" w14:textId="77777777" w:rsidR="008B7002" w:rsidRDefault="008B7002" w:rsidP="008B7002">
                  <w:pPr>
                    <w:spacing w:line="288" w:lineRule="atLeast"/>
                    <w:rPr>
                      <w:rFonts w:eastAsia="Times New Roman"/>
                      <w:sz w:val="20"/>
                      <w:szCs w:val="20"/>
                    </w:rPr>
                  </w:pPr>
                  <w:r w:rsidRPr="0E10CCCB">
                    <w:rPr>
                      <w:rFonts w:eastAsia="Times New Roman"/>
                      <w:sz w:val="20"/>
                      <w:szCs w:val="20"/>
                    </w:rPr>
                    <w:lastRenderedPageBreak/>
                    <w:t>March 2024</w:t>
                  </w:r>
                </w:p>
              </w:tc>
              <w:tc>
                <w:tcPr>
                  <w:tcW w:w="1411" w:type="dxa"/>
                  <w:tcBorders>
                    <w:bottom w:val="single" w:sz="6" w:space="0" w:color="BBBBBB"/>
                    <w:right w:val="single" w:sz="6" w:space="0" w:color="BBBBBB"/>
                  </w:tcBorders>
                  <w:vAlign w:val="center"/>
                  <w:hideMark/>
                </w:tcPr>
                <w:p w14:paraId="18351066" w14:textId="77777777" w:rsidR="008B7002" w:rsidRDefault="008B7002" w:rsidP="008B7002">
                  <w:pPr>
                    <w:spacing w:line="288" w:lineRule="atLeast"/>
                    <w:rPr>
                      <w:rFonts w:eastAsia="Times New Roman"/>
                      <w:sz w:val="20"/>
                      <w:szCs w:val="20"/>
                    </w:rPr>
                  </w:pPr>
                  <w:r w:rsidRPr="0E10CCCB">
                    <w:rPr>
                      <w:rFonts w:eastAsia="Times New Roman"/>
                      <w:sz w:val="20"/>
                      <w:szCs w:val="20"/>
                    </w:rPr>
                    <w:t>Sign-in sheets and conference notes</w:t>
                  </w:r>
                </w:p>
              </w:tc>
            </w:tr>
            <w:tr w:rsidR="008B7002" w:rsidRPr="0080323D" w14:paraId="7876F2B8" w14:textId="77777777" w:rsidTr="009E18F7">
              <w:tc>
                <w:tcPr>
                  <w:tcW w:w="578" w:type="dxa"/>
                  <w:tcBorders>
                    <w:bottom w:val="single" w:sz="4" w:space="0" w:color="auto"/>
                    <w:right w:val="single" w:sz="6" w:space="0" w:color="BBBBBB"/>
                  </w:tcBorders>
                  <w:vAlign w:val="center"/>
                  <w:hideMark/>
                </w:tcPr>
                <w:p w14:paraId="3BE7FB2A"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8</w:t>
                  </w:r>
                </w:p>
              </w:tc>
              <w:tc>
                <w:tcPr>
                  <w:tcW w:w="2145" w:type="dxa"/>
                  <w:tcBorders>
                    <w:bottom w:val="single" w:sz="4" w:space="0" w:color="auto"/>
                    <w:right w:val="single" w:sz="6" w:space="0" w:color="BBBBBB"/>
                  </w:tcBorders>
                  <w:vAlign w:val="center"/>
                  <w:hideMark/>
                </w:tcPr>
                <w:p w14:paraId="4D9B3ED1"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Curriculum Showcase</w:t>
                  </w:r>
                </w:p>
              </w:tc>
              <w:tc>
                <w:tcPr>
                  <w:tcW w:w="1182" w:type="dxa"/>
                  <w:tcBorders>
                    <w:bottom w:val="single" w:sz="4" w:space="0" w:color="auto"/>
                    <w:right w:val="single" w:sz="6" w:space="0" w:color="BBBBBB"/>
                  </w:tcBorders>
                  <w:vAlign w:val="center"/>
                  <w:hideMark/>
                </w:tcPr>
                <w:p w14:paraId="57C5B97B"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4" w:space="0" w:color="auto"/>
                    <w:right w:val="single" w:sz="6" w:space="0" w:color="BBBBBB"/>
                  </w:tcBorders>
                  <w:vAlign w:val="center"/>
                  <w:hideMark/>
                </w:tcPr>
                <w:p w14:paraId="5769908E" w14:textId="77777777" w:rsidR="008B7002" w:rsidRPr="0034327A" w:rsidRDefault="008B7002" w:rsidP="008B7002">
                  <w:pPr>
                    <w:spacing w:before="60" w:after="0" w:line="288" w:lineRule="atLeast"/>
                    <w:rPr>
                      <w:rFonts w:eastAsia="Times New Roman"/>
                      <w:sz w:val="20"/>
                      <w:szCs w:val="20"/>
                    </w:rPr>
                  </w:pPr>
                  <w:r w:rsidRPr="0E10CCCB">
                    <w:rPr>
                      <w:rFonts w:eastAsia="Times New Roman"/>
                      <w:sz w:val="20"/>
                      <w:szCs w:val="20"/>
                    </w:rPr>
                    <w:t>Parents will be provided with content specific sessions, aligned with FL BEST standards, identifying strategies they can use at home to promote highest student achievement specific to reading, writing and math as measured by FAST gains.</w:t>
                  </w:r>
                </w:p>
              </w:tc>
              <w:tc>
                <w:tcPr>
                  <w:tcW w:w="1353" w:type="dxa"/>
                  <w:tcBorders>
                    <w:bottom w:val="single" w:sz="4" w:space="0" w:color="auto"/>
                    <w:right w:val="single" w:sz="6" w:space="0" w:color="BBBBBB"/>
                  </w:tcBorders>
                  <w:vAlign w:val="center"/>
                  <w:hideMark/>
                </w:tcPr>
                <w:p w14:paraId="07DB6E82" w14:textId="77777777" w:rsidR="008B7002" w:rsidRPr="0080323D" w:rsidRDefault="008B7002" w:rsidP="008B7002">
                  <w:pPr>
                    <w:spacing w:before="60" w:after="0" w:line="288" w:lineRule="atLeast"/>
                    <w:rPr>
                      <w:rFonts w:eastAsia="Times New Roman" w:cstheme="minorHAnsi"/>
                      <w:sz w:val="20"/>
                      <w:szCs w:val="20"/>
                    </w:rPr>
                  </w:pPr>
                  <w:r>
                    <w:rPr>
                      <w:rFonts w:eastAsia="Times New Roman" w:cstheme="minorHAnsi"/>
                      <w:sz w:val="20"/>
                      <w:szCs w:val="20"/>
                    </w:rPr>
                    <w:t>May 2024</w:t>
                  </w:r>
                </w:p>
              </w:tc>
              <w:tc>
                <w:tcPr>
                  <w:tcW w:w="1411" w:type="dxa"/>
                  <w:tcBorders>
                    <w:bottom w:val="single" w:sz="4" w:space="0" w:color="auto"/>
                    <w:right w:val="single" w:sz="6" w:space="0" w:color="BBBBBB"/>
                  </w:tcBorders>
                  <w:vAlign w:val="center"/>
                  <w:hideMark/>
                </w:tcPr>
                <w:p w14:paraId="082B1951" w14:textId="77777777" w:rsidR="008B7002" w:rsidRPr="0080323D" w:rsidRDefault="008B7002" w:rsidP="008B7002">
                  <w:pPr>
                    <w:spacing w:before="60" w:after="0" w:line="288" w:lineRule="atLeast"/>
                    <w:rPr>
                      <w:rFonts w:eastAsia="Times New Roman" w:cstheme="minorHAnsi"/>
                      <w:sz w:val="20"/>
                      <w:szCs w:val="20"/>
                    </w:rPr>
                  </w:pPr>
                  <w:r w:rsidRPr="0080323D">
                    <w:rPr>
                      <w:rFonts w:eastAsia="Times New Roman" w:cstheme="minorHAnsi"/>
                      <w:sz w:val="20"/>
                      <w:szCs w:val="20"/>
                    </w:rPr>
                    <w:t>Sign-in sheets and conference notes</w:t>
                  </w:r>
                </w:p>
              </w:tc>
            </w:tr>
          </w:tbl>
          <w:p w14:paraId="34232815" w14:textId="77777777" w:rsidR="00734F56" w:rsidRDefault="00734F56" w:rsidP="00855902">
            <w:pPr>
              <w:rPr>
                <w:sz w:val="24"/>
                <w:szCs w:val="24"/>
              </w:rPr>
            </w:pP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6AD11EF9" w14:textId="7B60CDC5" w:rsidR="002213DF" w:rsidRDefault="4DFA6352" w:rsidP="002213DF">
            <w:pPr>
              <w:rPr>
                <w:sz w:val="24"/>
                <w:szCs w:val="24"/>
              </w:rPr>
            </w:pPr>
            <w:r w:rsidRPr="7EBB3D44">
              <w:rPr>
                <w:rFonts w:ascii="Segoe UI" w:hAnsi="Segoe UI" w:cs="Segoe UI"/>
                <w:sz w:val="24"/>
                <w:szCs w:val="24"/>
              </w:rPr>
              <w:lastRenderedPageBreak/>
              <w:t xml:space="preserve">Based on the data from the </w:t>
            </w:r>
            <w:r w:rsidR="0F2D40B3" w:rsidRPr="7EBB3D44">
              <w:rPr>
                <w:rFonts w:ascii="Segoe UI" w:hAnsi="Segoe UI" w:cs="Segoe UI"/>
                <w:sz w:val="24"/>
                <w:szCs w:val="24"/>
              </w:rPr>
              <w:t>Comprehensive Needs Assessment, p</w:t>
            </w:r>
            <w:r w:rsidR="6D0FD16E" w:rsidRPr="7EBB3D44">
              <w:rPr>
                <w:rFonts w:ascii="Segoe UI" w:hAnsi="Segoe UI" w:cs="Segoe UI"/>
                <w:sz w:val="24"/>
                <w:szCs w:val="24"/>
              </w:rPr>
              <w:t xml:space="preserve">lease </w:t>
            </w:r>
            <w:r w:rsidR="0C9DE5AE" w:rsidRPr="7EBB3D44">
              <w:rPr>
                <w:rFonts w:ascii="Segoe UI" w:hAnsi="Segoe UI" w:cs="Segoe UI"/>
                <w:sz w:val="24"/>
                <w:szCs w:val="24"/>
              </w:rPr>
              <w:t>complete the</w:t>
            </w:r>
            <w:r w:rsidR="45F6FF5D" w:rsidRPr="7EBB3D44">
              <w:rPr>
                <w:rFonts w:ascii="Segoe UI" w:hAnsi="Segoe UI" w:cs="Segoe UI"/>
                <w:sz w:val="24"/>
                <w:szCs w:val="24"/>
              </w:rPr>
              <w:t xml:space="preserve"> </w:t>
            </w:r>
            <w:hyperlink r:id="rId6">
              <w:r w:rsidR="16CF7747" w:rsidRPr="7EBB3D44">
                <w:rPr>
                  <w:rStyle w:val="Hyperlink"/>
                  <w:sz w:val="26"/>
                  <w:szCs w:val="26"/>
                </w:rPr>
                <w:t>Family Engagement Planning Sheet</w:t>
              </w:r>
            </w:hyperlink>
          </w:p>
          <w:p w14:paraId="6BCC83A2" w14:textId="739E20C7" w:rsidR="002213DF" w:rsidRDefault="00F11D8F" w:rsidP="00F11D8F">
            <w:pPr>
              <w:rPr>
                <w:rFonts w:ascii="Segoe UI" w:hAnsi="Segoe UI" w:cs="Segoe UI"/>
                <w:sz w:val="24"/>
                <w:szCs w:val="24"/>
              </w:rPr>
            </w:pPr>
            <w:r w:rsidRPr="004902EC">
              <w:rPr>
                <w:rFonts w:ascii="Segoe UI" w:hAnsi="Segoe UI" w:cs="Segoe UI"/>
                <w:sz w:val="24"/>
                <w:szCs w:val="24"/>
              </w:rPr>
              <w:t xml:space="preserve">for </w:t>
            </w:r>
            <w:r w:rsidR="00905EA3" w:rsidRPr="004902EC">
              <w:rPr>
                <w:rFonts w:ascii="Segoe UI" w:hAnsi="Segoe UI" w:cs="Segoe UI"/>
                <w:sz w:val="24"/>
                <w:szCs w:val="24"/>
              </w:rPr>
              <w:t>an upcoming</w:t>
            </w:r>
            <w:r w:rsidRPr="004902EC">
              <w:rPr>
                <w:rFonts w:ascii="Segoe UI" w:hAnsi="Segoe UI" w:cs="Segoe UI"/>
                <w:sz w:val="24"/>
                <w:szCs w:val="24"/>
              </w:rPr>
              <w:t xml:space="preserve"> event</w:t>
            </w:r>
            <w:r w:rsidR="00294372" w:rsidRPr="004902EC">
              <w:rPr>
                <w:rFonts w:ascii="Segoe UI" w:hAnsi="Segoe UI" w:cs="Segoe UI"/>
                <w:sz w:val="24"/>
                <w:szCs w:val="24"/>
              </w:rPr>
              <w:t xml:space="preserve"> that will be directly tied to the </w:t>
            </w:r>
            <w:r w:rsidR="00C05ABB" w:rsidRPr="004902EC">
              <w:rPr>
                <w:rFonts w:ascii="Segoe UI" w:hAnsi="Segoe UI" w:cs="Segoe UI"/>
                <w:sz w:val="24"/>
                <w:szCs w:val="24"/>
              </w:rPr>
              <w:t>measurable outcome</w:t>
            </w:r>
            <w:r w:rsidR="00905EA3" w:rsidRPr="004902EC">
              <w:rPr>
                <w:rFonts w:ascii="Segoe UI" w:hAnsi="Segoe UI" w:cs="Segoe UI"/>
                <w:sz w:val="24"/>
                <w:szCs w:val="24"/>
              </w:rPr>
              <w:t>(</w:t>
            </w:r>
            <w:r w:rsidR="00C05ABB" w:rsidRPr="004902EC">
              <w:rPr>
                <w:rFonts w:ascii="Segoe UI" w:hAnsi="Segoe UI" w:cs="Segoe UI"/>
                <w:sz w:val="24"/>
                <w:szCs w:val="24"/>
              </w:rPr>
              <w:t>s</w:t>
            </w:r>
            <w:r w:rsidR="00905EA3" w:rsidRPr="004902EC">
              <w:rPr>
                <w:rFonts w:ascii="Segoe UI" w:hAnsi="Segoe UI" w:cs="Segoe UI"/>
                <w:sz w:val="24"/>
                <w:szCs w:val="24"/>
              </w:rPr>
              <w:t>)</w:t>
            </w:r>
            <w:r w:rsidR="00C05ABB" w:rsidRPr="004902EC">
              <w:rPr>
                <w:rFonts w:ascii="Segoe UI" w:hAnsi="Segoe UI" w:cs="Segoe UI"/>
                <w:sz w:val="24"/>
                <w:szCs w:val="24"/>
              </w:rPr>
              <w:t xml:space="preserve"> above.</w:t>
            </w:r>
          </w:p>
          <w:p w14:paraId="18FB7916" w14:textId="13A2E8E0" w:rsidR="00423654" w:rsidRPr="004902EC" w:rsidRDefault="00C05ABB" w:rsidP="00F11D8F">
            <w:pPr>
              <w:rPr>
                <w:rFonts w:ascii="Segoe UI" w:hAnsi="Segoe UI" w:cs="Segoe UI"/>
                <w:sz w:val="24"/>
                <w:szCs w:val="24"/>
              </w:rPr>
            </w:pPr>
            <w:r w:rsidRPr="004902EC">
              <w:rPr>
                <w:rFonts w:ascii="Segoe UI" w:hAnsi="Segoe UI" w:cs="Segoe UI"/>
                <w:sz w:val="24"/>
                <w:szCs w:val="24"/>
              </w:rPr>
              <w:t xml:space="preserve"> </w:t>
            </w:r>
          </w:p>
          <w:bookmarkStart w:id="1" w:name="_MON_1747649209"/>
          <w:bookmarkEnd w:id="1"/>
          <w:p w14:paraId="1864F351" w14:textId="17A5D07A" w:rsidR="00713ED5" w:rsidRDefault="00276E8C" w:rsidP="00F11D8F">
            <w:pPr>
              <w:rPr>
                <w:sz w:val="24"/>
                <w:szCs w:val="24"/>
              </w:rPr>
            </w:pPr>
            <w:r>
              <w:rPr>
                <w:sz w:val="24"/>
                <w:szCs w:val="24"/>
              </w:rPr>
              <w:object w:dxaOrig="1508" w:dyaOrig="982" w14:anchorId="4F3B93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7" o:title=""/>
                </v:shape>
                <o:OLEObject Type="Embed" ProgID="Word.Document.12" ShapeID="_x0000_i1025" DrawAspect="Icon" ObjectID="_1747657687" r:id="rId8">
                  <o:FieldCodes>\s</o:FieldCodes>
                </o:OLEObject>
              </w:object>
            </w:r>
          </w:p>
          <w:p w14:paraId="1FBF8BCA" w14:textId="149D6E32" w:rsidR="00713ED5" w:rsidRDefault="00713ED5" w:rsidP="00F11D8F">
            <w:pPr>
              <w:rPr>
                <w:sz w:val="24"/>
                <w:szCs w:val="24"/>
              </w:rPr>
            </w:pPr>
          </w:p>
          <w:p w14:paraId="0695A312" w14:textId="0D784380" w:rsidR="00E50046" w:rsidRDefault="00E50046" w:rsidP="00CF52B8">
            <w:pPr>
              <w:rPr>
                <w:b/>
                <w:bCs/>
                <w:sz w:val="28"/>
                <w:szCs w:val="28"/>
              </w:rPr>
            </w:pPr>
          </w:p>
        </w:tc>
      </w:tr>
      <w:tr w:rsidR="004E6336" w14:paraId="7D3557BE" w14:textId="77777777" w:rsidTr="7EBB3D44">
        <w:tc>
          <w:tcPr>
            <w:tcW w:w="14390" w:type="dxa"/>
          </w:tcPr>
          <w:p w14:paraId="704AB602" w14:textId="3950DD0E" w:rsidR="004E6336" w:rsidRDefault="004E6336" w:rsidP="00855902">
            <w:pPr>
              <w:rPr>
                <w:b/>
                <w:bCs/>
                <w:sz w:val="28"/>
                <w:szCs w:val="28"/>
              </w:rPr>
            </w:pPr>
            <w:r>
              <w:rPr>
                <w:b/>
                <w:bCs/>
                <w:sz w:val="28"/>
                <w:szCs w:val="28"/>
              </w:rPr>
              <w:t>Staff Professional Development related to Family Engagement</w:t>
            </w:r>
          </w:p>
        </w:tc>
      </w:tr>
      <w:tr w:rsidR="004E6336" w14:paraId="3BE233AD" w14:textId="77777777" w:rsidTr="7EBB3D44">
        <w:tc>
          <w:tcPr>
            <w:tcW w:w="14390" w:type="dxa"/>
          </w:tcPr>
          <w:p w14:paraId="6C5C4308" w14:textId="2594E6E7" w:rsidR="004E6336" w:rsidRDefault="004E6336" w:rsidP="00855902">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tbl>
            <w:tblPr>
              <w:tblW w:w="0" w:type="auto"/>
              <w:tblBorders>
                <w:top w:val="single" w:sz="6" w:space="0" w:color="BBBBBB"/>
                <w:left w:val="single" w:sz="6" w:space="0" w:color="BBBBBB"/>
                <w:bottom w:val="single" w:sz="6" w:space="0" w:color="BBBBBB"/>
                <w:right w:val="single" w:sz="6" w:space="0" w:color="BBBBBB"/>
              </w:tblBorders>
              <w:tblCellMar>
                <w:top w:w="15" w:type="dxa"/>
                <w:left w:w="15" w:type="dxa"/>
                <w:bottom w:w="15" w:type="dxa"/>
                <w:right w:w="15" w:type="dxa"/>
              </w:tblCellMar>
              <w:tblLook w:val="04A0" w:firstRow="1" w:lastRow="0" w:firstColumn="1" w:lastColumn="0" w:noHBand="0" w:noVBand="1"/>
            </w:tblPr>
            <w:tblGrid>
              <w:gridCol w:w="578"/>
              <w:gridCol w:w="1771"/>
              <w:gridCol w:w="2397"/>
              <w:gridCol w:w="4715"/>
              <w:gridCol w:w="1273"/>
              <w:gridCol w:w="3424"/>
            </w:tblGrid>
            <w:tr w:rsidR="00A3260F" w:rsidRPr="0080323D" w14:paraId="3C743688" w14:textId="77777777" w:rsidTr="009E18F7">
              <w:tc>
                <w:tcPr>
                  <w:tcW w:w="0" w:type="auto"/>
                  <w:tcBorders>
                    <w:bottom w:val="single" w:sz="6" w:space="0" w:color="BBBBBB"/>
                    <w:right w:val="single" w:sz="6" w:space="0" w:color="BBBBBB"/>
                  </w:tcBorders>
                  <w:shd w:val="clear" w:color="auto" w:fill="8FBC8B"/>
                  <w:vAlign w:val="center"/>
                  <w:hideMark/>
                </w:tcPr>
                <w:p w14:paraId="0FB7A170" w14:textId="77777777" w:rsidR="00A3260F" w:rsidRPr="0080323D" w:rsidRDefault="00A3260F" w:rsidP="00A3260F">
                  <w:pPr>
                    <w:spacing w:after="0" w:line="240" w:lineRule="auto"/>
                    <w:jc w:val="center"/>
                    <w:rPr>
                      <w:rFonts w:eastAsia="Times New Roman" w:cstheme="minorHAnsi"/>
                      <w:b/>
                      <w:bCs/>
                    </w:rPr>
                  </w:pPr>
                  <w:r>
                    <w:rPr>
                      <w:rFonts w:eastAsia="Times New Roman" w:cstheme="minorHAnsi"/>
                      <w:b/>
                      <w:bCs/>
                    </w:rPr>
                    <w:t>C</w:t>
                  </w:r>
                  <w:r w:rsidRPr="0080323D">
                    <w:rPr>
                      <w:rFonts w:eastAsia="Times New Roman" w:cstheme="minorHAnsi"/>
                      <w:b/>
                      <w:bCs/>
                    </w:rPr>
                    <w:t>ount</w:t>
                  </w:r>
                </w:p>
              </w:tc>
              <w:tc>
                <w:tcPr>
                  <w:tcW w:w="0" w:type="auto"/>
                  <w:tcBorders>
                    <w:bottom w:val="single" w:sz="6" w:space="0" w:color="BBBBBB"/>
                    <w:right w:val="single" w:sz="6" w:space="0" w:color="BBBBBB"/>
                  </w:tcBorders>
                  <w:shd w:val="clear" w:color="auto" w:fill="8FBC8B"/>
                  <w:vAlign w:val="center"/>
                  <w:hideMark/>
                </w:tcPr>
                <w:p w14:paraId="12B90096" w14:textId="77777777" w:rsidR="00A3260F" w:rsidRPr="0080323D" w:rsidRDefault="00A3260F" w:rsidP="00A3260F">
                  <w:pPr>
                    <w:spacing w:after="0" w:line="240" w:lineRule="auto"/>
                    <w:jc w:val="center"/>
                    <w:rPr>
                      <w:rFonts w:eastAsia="Times New Roman" w:cstheme="minorHAnsi"/>
                      <w:b/>
                      <w:bCs/>
                    </w:rPr>
                  </w:pPr>
                  <w:r w:rsidRPr="0080323D">
                    <w:rPr>
                      <w:rFonts w:eastAsia="Times New Roman" w:cstheme="minorHAnsi"/>
                      <w:b/>
                      <w:bCs/>
                    </w:rPr>
                    <w:t>Content and Type of Activity</w:t>
                  </w:r>
                </w:p>
              </w:tc>
              <w:tc>
                <w:tcPr>
                  <w:tcW w:w="0" w:type="auto"/>
                  <w:tcBorders>
                    <w:bottom w:val="single" w:sz="6" w:space="0" w:color="BBBBBB"/>
                    <w:right w:val="single" w:sz="6" w:space="0" w:color="BBBBBB"/>
                  </w:tcBorders>
                  <w:shd w:val="clear" w:color="auto" w:fill="8FBC8B"/>
                  <w:vAlign w:val="center"/>
                  <w:hideMark/>
                </w:tcPr>
                <w:p w14:paraId="5E582520" w14:textId="77777777" w:rsidR="00A3260F" w:rsidRPr="0080323D" w:rsidRDefault="00A3260F" w:rsidP="00A3260F">
                  <w:pPr>
                    <w:spacing w:after="0" w:line="240" w:lineRule="auto"/>
                    <w:jc w:val="center"/>
                    <w:rPr>
                      <w:rFonts w:eastAsia="Times New Roman" w:cstheme="minorHAnsi"/>
                      <w:b/>
                      <w:bCs/>
                    </w:rPr>
                  </w:pPr>
                  <w:r w:rsidRPr="0080323D">
                    <w:rPr>
                      <w:rFonts w:eastAsia="Times New Roman" w:cstheme="minorHAnsi"/>
                      <w:b/>
                      <w:bCs/>
                    </w:rPr>
                    <w:t>Person Responsible</w:t>
                  </w:r>
                </w:p>
              </w:tc>
              <w:tc>
                <w:tcPr>
                  <w:tcW w:w="0" w:type="auto"/>
                  <w:tcBorders>
                    <w:bottom w:val="single" w:sz="6" w:space="0" w:color="BBBBBB"/>
                    <w:right w:val="single" w:sz="6" w:space="0" w:color="BBBBBB"/>
                  </w:tcBorders>
                  <w:shd w:val="clear" w:color="auto" w:fill="8FBC8B"/>
                  <w:vAlign w:val="center"/>
                  <w:hideMark/>
                </w:tcPr>
                <w:p w14:paraId="76952406" w14:textId="77777777" w:rsidR="00A3260F" w:rsidRDefault="00A3260F" w:rsidP="00A3260F">
                  <w:pPr>
                    <w:spacing w:after="0" w:line="240" w:lineRule="auto"/>
                    <w:jc w:val="center"/>
                    <w:rPr>
                      <w:rFonts w:eastAsia="Times New Roman" w:cstheme="minorHAnsi"/>
                      <w:b/>
                      <w:bCs/>
                    </w:rPr>
                  </w:pPr>
                  <w:r w:rsidRPr="0080323D">
                    <w:rPr>
                      <w:rFonts w:eastAsia="Times New Roman" w:cstheme="minorHAnsi"/>
                      <w:b/>
                      <w:bCs/>
                    </w:rPr>
                    <w:t>Anticipated Impact on Student Achievement</w:t>
                  </w:r>
                </w:p>
                <w:p w14:paraId="5293ED7E" w14:textId="77777777" w:rsidR="00A3260F" w:rsidRPr="00FF5BC2" w:rsidRDefault="00A3260F" w:rsidP="00A3260F">
                  <w:pPr>
                    <w:spacing w:after="0" w:line="240" w:lineRule="auto"/>
                    <w:jc w:val="center"/>
                    <w:rPr>
                      <w:rFonts w:eastAsia="Times New Roman"/>
                      <w:sz w:val="14"/>
                      <w:szCs w:val="14"/>
                      <w:highlight w:val="yellow"/>
                    </w:rPr>
                  </w:pPr>
                  <w:r w:rsidRPr="2479ED6E">
                    <w:rPr>
                      <w:rFonts w:eastAsia="Times New Roman"/>
                      <w:sz w:val="14"/>
                      <w:szCs w:val="14"/>
                      <w:highlight w:val="yellow"/>
                    </w:rPr>
                    <w:t>How will this help staff build school/family relationships? </w:t>
                  </w:r>
                </w:p>
              </w:tc>
              <w:tc>
                <w:tcPr>
                  <w:tcW w:w="0" w:type="auto"/>
                  <w:tcBorders>
                    <w:bottom w:val="single" w:sz="6" w:space="0" w:color="BBBBBB"/>
                    <w:right w:val="single" w:sz="6" w:space="0" w:color="BBBBBB"/>
                  </w:tcBorders>
                  <w:shd w:val="clear" w:color="auto" w:fill="8FBC8B"/>
                  <w:vAlign w:val="center"/>
                  <w:hideMark/>
                </w:tcPr>
                <w:p w14:paraId="100AE998" w14:textId="77777777" w:rsidR="00A3260F" w:rsidRPr="0080323D" w:rsidRDefault="00A3260F" w:rsidP="00A3260F">
                  <w:pPr>
                    <w:spacing w:after="0" w:line="240" w:lineRule="auto"/>
                    <w:jc w:val="center"/>
                    <w:rPr>
                      <w:rFonts w:eastAsia="Times New Roman" w:cstheme="minorHAnsi"/>
                      <w:b/>
                      <w:bCs/>
                    </w:rPr>
                  </w:pPr>
                  <w:r w:rsidRPr="0080323D">
                    <w:rPr>
                      <w:rFonts w:eastAsia="Times New Roman" w:cstheme="minorHAnsi"/>
                      <w:b/>
                      <w:bCs/>
                    </w:rPr>
                    <w:t>Timeline</w:t>
                  </w:r>
                </w:p>
              </w:tc>
              <w:tc>
                <w:tcPr>
                  <w:tcW w:w="0" w:type="auto"/>
                  <w:tcBorders>
                    <w:bottom w:val="single" w:sz="6" w:space="0" w:color="BBBBBB"/>
                    <w:right w:val="single" w:sz="6" w:space="0" w:color="BBBBBB"/>
                  </w:tcBorders>
                  <w:shd w:val="clear" w:color="auto" w:fill="8FBC8B"/>
                  <w:vAlign w:val="center"/>
                  <w:hideMark/>
                </w:tcPr>
                <w:p w14:paraId="0DB03880" w14:textId="77777777" w:rsidR="00A3260F" w:rsidRPr="0080323D" w:rsidRDefault="00A3260F" w:rsidP="00A3260F">
                  <w:pPr>
                    <w:spacing w:after="0" w:line="240" w:lineRule="auto"/>
                    <w:jc w:val="center"/>
                    <w:rPr>
                      <w:rFonts w:eastAsia="Times New Roman" w:cstheme="minorHAnsi"/>
                      <w:b/>
                      <w:bCs/>
                    </w:rPr>
                  </w:pPr>
                  <w:r w:rsidRPr="0080323D">
                    <w:rPr>
                      <w:rFonts w:eastAsia="Times New Roman" w:cstheme="minorHAnsi"/>
                      <w:b/>
                      <w:bCs/>
                    </w:rPr>
                    <w:t>Evidence of Effectiveness</w:t>
                  </w:r>
                </w:p>
              </w:tc>
            </w:tr>
            <w:tr w:rsidR="00A3260F" w:rsidRPr="0080323D" w14:paraId="3E24A2DB" w14:textId="77777777" w:rsidTr="009E18F7">
              <w:tc>
                <w:tcPr>
                  <w:tcW w:w="0" w:type="auto"/>
                  <w:tcBorders>
                    <w:bottom w:val="single" w:sz="6" w:space="0" w:color="BBBBBB"/>
                    <w:right w:val="single" w:sz="6" w:space="0" w:color="BBBBBB"/>
                  </w:tcBorders>
                  <w:vAlign w:val="center"/>
                  <w:hideMark/>
                </w:tcPr>
                <w:p w14:paraId="515CC371"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1</w:t>
                  </w:r>
                </w:p>
              </w:tc>
              <w:tc>
                <w:tcPr>
                  <w:tcW w:w="0" w:type="auto"/>
                  <w:tcBorders>
                    <w:bottom w:val="single" w:sz="6" w:space="0" w:color="BBBBBB"/>
                    <w:right w:val="single" w:sz="6" w:space="0" w:color="BBBBBB"/>
                  </w:tcBorders>
                  <w:vAlign w:val="center"/>
                  <w:hideMark/>
                </w:tcPr>
                <w:p w14:paraId="6EC29D31"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Ongoing PLC</w:t>
                  </w:r>
                </w:p>
              </w:tc>
              <w:tc>
                <w:tcPr>
                  <w:tcW w:w="0" w:type="auto"/>
                  <w:tcBorders>
                    <w:bottom w:val="single" w:sz="6" w:space="0" w:color="BBBBBB"/>
                    <w:right w:val="single" w:sz="6" w:space="0" w:color="BBBBBB"/>
                  </w:tcBorders>
                  <w:vAlign w:val="center"/>
                  <w:hideMark/>
                </w:tcPr>
                <w:p w14:paraId="3B154428"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Principal, Assistant Principals, Instructional Coaches, Assistant Principals</w:t>
                  </w:r>
                </w:p>
              </w:tc>
              <w:tc>
                <w:tcPr>
                  <w:tcW w:w="0" w:type="auto"/>
                  <w:tcBorders>
                    <w:bottom w:val="single" w:sz="6" w:space="0" w:color="BBBBBB"/>
                    <w:right w:val="single" w:sz="6" w:space="0" w:color="BBBBBB"/>
                  </w:tcBorders>
                  <w:vAlign w:val="center"/>
                  <w:hideMark/>
                </w:tcPr>
                <w:p w14:paraId="39E486FA" w14:textId="77777777" w:rsidR="00A3260F" w:rsidRPr="0080323D" w:rsidRDefault="00A3260F" w:rsidP="00A3260F">
                  <w:pPr>
                    <w:spacing w:before="60" w:after="0" w:line="288" w:lineRule="atLeast"/>
                    <w:rPr>
                      <w:rFonts w:eastAsia="Times New Roman"/>
                      <w:sz w:val="20"/>
                      <w:szCs w:val="20"/>
                    </w:rPr>
                  </w:pPr>
                  <w:r w:rsidRPr="1F9C46A3">
                    <w:rPr>
                      <w:rFonts w:eastAsia="Times New Roman"/>
                      <w:sz w:val="20"/>
                      <w:szCs w:val="20"/>
                    </w:rPr>
                    <w:t>Improve the ability of staff to work effectively with parents.</w:t>
                  </w:r>
                </w:p>
              </w:tc>
              <w:tc>
                <w:tcPr>
                  <w:tcW w:w="0" w:type="auto"/>
                  <w:tcBorders>
                    <w:bottom w:val="single" w:sz="6" w:space="0" w:color="BBBBBB"/>
                    <w:right w:val="single" w:sz="6" w:space="0" w:color="BBBBBB"/>
                  </w:tcBorders>
                  <w:vAlign w:val="center"/>
                  <w:hideMark/>
                </w:tcPr>
                <w:p w14:paraId="0F1AF380"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 xml:space="preserve">August </w:t>
                  </w:r>
                  <w:r>
                    <w:rPr>
                      <w:rFonts w:eastAsia="Times New Roman" w:cstheme="minorHAnsi"/>
                      <w:sz w:val="20"/>
                      <w:szCs w:val="20"/>
                    </w:rPr>
                    <w:t>2023</w:t>
                  </w:r>
                  <w:r w:rsidRPr="0080323D">
                    <w:rPr>
                      <w:rFonts w:eastAsia="Times New Roman" w:cstheme="minorHAnsi"/>
                      <w:sz w:val="20"/>
                      <w:szCs w:val="20"/>
                    </w:rPr>
                    <w:t>- May 202</w:t>
                  </w:r>
                  <w:r>
                    <w:rPr>
                      <w:rFonts w:eastAsia="Times New Roman" w:cstheme="minorHAnsi"/>
                      <w:sz w:val="20"/>
                      <w:szCs w:val="20"/>
                    </w:rPr>
                    <w:t>4</w:t>
                  </w:r>
                </w:p>
              </w:tc>
              <w:tc>
                <w:tcPr>
                  <w:tcW w:w="0" w:type="auto"/>
                  <w:tcBorders>
                    <w:bottom w:val="single" w:sz="6" w:space="0" w:color="BBBBBB"/>
                    <w:right w:val="single" w:sz="6" w:space="0" w:color="BBBBBB"/>
                  </w:tcBorders>
                  <w:vAlign w:val="center"/>
                  <w:hideMark/>
                </w:tcPr>
                <w:p w14:paraId="17FC1E57"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Conference agenda and other appropriate documentation as required</w:t>
                  </w:r>
                </w:p>
              </w:tc>
            </w:tr>
            <w:tr w:rsidR="00A3260F" w:rsidRPr="0080323D" w14:paraId="4AE25290" w14:textId="77777777" w:rsidTr="009E18F7">
              <w:tc>
                <w:tcPr>
                  <w:tcW w:w="0" w:type="auto"/>
                  <w:tcBorders>
                    <w:bottom w:val="single" w:sz="6" w:space="0" w:color="BBBBBB"/>
                    <w:right w:val="single" w:sz="6" w:space="0" w:color="BBBBBB"/>
                  </w:tcBorders>
                  <w:vAlign w:val="center"/>
                </w:tcPr>
                <w:p w14:paraId="1E888EB1"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2</w:t>
                  </w:r>
                </w:p>
              </w:tc>
              <w:tc>
                <w:tcPr>
                  <w:tcW w:w="0" w:type="auto"/>
                  <w:tcBorders>
                    <w:bottom w:val="single" w:sz="6" w:space="0" w:color="BBBBBB"/>
                    <w:right w:val="single" w:sz="6" w:space="0" w:color="BBBBBB"/>
                  </w:tcBorders>
                  <w:vAlign w:val="center"/>
                </w:tcPr>
                <w:p w14:paraId="77D6DBB0" w14:textId="77777777" w:rsidR="00A3260F" w:rsidRPr="0034327A" w:rsidRDefault="00A3260F" w:rsidP="00A3260F">
                  <w:pPr>
                    <w:spacing w:before="60" w:after="0" w:line="288" w:lineRule="atLeast"/>
                    <w:rPr>
                      <w:rFonts w:eastAsia="Times New Roman" w:cstheme="minorHAnsi"/>
                      <w:sz w:val="20"/>
                      <w:szCs w:val="20"/>
                    </w:rPr>
                  </w:pPr>
                  <w:r>
                    <w:rPr>
                      <w:rFonts w:eastAsia="Times New Roman" w:cstheme="minorHAnsi"/>
                      <w:sz w:val="20"/>
                      <w:szCs w:val="20"/>
                    </w:rPr>
                    <w:t>Restorative Practices</w:t>
                  </w:r>
                </w:p>
              </w:tc>
              <w:tc>
                <w:tcPr>
                  <w:tcW w:w="0" w:type="auto"/>
                  <w:tcBorders>
                    <w:bottom w:val="single" w:sz="6" w:space="0" w:color="BBBBBB"/>
                    <w:right w:val="single" w:sz="6" w:space="0" w:color="BBBBBB"/>
                  </w:tcBorders>
                  <w:vAlign w:val="center"/>
                </w:tcPr>
                <w:p w14:paraId="08B6E268"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Principal, Ass</w:t>
                  </w:r>
                  <w:r>
                    <w:rPr>
                      <w:rFonts w:eastAsia="Times New Roman" w:cstheme="minorHAnsi"/>
                      <w:sz w:val="20"/>
                      <w:szCs w:val="20"/>
                    </w:rPr>
                    <w:t>istant Principals, IIRP trainer</w:t>
                  </w:r>
                </w:p>
              </w:tc>
              <w:tc>
                <w:tcPr>
                  <w:tcW w:w="0" w:type="auto"/>
                  <w:tcBorders>
                    <w:bottom w:val="single" w:sz="6" w:space="0" w:color="BBBBBB"/>
                    <w:right w:val="single" w:sz="6" w:space="0" w:color="BBBBBB"/>
                  </w:tcBorders>
                  <w:vAlign w:val="center"/>
                </w:tcPr>
                <w:p w14:paraId="6B185FCF" w14:textId="77777777" w:rsidR="00A3260F" w:rsidRPr="0034327A" w:rsidRDefault="00A3260F" w:rsidP="00A3260F">
                  <w:pPr>
                    <w:spacing w:before="60" w:after="0" w:line="288" w:lineRule="atLeast"/>
                    <w:rPr>
                      <w:rFonts w:eastAsia="Times New Roman" w:cstheme="minorHAnsi"/>
                      <w:sz w:val="20"/>
                      <w:szCs w:val="20"/>
                    </w:rPr>
                  </w:pPr>
                  <w:r>
                    <w:rPr>
                      <w:rFonts w:eastAsia="Times New Roman" w:cstheme="minorHAnsi"/>
                      <w:sz w:val="20"/>
                      <w:szCs w:val="20"/>
                    </w:rPr>
                    <w:t>Work within cross content teams to identify students’ strengths and areas of support and reach out to parents to work with them to support their children throughout the year</w:t>
                  </w:r>
                </w:p>
              </w:tc>
              <w:tc>
                <w:tcPr>
                  <w:tcW w:w="0" w:type="auto"/>
                  <w:tcBorders>
                    <w:bottom w:val="single" w:sz="6" w:space="0" w:color="BBBBBB"/>
                    <w:right w:val="single" w:sz="6" w:space="0" w:color="BBBBBB"/>
                  </w:tcBorders>
                  <w:vAlign w:val="center"/>
                </w:tcPr>
                <w:p w14:paraId="21207299"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August 2023-October 2024</w:t>
                  </w:r>
                </w:p>
              </w:tc>
              <w:tc>
                <w:tcPr>
                  <w:tcW w:w="0" w:type="auto"/>
                  <w:tcBorders>
                    <w:bottom w:val="single" w:sz="6" w:space="0" w:color="BBBBBB"/>
                    <w:right w:val="single" w:sz="6" w:space="0" w:color="BBBBBB"/>
                  </w:tcBorders>
                  <w:vAlign w:val="center"/>
                </w:tcPr>
                <w:p w14:paraId="74D92EB9"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Sign-in, Agenda, and other appropriate documentation as required.</w:t>
                  </w:r>
                </w:p>
              </w:tc>
            </w:tr>
            <w:tr w:rsidR="00A3260F" w:rsidRPr="0080323D" w14:paraId="77FB28EE" w14:textId="77777777" w:rsidTr="009E18F7">
              <w:tc>
                <w:tcPr>
                  <w:tcW w:w="0" w:type="auto"/>
                  <w:tcBorders>
                    <w:bottom w:val="single" w:sz="6" w:space="0" w:color="BBBBBB"/>
                    <w:right w:val="single" w:sz="6" w:space="0" w:color="BBBBBB"/>
                  </w:tcBorders>
                  <w:vAlign w:val="center"/>
                  <w:hideMark/>
                </w:tcPr>
                <w:p w14:paraId="678632C1"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lastRenderedPageBreak/>
                    <w:t>3</w:t>
                  </w:r>
                </w:p>
              </w:tc>
              <w:tc>
                <w:tcPr>
                  <w:tcW w:w="0" w:type="auto"/>
                  <w:tcBorders>
                    <w:bottom w:val="single" w:sz="6" w:space="0" w:color="BBBBBB"/>
                    <w:right w:val="single" w:sz="6" w:space="0" w:color="BBBBBB"/>
                  </w:tcBorders>
                  <w:vAlign w:val="center"/>
                  <w:hideMark/>
                </w:tcPr>
                <w:p w14:paraId="22560B27"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Content Specific Professional Development</w:t>
                  </w:r>
                </w:p>
              </w:tc>
              <w:tc>
                <w:tcPr>
                  <w:tcW w:w="0" w:type="auto"/>
                  <w:tcBorders>
                    <w:bottom w:val="single" w:sz="6" w:space="0" w:color="BBBBBB"/>
                    <w:right w:val="single" w:sz="6" w:space="0" w:color="BBBBBB"/>
                  </w:tcBorders>
                  <w:vAlign w:val="center"/>
                  <w:hideMark/>
                </w:tcPr>
                <w:p w14:paraId="59F6A65E"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Principal, Assistant Principals, Team Leaders, teachers</w:t>
                  </w:r>
                </w:p>
              </w:tc>
              <w:tc>
                <w:tcPr>
                  <w:tcW w:w="0" w:type="auto"/>
                  <w:tcBorders>
                    <w:bottom w:val="single" w:sz="6" w:space="0" w:color="BBBBBB"/>
                    <w:right w:val="single" w:sz="6" w:space="0" w:color="BBBBBB"/>
                  </w:tcBorders>
                  <w:vAlign w:val="center"/>
                  <w:hideMark/>
                </w:tcPr>
                <w:p w14:paraId="66593DC3"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Work within cross content teams to identify student’s strengths and areas of support and reach out to parents to work with them to support their children throughout the year</w:t>
                  </w:r>
                </w:p>
              </w:tc>
              <w:tc>
                <w:tcPr>
                  <w:tcW w:w="0" w:type="auto"/>
                  <w:tcBorders>
                    <w:bottom w:val="single" w:sz="6" w:space="0" w:color="BBBBBB"/>
                    <w:right w:val="single" w:sz="6" w:space="0" w:color="BBBBBB"/>
                  </w:tcBorders>
                  <w:vAlign w:val="center"/>
                  <w:hideMark/>
                </w:tcPr>
                <w:p w14:paraId="08A344F9"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 xml:space="preserve">August </w:t>
                  </w:r>
                  <w:r>
                    <w:rPr>
                      <w:rFonts w:eastAsia="Times New Roman" w:cstheme="minorHAnsi"/>
                      <w:sz w:val="20"/>
                      <w:szCs w:val="20"/>
                    </w:rPr>
                    <w:t>2023</w:t>
                  </w:r>
                  <w:r w:rsidRPr="0080323D">
                    <w:rPr>
                      <w:rFonts w:eastAsia="Times New Roman" w:cstheme="minorHAnsi"/>
                      <w:sz w:val="20"/>
                      <w:szCs w:val="20"/>
                    </w:rPr>
                    <w:t>- May 202</w:t>
                  </w:r>
                  <w:r>
                    <w:rPr>
                      <w:rFonts w:eastAsia="Times New Roman" w:cstheme="minorHAnsi"/>
                      <w:sz w:val="20"/>
                      <w:szCs w:val="20"/>
                    </w:rPr>
                    <w:t>4</w:t>
                  </w:r>
                </w:p>
              </w:tc>
              <w:tc>
                <w:tcPr>
                  <w:tcW w:w="0" w:type="auto"/>
                  <w:tcBorders>
                    <w:bottom w:val="single" w:sz="6" w:space="0" w:color="BBBBBB"/>
                    <w:right w:val="single" w:sz="6" w:space="0" w:color="BBBBBB"/>
                  </w:tcBorders>
                  <w:vAlign w:val="center"/>
                  <w:hideMark/>
                </w:tcPr>
                <w:p w14:paraId="7A99C3D8"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Sign-in, Agenda, and other appropriate documentation as required.</w:t>
                  </w:r>
                </w:p>
              </w:tc>
            </w:tr>
            <w:tr w:rsidR="00A3260F" w:rsidRPr="0080323D" w14:paraId="0ACEAE2C" w14:textId="77777777" w:rsidTr="009E18F7">
              <w:tc>
                <w:tcPr>
                  <w:tcW w:w="0" w:type="auto"/>
                  <w:tcBorders>
                    <w:bottom w:val="single" w:sz="6" w:space="0" w:color="BBBBBB"/>
                    <w:right w:val="single" w:sz="6" w:space="0" w:color="BBBBBB"/>
                  </w:tcBorders>
                  <w:vAlign w:val="center"/>
                  <w:hideMark/>
                </w:tcPr>
                <w:p w14:paraId="795E2F37" w14:textId="77777777" w:rsidR="00A3260F" w:rsidRPr="0080323D" w:rsidRDefault="00A3260F" w:rsidP="00A3260F">
                  <w:pPr>
                    <w:spacing w:before="60" w:after="0" w:line="288" w:lineRule="atLeast"/>
                    <w:rPr>
                      <w:rFonts w:eastAsia="Times New Roman" w:cstheme="minorHAnsi"/>
                      <w:sz w:val="20"/>
                      <w:szCs w:val="20"/>
                    </w:rPr>
                  </w:pPr>
                  <w:r>
                    <w:rPr>
                      <w:rFonts w:eastAsia="Times New Roman" w:cstheme="minorHAnsi"/>
                      <w:sz w:val="20"/>
                      <w:szCs w:val="20"/>
                    </w:rPr>
                    <w:t>4</w:t>
                  </w:r>
                </w:p>
              </w:tc>
              <w:tc>
                <w:tcPr>
                  <w:tcW w:w="0" w:type="auto"/>
                  <w:tcBorders>
                    <w:bottom w:val="single" w:sz="6" w:space="0" w:color="BBBBBB"/>
                    <w:right w:val="single" w:sz="6" w:space="0" w:color="BBBBBB"/>
                  </w:tcBorders>
                  <w:vAlign w:val="center"/>
                  <w:hideMark/>
                </w:tcPr>
                <w:p w14:paraId="2D463B74"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SAC</w:t>
                  </w:r>
                </w:p>
              </w:tc>
              <w:tc>
                <w:tcPr>
                  <w:tcW w:w="0" w:type="auto"/>
                  <w:tcBorders>
                    <w:bottom w:val="single" w:sz="6" w:space="0" w:color="BBBBBB"/>
                    <w:right w:val="single" w:sz="6" w:space="0" w:color="BBBBBB"/>
                  </w:tcBorders>
                  <w:vAlign w:val="center"/>
                  <w:hideMark/>
                </w:tcPr>
                <w:p w14:paraId="7A63AF52"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Principal</w:t>
                  </w:r>
                </w:p>
              </w:tc>
              <w:tc>
                <w:tcPr>
                  <w:tcW w:w="0" w:type="auto"/>
                  <w:tcBorders>
                    <w:bottom w:val="single" w:sz="6" w:space="0" w:color="BBBBBB"/>
                    <w:right w:val="single" w:sz="6" w:space="0" w:color="BBBBBB"/>
                  </w:tcBorders>
                  <w:vAlign w:val="center"/>
                  <w:hideMark/>
                </w:tcPr>
                <w:p w14:paraId="5D49E95A"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Provide background knowledge on student population, collaborate on school wide routines and processes</w:t>
                  </w:r>
                </w:p>
              </w:tc>
              <w:tc>
                <w:tcPr>
                  <w:tcW w:w="0" w:type="auto"/>
                  <w:tcBorders>
                    <w:bottom w:val="single" w:sz="6" w:space="0" w:color="BBBBBB"/>
                    <w:right w:val="single" w:sz="6" w:space="0" w:color="BBBBBB"/>
                  </w:tcBorders>
                  <w:vAlign w:val="center"/>
                  <w:hideMark/>
                </w:tcPr>
                <w:p w14:paraId="778A189A"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 xml:space="preserve">September </w:t>
                  </w:r>
                  <w:r>
                    <w:rPr>
                      <w:rFonts w:eastAsia="Times New Roman" w:cstheme="minorHAnsi"/>
                      <w:sz w:val="20"/>
                      <w:szCs w:val="20"/>
                    </w:rPr>
                    <w:t>2023</w:t>
                  </w:r>
                </w:p>
              </w:tc>
              <w:tc>
                <w:tcPr>
                  <w:tcW w:w="0" w:type="auto"/>
                  <w:tcBorders>
                    <w:bottom w:val="single" w:sz="6" w:space="0" w:color="BBBBBB"/>
                    <w:right w:val="single" w:sz="6" w:space="0" w:color="BBBBBB"/>
                  </w:tcBorders>
                  <w:vAlign w:val="center"/>
                  <w:hideMark/>
                </w:tcPr>
                <w:p w14:paraId="07DED644" w14:textId="77777777" w:rsidR="00A3260F" w:rsidRPr="0080323D" w:rsidRDefault="00A3260F" w:rsidP="00A3260F">
                  <w:pPr>
                    <w:spacing w:before="60" w:after="0" w:line="288" w:lineRule="atLeast"/>
                    <w:rPr>
                      <w:rFonts w:eastAsia="Times New Roman" w:cstheme="minorHAnsi"/>
                      <w:sz w:val="20"/>
                      <w:szCs w:val="20"/>
                    </w:rPr>
                  </w:pPr>
                  <w:r w:rsidRPr="0080323D">
                    <w:rPr>
                      <w:rFonts w:eastAsia="Times New Roman" w:cstheme="minorHAnsi"/>
                      <w:sz w:val="20"/>
                      <w:szCs w:val="20"/>
                    </w:rPr>
                    <w:t>Teacher/Parent/Administration observations and meeting</w:t>
                  </w:r>
                </w:p>
              </w:tc>
            </w:tr>
          </w:tbl>
          <w:p w14:paraId="5C6AFEA3" w14:textId="77777777" w:rsidR="00A3260F" w:rsidRDefault="00A3260F" w:rsidP="00855902">
            <w:pPr>
              <w:rPr>
                <w:sz w:val="24"/>
                <w:szCs w:val="24"/>
              </w:rPr>
            </w:pP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p>
          <w:p w14:paraId="06C8EFD7" w14:textId="65A5C04D" w:rsidR="0084667C" w:rsidRDefault="0084667C" w:rsidP="00855902">
            <w:pPr>
              <w:rPr>
                <w:rStyle w:val="cf01"/>
                <w:sz w:val="24"/>
                <w:szCs w:val="24"/>
              </w:rPr>
            </w:pPr>
          </w:p>
          <w:p w14:paraId="48169758" w14:textId="28F41298" w:rsidR="007F583D" w:rsidRPr="003E65EE" w:rsidRDefault="00995D8F" w:rsidP="00855902">
            <w:pPr>
              <w:rPr>
                <w:rFonts w:ascii="Segoe UI" w:hAnsi="Segoe UI" w:cs="Segoe UI"/>
                <w:sz w:val="24"/>
                <w:szCs w:val="24"/>
              </w:rPr>
            </w:pPr>
            <w:r>
              <w:rPr>
                <w:rStyle w:val="cf01"/>
                <w:sz w:val="24"/>
                <w:szCs w:val="24"/>
              </w:rPr>
              <w:t xml:space="preserve">By utilizing the professional development </w:t>
            </w:r>
            <w:r w:rsidR="00251D9F">
              <w:rPr>
                <w:rStyle w:val="cf01"/>
                <w:sz w:val="24"/>
                <w:szCs w:val="24"/>
              </w:rPr>
              <w:t>focused on communicating with families as equal part</w:t>
            </w:r>
            <w:r w:rsidR="00DD2263">
              <w:rPr>
                <w:rStyle w:val="cf01"/>
                <w:sz w:val="24"/>
                <w:szCs w:val="24"/>
              </w:rPr>
              <w:t>ner</w:t>
            </w:r>
            <w:r w:rsidR="00670C72">
              <w:rPr>
                <w:rStyle w:val="cf01"/>
                <w:sz w:val="24"/>
                <w:szCs w:val="24"/>
              </w:rPr>
              <w:t>s</w:t>
            </w:r>
            <w:r w:rsidR="00DD2263">
              <w:rPr>
                <w:rStyle w:val="cf01"/>
                <w:sz w:val="24"/>
                <w:szCs w:val="24"/>
              </w:rPr>
              <w:t xml:space="preserve"> when planning and implementing family engagement events with an academic focus</w:t>
            </w:r>
            <w:r w:rsidR="00670C72">
              <w:rPr>
                <w:rStyle w:val="cf01"/>
                <w:sz w:val="24"/>
                <w:szCs w:val="24"/>
              </w:rPr>
              <w:t xml:space="preserve">, </w:t>
            </w:r>
            <w:r w:rsidR="003E65EE">
              <w:rPr>
                <w:rStyle w:val="cf01"/>
                <w:sz w:val="24"/>
                <w:szCs w:val="24"/>
              </w:rPr>
              <w:t>students will be successful at meeting and exceeding academic goals.</w:t>
            </w: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C642B1">
        <w:trPr>
          <w:trHeight w:val="1520"/>
        </w:trPr>
        <w:tc>
          <w:tcPr>
            <w:tcW w:w="14616" w:type="dxa"/>
          </w:tcPr>
          <w:p w14:paraId="3D831D32" w14:textId="77777777" w:rsidR="00572FD3" w:rsidRDefault="00782418" w:rsidP="00782418">
            <w:r w:rsidRPr="004902EC">
              <w:rPr>
                <w:rFonts w:ascii="Segoe UI" w:hAnsi="Segoe UI" w:cs="Segoe UI"/>
                <w:sz w:val="24"/>
                <w:szCs w:val="24"/>
              </w:rPr>
              <w:t>How will you get recorded feedback from parents about the meeting?</w:t>
            </w:r>
            <w:r w:rsidR="00572FD3">
              <w:rPr>
                <w:rFonts w:ascii="Segoe UI" w:hAnsi="Segoe UI" w:cs="Segoe UI"/>
                <w:sz w:val="24"/>
                <w:szCs w:val="24"/>
              </w:rPr>
              <w:t xml:space="preserve"> </w:t>
            </w:r>
            <w:r w:rsidR="00572FD3" w:rsidRPr="00572FD3">
              <w:rPr>
                <w:rFonts w:ascii="Segoe UI" w:hAnsi="Segoe UI" w:cs="Segoe UI"/>
                <w:sz w:val="24"/>
                <w:szCs w:val="24"/>
              </w:rPr>
              <w:t>Paper and electronic surveys.</w:t>
            </w:r>
          </w:p>
          <w:p w14:paraId="0C057671" w14:textId="3529ADC1" w:rsidR="00782418" w:rsidRPr="004902EC" w:rsidRDefault="006E37AC" w:rsidP="00782418">
            <w:pPr>
              <w:rPr>
                <w:rFonts w:ascii="Segoe UI" w:hAnsi="Segoe UI" w:cs="Segoe UI"/>
                <w:b/>
                <w:bCs/>
                <w:sz w:val="24"/>
                <w:szCs w:val="24"/>
              </w:rPr>
            </w:pPr>
            <w:r w:rsidRPr="004902EC">
              <w:rPr>
                <w:rFonts w:ascii="Segoe UI" w:hAnsi="Segoe UI" w:cs="Segoe UI"/>
                <w:sz w:val="24"/>
                <w:szCs w:val="24"/>
              </w:rPr>
              <w:t>How will the recorded feedback be used to inform future events?</w:t>
            </w:r>
            <w:r w:rsidR="00C02F59">
              <w:rPr>
                <w:rFonts w:ascii="Segoe UI" w:hAnsi="Segoe UI" w:cs="Segoe UI"/>
                <w:sz w:val="24"/>
                <w:szCs w:val="24"/>
              </w:rPr>
              <w:t xml:space="preserve">  Revisions and adjustments will be made to future events based on parent feedback.</w:t>
            </w:r>
          </w:p>
          <w:p w14:paraId="415E7BAE" w14:textId="11867C92" w:rsidR="00782418" w:rsidRDefault="00102082" w:rsidP="00782418">
            <w:pPr>
              <w:rPr>
                <w:rFonts w:ascii="Segoe UI" w:hAnsi="Segoe UI" w:cs="Segoe UI"/>
                <w:sz w:val="24"/>
                <w:szCs w:val="24"/>
              </w:rPr>
            </w:pPr>
            <w:r>
              <w:rPr>
                <w:rFonts w:ascii="Segoe UI" w:hAnsi="Segoe UI" w:cs="Segoe UI"/>
                <w:sz w:val="24"/>
                <w:szCs w:val="24"/>
              </w:rPr>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4D93C04E" w14:textId="77777777" w:rsidR="00C642B1" w:rsidRPr="004902EC" w:rsidRDefault="00C642B1" w:rsidP="00C642B1">
            <w:pPr>
              <w:rPr>
                <w:rFonts w:ascii="Segoe UI" w:hAnsi="Segoe UI" w:cs="Segoe UI"/>
                <w:b/>
                <w:bCs/>
                <w:sz w:val="24"/>
                <w:szCs w:val="24"/>
              </w:rPr>
            </w:pPr>
            <w:r w:rsidRPr="004902EC">
              <w:rPr>
                <w:rFonts w:ascii="Segoe UI" w:hAnsi="Segoe UI" w:cs="Segoe UI"/>
                <w:sz w:val="24"/>
                <w:szCs w:val="24"/>
              </w:rPr>
              <w:t xml:space="preserve">How will you get the information home to parents </w:t>
            </w:r>
            <w:r>
              <w:rPr>
                <w:rFonts w:ascii="Segoe UI" w:hAnsi="Segoe UI" w:cs="Segoe UI"/>
                <w:sz w:val="24"/>
                <w:szCs w:val="24"/>
              </w:rPr>
              <w:t xml:space="preserve">using various modalities </w:t>
            </w:r>
            <w:r w:rsidRPr="004902EC">
              <w:rPr>
                <w:rFonts w:ascii="Segoe UI" w:hAnsi="Segoe UI" w:cs="Segoe UI"/>
                <w:sz w:val="24"/>
                <w:szCs w:val="24"/>
              </w:rPr>
              <w:t>who do not attend?</w:t>
            </w:r>
          </w:p>
          <w:p w14:paraId="6F65B3D8" w14:textId="77777777" w:rsidR="00C642B1" w:rsidRDefault="00C642B1" w:rsidP="00782418">
            <w:pPr>
              <w:rPr>
                <w:rFonts w:ascii="Segoe UI" w:hAnsi="Segoe UI" w:cs="Segoe UI"/>
                <w:sz w:val="24"/>
                <w:szCs w:val="24"/>
              </w:rPr>
            </w:pPr>
          </w:p>
          <w:tbl>
            <w:tblPr>
              <w:tblW w:w="0" w:type="auto"/>
              <w:tblBorders>
                <w:top w:val="single" w:sz="6" w:space="0" w:color="BBBBBB"/>
                <w:left w:val="single" w:sz="6" w:space="0" w:color="BBBBBB"/>
                <w:bottom w:val="single" w:sz="6" w:space="0" w:color="BBBBBB"/>
                <w:right w:val="single" w:sz="6" w:space="0" w:color="BBBBBB"/>
              </w:tblBorders>
              <w:tblCellMar>
                <w:top w:w="15" w:type="dxa"/>
                <w:left w:w="15" w:type="dxa"/>
                <w:bottom w:w="15" w:type="dxa"/>
                <w:right w:w="15" w:type="dxa"/>
              </w:tblCellMar>
              <w:tblLook w:val="04A0" w:firstRow="1" w:lastRow="0" w:firstColumn="1" w:lastColumn="0" w:noHBand="0" w:noVBand="1"/>
            </w:tblPr>
            <w:tblGrid>
              <w:gridCol w:w="578"/>
              <w:gridCol w:w="4997"/>
              <w:gridCol w:w="8583"/>
            </w:tblGrid>
            <w:tr w:rsidR="00C642B1" w:rsidRPr="0080323D" w14:paraId="1D528B14" w14:textId="77777777" w:rsidTr="009E18F7">
              <w:tc>
                <w:tcPr>
                  <w:tcW w:w="0" w:type="auto"/>
                  <w:tcBorders>
                    <w:bottom w:val="single" w:sz="6" w:space="0" w:color="BBBBBB"/>
                    <w:right w:val="single" w:sz="6" w:space="0" w:color="BBBBBB"/>
                  </w:tcBorders>
                  <w:shd w:val="clear" w:color="auto" w:fill="8FBC8B"/>
                  <w:vAlign w:val="center"/>
                  <w:hideMark/>
                </w:tcPr>
                <w:p w14:paraId="4517046E" w14:textId="77777777" w:rsidR="00C642B1" w:rsidRPr="0080323D" w:rsidRDefault="00C642B1" w:rsidP="00C642B1">
                  <w:pPr>
                    <w:spacing w:after="0" w:line="240" w:lineRule="auto"/>
                    <w:jc w:val="center"/>
                    <w:rPr>
                      <w:rFonts w:eastAsia="Times New Roman" w:cstheme="minorHAnsi"/>
                      <w:b/>
                      <w:bCs/>
                    </w:rPr>
                  </w:pPr>
                  <w:r>
                    <w:rPr>
                      <w:rFonts w:eastAsia="Times New Roman" w:cstheme="minorHAnsi"/>
                      <w:b/>
                      <w:bCs/>
                    </w:rPr>
                    <w:t>C</w:t>
                  </w:r>
                  <w:r w:rsidRPr="0080323D">
                    <w:rPr>
                      <w:rFonts w:eastAsia="Times New Roman" w:cstheme="minorHAnsi"/>
                      <w:b/>
                      <w:bCs/>
                    </w:rPr>
                    <w:t>ount</w:t>
                  </w:r>
                </w:p>
              </w:tc>
              <w:tc>
                <w:tcPr>
                  <w:tcW w:w="0" w:type="auto"/>
                  <w:tcBorders>
                    <w:bottom w:val="single" w:sz="6" w:space="0" w:color="BBBBBB"/>
                    <w:right w:val="single" w:sz="6" w:space="0" w:color="BBBBBB"/>
                  </w:tcBorders>
                  <w:shd w:val="clear" w:color="auto" w:fill="8FBC8B"/>
                  <w:vAlign w:val="center"/>
                  <w:hideMark/>
                </w:tcPr>
                <w:p w14:paraId="1F11BC9D" w14:textId="77777777" w:rsidR="00C642B1" w:rsidRPr="0080323D" w:rsidRDefault="00C642B1" w:rsidP="00C642B1">
                  <w:pPr>
                    <w:spacing w:after="0" w:line="240" w:lineRule="auto"/>
                    <w:jc w:val="center"/>
                    <w:rPr>
                      <w:rFonts w:eastAsia="Times New Roman" w:cstheme="minorHAnsi"/>
                      <w:b/>
                      <w:bCs/>
                    </w:rPr>
                  </w:pPr>
                  <w:r w:rsidRPr="0080323D">
                    <w:rPr>
                      <w:rFonts w:eastAsia="Times New Roman" w:cstheme="minorHAnsi"/>
                      <w:b/>
                      <w:bCs/>
                    </w:rPr>
                    <w:t>Barrier (Including the Specific Subgroup)</w:t>
                  </w:r>
                </w:p>
              </w:tc>
              <w:tc>
                <w:tcPr>
                  <w:tcW w:w="0" w:type="auto"/>
                  <w:tcBorders>
                    <w:bottom w:val="single" w:sz="6" w:space="0" w:color="BBBBBB"/>
                    <w:right w:val="single" w:sz="6" w:space="0" w:color="BBBBBB"/>
                  </w:tcBorders>
                  <w:shd w:val="clear" w:color="auto" w:fill="8FBC8B"/>
                  <w:vAlign w:val="center"/>
                  <w:hideMark/>
                </w:tcPr>
                <w:p w14:paraId="067DA5E9" w14:textId="77777777" w:rsidR="00C642B1" w:rsidRPr="0080323D" w:rsidRDefault="00C642B1" w:rsidP="00C642B1">
                  <w:pPr>
                    <w:spacing w:after="0" w:line="240" w:lineRule="auto"/>
                    <w:jc w:val="center"/>
                    <w:rPr>
                      <w:rFonts w:eastAsia="Times New Roman" w:cstheme="minorHAnsi"/>
                      <w:b/>
                      <w:bCs/>
                    </w:rPr>
                  </w:pPr>
                  <w:r w:rsidRPr="0080323D">
                    <w:rPr>
                      <w:rFonts w:eastAsia="Times New Roman" w:cstheme="minorHAnsi"/>
                      <w:b/>
                      <w:bCs/>
                    </w:rPr>
                    <w:t>Steps the School will Take to Overcome</w:t>
                  </w:r>
                </w:p>
              </w:tc>
            </w:tr>
            <w:tr w:rsidR="00C642B1" w:rsidRPr="0080323D" w14:paraId="3DC34929" w14:textId="77777777" w:rsidTr="009E18F7">
              <w:tc>
                <w:tcPr>
                  <w:tcW w:w="0" w:type="auto"/>
                  <w:tcBorders>
                    <w:bottom w:val="single" w:sz="6" w:space="0" w:color="BBBBBB"/>
                    <w:right w:val="single" w:sz="6" w:space="0" w:color="BBBBBB"/>
                  </w:tcBorders>
                  <w:vAlign w:val="center"/>
                  <w:hideMark/>
                </w:tcPr>
                <w:p w14:paraId="02AE30EC"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t>1</w:t>
                  </w:r>
                </w:p>
              </w:tc>
              <w:tc>
                <w:tcPr>
                  <w:tcW w:w="0" w:type="auto"/>
                  <w:tcBorders>
                    <w:bottom w:val="single" w:sz="6" w:space="0" w:color="BBBBBB"/>
                    <w:right w:val="single" w:sz="6" w:space="0" w:color="BBBBBB"/>
                  </w:tcBorders>
                  <w:vAlign w:val="center"/>
                  <w:hideMark/>
                </w:tcPr>
                <w:p w14:paraId="6F97791E" w14:textId="77777777" w:rsidR="00C642B1" w:rsidRPr="0080323D" w:rsidRDefault="00C642B1" w:rsidP="00C642B1">
                  <w:pPr>
                    <w:spacing w:before="60" w:after="0" w:line="288" w:lineRule="atLeast"/>
                    <w:rPr>
                      <w:rFonts w:eastAsia="Times New Roman"/>
                    </w:rPr>
                  </w:pPr>
                  <w:r w:rsidRPr="2E3FB693">
                    <w:rPr>
                      <w:rFonts w:eastAsia="Times New Roman"/>
                    </w:rPr>
                    <w:t>Lack of parent involvement at Title I Nights (African American, Hispanic, Micronesian, economically disadvantaged)</w:t>
                  </w:r>
                </w:p>
              </w:tc>
              <w:tc>
                <w:tcPr>
                  <w:tcW w:w="0" w:type="auto"/>
                  <w:tcBorders>
                    <w:bottom w:val="single" w:sz="6" w:space="0" w:color="BBBBBB"/>
                    <w:right w:val="single" w:sz="6" w:space="0" w:color="BBBBBB"/>
                  </w:tcBorders>
                  <w:vAlign w:val="center"/>
                  <w:hideMark/>
                </w:tcPr>
                <w:p w14:paraId="210E5443" w14:textId="77777777" w:rsidR="00C642B1" w:rsidRPr="0080323D" w:rsidRDefault="00C642B1" w:rsidP="00C642B1">
                  <w:pPr>
                    <w:spacing w:before="60" w:after="0"/>
                    <w:rPr>
                      <w:rFonts w:eastAsia="Times New Roman"/>
                    </w:rPr>
                  </w:pPr>
                  <w:r w:rsidRPr="2E3FB693">
                    <w:rPr>
                      <w:rFonts w:eastAsia="Times New Roman"/>
                    </w:rPr>
                    <w:t xml:space="preserve">A recorded meeting and/or PowerPoint slides sent out to parents unable to attend (for the Title I meeting). For families who cannot participate in the entire event, a recording of book readings will be accessible to families. Upon request, any corresponding materials will be sent home. </w:t>
                  </w:r>
                </w:p>
              </w:tc>
            </w:tr>
            <w:tr w:rsidR="00C642B1" w:rsidRPr="0080323D" w14:paraId="606A937D" w14:textId="77777777" w:rsidTr="009E18F7">
              <w:tc>
                <w:tcPr>
                  <w:tcW w:w="0" w:type="auto"/>
                  <w:tcBorders>
                    <w:bottom w:val="single" w:sz="6" w:space="0" w:color="BBBBBB"/>
                    <w:right w:val="single" w:sz="6" w:space="0" w:color="BBBBBB"/>
                  </w:tcBorders>
                  <w:vAlign w:val="center"/>
                  <w:hideMark/>
                </w:tcPr>
                <w:p w14:paraId="07DA73ED"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t>2</w:t>
                  </w:r>
                </w:p>
              </w:tc>
              <w:tc>
                <w:tcPr>
                  <w:tcW w:w="0" w:type="auto"/>
                  <w:tcBorders>
                    <w:bottom w:val="single" w:sz="6" w:space="0" w:color="BBBBBB"/>
                    <w:right w:val="single" w:sz="6" w:space="0" w:color="BBBBBB"/>
                  </w:tcBorders>
                  <w:vAlign w:val="center"/>
                  <w:hideMark/>
                </w:tcPr>
                <w:p w14:paraId="629E1041" w14:textId="77777777" w:rsidR="00C642B1" w:rsidRPr="0080323D" w:rsidRDefault="00C642B1" w:rsidP="00C642B1">
                  <w:pPr>
                    <w:spacing w:before="60" w:after="0" w:line="288" w:lineRule="atLeast"/>
                    <w:rPr>
                      <w:rFonts w:eastAsia="Times New Roman"/>
                    </w:rPr>
                  </w:pPr>
                  <w:r w:rsidRPr="2E3FB693">
                    <w:rPr>
                      <w:rFonts w:eastAsia="Times New Roman"/>
                    </w:rPr>
                    <w:t>Unable to contact parents/multiple calls from several teachers in one day (African American, Hispanic, Micronesian, economically disadvantaged)</w:t>
                  </w:r>
                </w:p>
              </w:tc>
              <w:tc>
                <w:tcPr>
                  <w:tcW w:w="0" w:type="auto"/>
                  <w:tcBorders>
                    <w:bottom w:val="single" w:sz="6" w:space="0" w:color="BBBBBB"/>
                    <w:right w:val="single" w:sz="6" w:space="0" w:color="BBBBBB"/>
                  </w:tcBorders>
                  <w:vAlign w:val="center"/>
                  <w:hideMark/>
                </w:tcPr>
                <w:p w14:paraId="64E2808D"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t>Structured cross content teams with time built in to work with parents through parent calls, emails and conferences</w:t>
                  </w:r>
                </w:p>
              </w:tc>
            </w:tr>
            <w:tr w:rsidR="00C642B1" w:rsidRPr="0080323D" w14:paraId="099B58ED" w14:textId="77777777" w:rsidTr="009E18F7">
              <w:tc>
                <w:tcPr>
                  <w:tcW w:w="0" w:type="auto"/>
                  <w:tcBorders>
                    <w:bottom w:val="single" w:sz="4" w:space="0" w:color="auto"/>
                    <w:right w:val="single" w:sz="6" w:space="0" w:color="BBBBBB"/>
                  </w:tcBorders>
                  <w:vAlign w:val="center"/>
                  <w:hideMark/>
                </w:tcPr>
                <w:p w14:paraId="73A8FC52"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lastRenderedPageBreak/>
                    <w:t>3</w:t>
                  </w:r>
                </w:p>
              </w:tc>
              <w:tc>
                <w:tcPr>
                  <w:tcW w:w="0" w:type="auto"/>
                  <w:tcBorders>
                    <w:bottom w:val="single" w:sz="4" w:space="0" w:color="auto"/>
                    <w:right w:val="single" w:sz="6" w:space="0" w:color="BBBBBB"/>
                  </w:tcBorders>
                  <w:vAlign w:val="center"/>
                  <w:hideMark/>
                </w:tcPr>
                <w:p w14:paraId="34E4D4CB"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t>Parents unable to get information on what is happening in their child’s classes (economically disadvantage)</w:t>
                  </w:r>
                </w:p>
              </w:tc>
              <w:tc>
                <w:tcPr>
                  <w:tcW w:w="0" w:type="auto"/>
                  <w:tcBorders>
                    <w:bottom w:val="single" w:sz="4" w:space="0" w:color="auto"/>
                    <w:right w:val="single" w:sz="6" w:space="0" w:color="BBBBBB"/>
                  </w:tcBorders>
                  <w:vAlign w:val="center"/>
                  <w:hideMark/>
                </w:tcPr>
                <w:p w14:paraId="49C44517" w14:textId="77777777" w:rsidR="00C642B1" w:rsidRPr="0080323D" w:rsidRDefault="00C642B1" w:rsidP="00C642B1">
                  <w:pPr>
                    <w:spacing w:before="60" w:after="0" w:line="288" w:lineRule="atLeast"/>
                    <w:rPr>
                      <w:rFonts w:eastAsia="Times New Roman" w:cstheme="minorHAnsi"/>
                    </w:rPr>
                  </w:pPr>
                  <w:r w:rsidRPr="0080323D">
                    <w:rPr>
                      <w:rFonts w:eastAsia="Times New Roman" w:cstheme="minorHAnsi"/>
                    </w:rPr>
                    <w:t>Cross content team send home quarterly newsletters with information on class content, testing, field trips and other relevant information. Use the school messenger system to contact parents via the phone.</w:t>
                  </w:r>
                </w:p>
              </w:tc>
            </w:tr>
          </w:tbl>
          <w:p w14:paraId="390EC8B4" w14:textId="2B5CA151" w:rsidR="002861E0" w:rsidRDefault="002861E0" w:rsidP="002E39ED">
            <w:pPr>
              <w:rPr>
                <w:b/>
                <w:bCs/>
                <w:sz w:val="28"/>
                <w:szCs w:val="28"/>
              </w:rPr>
            </w:pPr>
          </w:p>
        </w:tc>
      </w:tr>
    </w:tbl>
    <w:p w14:paraId="08C8B561" w14:textId="497C42CF" w:rsidR="00324FF2" w:rsidRDefault="00324FF2" w:rsidP="00962E22">
      <w:pPr>
        <w:rPr>
          <w:b/>
          <w:bCs/>
          <w:sz w:val="28"/>
          <w:szCs w:val="28"/>
        </w:rPr>
      </w:pPr>
    </w:p>
    <w:p w14:paraId="6CACF01F" w14:textId="77777777" w:rsidR="00BA2D70" w:rsidRDefault="00BA2D70" w:rsidP="00962E22">
      <w:pPr>
        <w:rPr>
          <w:b/>
          <w:bCs/>
          <w:sz w:val="28"/>
          <w:szCs w:val="28"/>
        </w:rPr>
      </w:pPr>
    </w:p>
    <w:p w14:paraId="5550AAD1" w14:textId="454C3FF7" w:rsidR="00137F17" w:rsidRDefault="00137F17" w:rsidP="00962E22">
      <w:pPr>
        <w:rPr>
          <w:b/>
          <w:bCs/>
          <w:sz w:val="28"/>
          <w:szCs w:val="28"/>
        </w:rPr>
      </w:pPr>
    </w:p>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14:paraId="7565524E" w14:textId="77777777">
        <w:tc>
          <w:tcPr>
            <w:tcW w:w="14390" w:type="dxa"/>
          </w:tcPr>
          <w:p w14:paraId="3B97089A" w14:textId="2E0423B1" w:rsidR="00962E22" w:rsidRDefault="00302006">
            <w:pPr>
              <w:rPr>
                <w:b/>
                <w:bCs/>
                <w:sz w:val="28"/>
                <w:szCs w:val="28"/>
              </w:rPr>
            </w:pPr>
            <w:r>
              <w:rPr>
                <w:rFonts w:eastAsia="Times New Roman" w:cstheme="minorHAnsi"/>
              </w:rPr>
              <w:t>San Jose Elementary</w:t>
            </w:r>
            <w:r w:rsidRPr="0080323D">
              <w:rPr>
                <w:rFonts w:eastAsia="Times New Roman" w:cstheme="minorHAnsi"/>
              </w:rPr>
              <w:t xml:space="preserve"> School will provide information to parents regarding Title I programs in a timely manner using various methods of communication including meetings, letters home, the school messenger, email and the school website. At the Back-2-School Knight and </w:t>
            </w:r>
            <w:r w:rsidRPr="0060724E">
              <w:rPr>
                <w:rFonts w:eastAsia="Times New Roman" w:cstheme="minorHAnsi"/>
                <w:b/>
                <w:bCs/>
              </w:rPr>
              <w:t>stand-alone Annual Title I Meeting</w:t>
            </w:r>
            <w:r w:rsidRPr="0080323D">
              <w:rPr>
                <w:rFonts w:eastAsia="Times New Roman" w:cstheme="minorHAnsi"/>
              </w:rPr>
              <w:t xml:space="preserve">, information about Title I programs, curriculum, and academic assessments will be shared in general meetings. Teachers will maintain sign-in sheets and provide a copy to the Title I coordinator who will also maintain documentation on the dissemination of information, distribution methods, and timelines. Parents will be </w:t>
            </w:r>
            <w:r w:rsidR="00FB1FA7" w:rsidRPr="0080323D">
              <w:rPr>
                <w:rFonts w:eastAsia="Times New Roman" w:cstheme="minorHAnsi"/>
              </w:rPr>
              <w:t>providing</w:t>
            </w:r>
            <w:r w:rsidRPr="0080323D">
              <w:rPr>
                <w:rFonts w:eastAsia="Times New Roman" w:cstheme="minorHAnsi"/>
              </w:rPr>
              <w:t xml:space="preserve"> a response form to complete to provide input or to ask questions. The principal will respond by email to all questions left. If a parent is unsatisfied with the school-wide program plan under Section 1114 (b)(2), they will be asked to provide their comments to the </w:t>
            </w:r>
            <w:r w:rsidR="00FB1FA7" w:rsidRPr="0080323D">
              <w:rPr>
                <w:rFonts w:eastAsia="Times New Roman" w:cstheme="minorHAnsi"/>
              </w:rPr>
              <w:t>principal</w:t>
            </w:r>
            <w:r w:rsidRPr="0080323D">
              <w:rPr>
                <w:rFonts w:eastAsia="Times New Roman" w:cstheme="minorHAnsi"/>
              </w:rPr>
              <w:t xml:space="preserve"> who will then provide the comments to the Title I office. Up-to-date information will also be kept at the "Parent Station" located in the front office for parent convenience.</w:t>
            </w:r>
          </w:p>
          <w:p w14:paraId="2FDE1200" w14:textId="77777777" w:rsidR="00962E22" w:rsidRDefault="00962E22">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Flexible Parent Meeting</w:t>
            </w:r>
          </w:p>
        </w:tc>
      </w:tr>
      <w:tr w:rsidR="00297DBC" w14:paraId="2953E67C" w14:textId="77777777" w:rsidTr="00297DBC">
        <w:trPr>
          <w:trHeight w:val="782"/>
        </w:trPr>
        <w:tc>
          <w:tcPr>
            <w:tcW w:w="14390" w:type="dxa"/>
          </w:tcPr>
          <w:p w14:paraId="59C302EB" w14:textId="5A1CE762" w:rsidR="00297DBC" w:rsidRPr="00297DBC" w:rsidRDefault="00297DBC">
            <w:pPr>
              <w:rPr>
                <w:b/>
                <w:bCs/>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tc>
      </w:tr>
      <w:tr w:rsidR="00297DBC" w14:paraId="12F22A1A" w14:textId="77777777" w:rsidTr="00297DBC">
        <w:tc>
          <w:tcPr>
            <w:tcW w:w="14390" w:type="dxa"/>
          </w:tcPr>
          <w:p w14:paraId="12BDF938" w14:textId="57FAB228" w:rsidR="00297DBC" w:rsidRDefault="0066374D">
            <w:pPr>
              <w:rPr>
                <w:b/>
                <w:bCs/>
                <w:sz w:val="28"/>
                <w:szCs w:val="28"/>
              </w:rPr>
            </w:pPr>
            <w:r w:rsidRPr="00215A94">
              <w:rPr>
                <w:rFonts w:eastAsia="Times New Roman" w:cstheme="minorHAnsi"/>
              </w:rPr>
              <w:t>San Jose Elementary School seeks to provide excellent customer service and availability for parents. The administrators make themselves available to parents to the largest degree possible when parents come to the school with questions or concerns. We offer evening events throughout the year (see “Building Capacity”).  Childcare is provided at SAC parent meetings to reduce barriers for parent involvement. Teachers offer a beginning, mid, and end of year conference with parents and additional meetings upon request. There will be a virtual option this upcoming school year for parents to join meetings.</w:t>
            </w:r>
          </w:p>
          <w:p w14:paraId="51966D76" w14:textId="77777777" w:rsidR="00297DBC" w:rsidRDefault="00297DBC">
            <w:pPr>
              <w:rPr>
                <w:b/>
                <w:bCs/>
                <w:sz w:val="28"/>
                <w:szCs w:val="28"/>
              </w:rPr>
            </w:pP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lastRenderedPageBreak/>
              <w:t>Accessibility</w:t>
            </w:r>
          </w:p>
        </w:tc>
      </w:tr>
      <w:tr w:rsidR="00962E22" w14:paraId="3F27A29C" w14:textId="77777777">
        <w:tc>
          <w:tcPr>
            <w:tcW w:w="14390" w:type="dxa"/>
          </w:tcPr>
          <w:p w14:paraId="745043F7" w14:textId="4614A0EB" w:rsidR="00962E22" w:rsidRDefault="00962E22">
            <w:pPr>
              <w:rPr>
                <w:sz w:val="24"/>
                <w:szCs w:val="24"/>
              </w:rPr>
            </w:pPr>
            <w:r w:rsidRPr="002861E0">
              <w:rPr>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206E42AC" w14:textId="77777777" w:rsidR="009C4FB0" w:rsidRDefault="009C4FB0">
            <w:pPr>
              <w:rPr>
                <w:sz w:val="24"/>
                <w:szCs w:val="24"/>
              </w:rPr>
            </w:pPr>
          </w:p>
          <w:p w14:paraId="6165A02D" w14:textId="08A6E222" w:rsidR="0058313F" w:rsidRDefault="009C4FB0">
            <w:pPr>
              <w:rPr>
                <w:sz w:val="24"/>
                <w:szCs w:val="24"/>
              </w:rPr>
            </w:pPr>
            <w:r>
              <w:rPr>
                <w:rFonts w:eastAsia="Times New Roman" w:cstheme="minorHAnsi"/>
              </w:rPr>
              <w:t>San Jose Elementary</w:t>
            </w:r>
            <w:r w:rsidRPr="0080323D">
              <w:rPr>
                <w:rFonts w:eastAsia="Times New Roman" w:cstheme="minorHAnsi"/>
              </w:rPr>
              <w:t xml:space="preserve"> School will make the Parent and Family Engagement Plan (PFEP) available to parents in </w:t>
            </w:r>
            <w:r>
              <w:rPr>
                <w:rFonts w:eastAsia="Times New Roman" w:cstheme="minorHAnsi"/>
              </w:rPr>
              <w:t xml:space="preserve">all languages represented at school site </w:t>
            </w:r>
            <w:r w:rsidRPr="0080323D">
              <w:rPr>
                <w:rFonts w:eastAsia="Times New Roman" w:cstheme="minorHAnsi"/>
              </w:rPr>
              <w:t>on the school's website. A hard copy of the PFEP will be housed in the "Parent Station" located in the front office and will be copied upon parent request. Written communication may be requested to be translated in languages other than English. Upon parent request, a translator will be made available at parent meetings and in the school office to provide translation services to ensure that parents are able to fully participate in parent</w:t>
            </w:r>
            <w:r>
              <w:rPr>
                <w:rFonts w:eastAsia="Times New Roman" w:cstheme="minorHAnsi"/>
              </w:rPr>
              <w:t>.</w:t>
            </w: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intelligence2.xml><?xml version="1.0" encoding="utf-8"?>
<int2:intelligence xmlns:int2="http://schemas.microsoft.com/office/intelligence/2020/intelligence" xmlns:oel="http://schemas.microsoft.com/office/2019/extlst">
  <int2:observations>
    <int2:bookmark int2:bookmarkName="_Int_76yfNz82" int2:invalidationBookmarkName="" int2:hashCode="BWkto1IY40gcwP" int2:id="IuXSlL3G">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047BB"/>
    <w:rsid w:val="00013BEE"/>
    <w:rsid w:val="000D6091"/>
    <w:rsid w:val="000E5FFF"/>
    <w:rsid w:val="000F2024"/>
    <w:rsid w:val="000F2400"/>
    <w:rsid w:val="00102082"/>
    <w:rsid w:val="00115555"/>
    <w:rsid w:val="00137F17"/>
    <w:rsid w:val="00183444"/>
    <w:rsid w:val="001849AE"/>
    <w:rsid w:val="001A422D"/>
    <w:rsid w:val="001C3EEA"/>
    <w:rsid w:val="001F77A1"/>
    <w:rsid w:val="002213DF"/>
    <w:rsid w:val="00251D9F"/>
    <w:rsid w:val="0025541A"/>
    <w:rsid w:val="00265AAE"/>
    <w:rsid w:val="00276E8C"/>
    <w:rsid w:val="002861E0"/>
    <w:rsid w:val="00294372"/>
    <w:rsid w:val="00297DBC"/>
    <w:rsid w:val="002D2750"/>
    <w:rsid w:val="002E086E"/>
    <w:rsid w:val="002E39ED"/>
    <w:rsid w:val="002F18C9"/>
    <w:rsid w:val="00302006"/>
    <w:rsid w:val="00310745"/>
    <w:rsid w:val="00313688"/>
    <w:rsid w:val="00324FF2"/>
    <w:rsid w:val="0038756F"/>
    <w:rsid w:val="003960F3"/>
    <w:rsid w:val="003E4F37"/>
    <w:rsid w:val="003E65EE"/>
    <w:rsid w:val="003F7997"/>
    <w:rsid w:val="00423654"/>
    <w:rsid w:val="00443F7E"/>
    <w:rsid w:val="004902EC"/>
    <w:rsid w:val="004D2C60"/>
    <w:rsid w:val="004D6663"/>
    <w:rsid w:val="004E2B96"/>
    <w:rsid w:val="004E6336"/>
    <w:rsid w:val="004F6383"/>
    <w:rsid w:val="00511DDF"/>
    <w:rsid w:val="00532FFC"/>
    <w:rsid w:val="00572FD3"/>
    <w:rsid w:val="0058313F"/>
    <w:rsid w:val="00585B64"/>
    <w:rsid w:val="005C3BAA"/>
    <w:rsid w:val="00660808"/>
    <w:rsid w:val="0066374D"/>
    <w:rsid w:val="00670C72"/>
    <w:rsid w:val="006D3DC2"/>
    <w:rsid w:val="006E00D7"/>
    <w:rsid w:val="006E37AC"/>
    <w:rsid w:val="00703A48"/>
    <w:rsid w:val="00713ED5"/>
    <w:rsid w:val="00734F56"/>
    <w:rsid w:val="00766E44"/>
    <w:rsid w:val="00775BDC"/>
    <w:rsid w:val="00780D6A"/>
    <w:rsid w:val="00782418"/>
    <w:rsid w:val="00786B20"/>
    <w:rsid w:val="007B02D5"/>
    <w:rsid w:val="007E5261"/>
    <w:rsid w:val="007F583D"/>
    <w:rsid w:val="007F597C"/>
    <w:rsid w:val="00814267"/>
    <w:rsid w:val="008306EE"/>
    <w:rsid w:val="0084667C"/>
    <w:rsid w:val="00855902"/>
    <w:rsid w:val="008B7002"/>
    <w:rsid w:val="00905EA3"/>
    <w:rsid w:val="00931AB9"/>
    <w:rsid w:val="00945BE1"/>
    <w:rsid w:val="00962E22"/>
    <w:rsid w:val="00973C33"/>
    <w:rsid w:val="00980893"/>
    <w:rsid w:val="00995D8F"/>
    <w:rsid w:val="009C4FB0"/>
    <w:rsid w:val="009E48E2"/>
    <w:rsid w:val="009F1090"/>
    <w:rsid w:val="00A17F1E"/>
    <w:rsid w:val="00A30EA8"/>
    <w:rsid w:val="00A3260F"/>
    <w:rsid w:val="00A514F8"/>
    <w:rsid w:val="00AC27A3"/>
    <w:rsid w:val="00AD07A2"/>
    <w:rsid w:val="00AD26E1"/>
    <w:rsid w:val="00AD300F"/>
    <w:rsid w:val="00AD4000"/>
    <w:rsid w:val="00B30ED4"/>
    <w:rsid w:val="00B43EBF"/>
    <w:rsid w:val="00B73F9A"/>
    <w:rsid w:val="00BA2D70"/>
    <w:rsid w:val="00C02F59"/>
    <w:rsid w:val="00C05ABB"/>
    <w:rsid w:val="00C145D8"/>
    <w:rsid w:val="00C642B1"/>
    <w:rsid w:val="00C962AF"/>
    <w:rsid w:val="00CA6212"/>
    <w:rsid w:val="00CB56F6"/>
    <w:rsid w:val="00CC02D1"/>
    <w:rsid w:val="00CD0874"/>
    <w:rsid w:val="00CD1671"/>
    <w:rsid w:val="00CF52B8"/>
    <w:rsid w:val="00CF5340"/>
    <w:rsid w:val="00D853DF"/>
    <w:rsid w:val="00DA0202"/>
    <w:rsid w:val="00DD2263"/>
    <w:rsid w:val="00E07FA3"/>
    <w:rsid w:val="00E113F0"/>
    <w:rsid w:val="00E2209D"/>
    <w:rsid w:val="00E235F6"/>
    <w:rsid w:val="00E24115"/>
    <w:rsid w:val="00E50046"/>
    <w:rsid w:val="00E956E8"/>
    <w:rsid w:val="00ED0C00"/>
    <w:rsid w:val="00EE3176"/>
    <w:rsid w:val="00EF3C24"/>
    <w:rsid w:val="00EF6BF7"/>
    <w:rsid w:val="00F06391"/>
    <w:rsid w:val="00F11D8F"/>
    <w:rsid w:val="00F13761"/>
    <w:rsid w:val="00F21FF2"/>
    <w:rsid w:val="00F422F6"/>
    <w:rsid w:val="00F7454F"/>
    <w:rsid w:val="00F85DED"/>
    <w:rsid w:val="00F94B99"/>
    <w:rsid w:val="00FB1FA7"/>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semiHidden/>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semiHidden/>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nellascountyschools-my.sharepoint.com/:w:/g/personal/petitboism_pcsb_org/EayViAyOcnRAvBYlSTaKn4oBc8ncRLTK4oiqSL-jTNq91w?e=q5fs9g" TargetMode="External"/><Relationship Id="rId11" Type="http://schemas.microsoft.com/office/2020/10/relationships/intelligence" Target="intelligence2.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2000</Words>
  <Characters>11403</Characters>
  <Application>Microsoft Office Word</Application>
  <DocSecurity>0</DocSecurity>
  <Lines>95</Lines>
  <Paragraphs>26</Paragraphs>
  <ScaleCrop>false</ScaleCrop>
  <Company>Pinellas County Schools</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Brown Lisa</cp:lastModifiedBy>
  <cp:revision>24</cp:revision>
  <cp:lastPrinted>2023-02-27T13:28:00Z</cp:lastPrinted>
  <dcterms:created xsi:type="dcterms:W3CDTF">2023-06-07T17:01:00Z</dcterms:created>
  <dcterms:modified xsi:type="dcterms:W3CDTF">2023-06-07T19:42:00Z</dcterms:modified>
</cp:coreProperties>
</file>