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4FA" w:rsidRPr="00FA6B2D" w:rsidRDefault="00F704FA" w:rsidP="00DC6870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Executive Summary of </w:t>
      </w:r>
      <w:r w:rsidR="008B05DF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Tarpon Springs Middle </w:t>
      </w:r>
      <w:r w:rsidR="008F52C4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School </w:t>
      </w:r>
      <w:r w:rsidR="008F52C4" w:rsidRPr="00FA6B2D">
        <w:rPr>
          <w:rFonts w:ascii="Times New Roman" w:hAnsi="Times New Roman" w:cs="Times New Roman"/>
          <w:color w:val="000000" w:themeColor="text1"/>
          <w:sz w:val="24"/>
          <w:szCs w:val="24"/>
        </w:rPr>
        <w:t>Improvement Plan</w:t>
      </w:r>
      <w:r w:rsidR="00DC6870" w:rsidRPr="00FA6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2014-15</w:t>
      </w:r>
    </w:p>
    <w:p w:rsidR="00673340" w:rsidRPr="007A27B2" w:rsidRDefault="008B05DF" w:rsidP="00DC6870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Tarpon Springs Middle</w:t>
      </w:r>
      <w:r w:rsidR="008F52C4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School </w:t>
      </w:r>
      <w:r w:rsidR="008F52C4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</w:t>
      </w:r>
      <w:r w:rsidR="00FA6B2D" w:rsidRPr="007A27B2">
        <w:rPr>
          <w:rFonts w:ascii="Times New Roman" w:hAnsi="Times New Roman" w:cs="Times New Roman"/>
          <w:color w:val="FF0000"/>
          <w:sz w:val="24"/>
          <w:szCs w:val="24"/>
        </w:rPr>
        <w:t>883</w:t>
      </w:r>
      <w:r w:rsidR="00FA6B2D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52C4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students </w:t>
      </w:r>
      <w:r w:rsidR="00FA6B2D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8F52C4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grades 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6-8</w:t>
      </w:r>
      <w:r w:rsidR="0067334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7A27B2" w:rsidRPr="007A27B2">
        <w:rPr>
          <w:rFonts w:ascii="Times New Roman" w:hAnsi="Times New Roman" w:cs="Times New Roman"/>
          <w:color w:val="FF0000"/>
          <w:sz w:val="24"/>
          <w:szCs w:val="24"/>
        </w:rPr>
        <w:t>four</w:t>
      </w:r>
      <w:r w:rsidR="0067334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73340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administrators, </w:t>
      </w:r>
      <w:r w:rsidR="00FA6B2D" w:rsidRPr="007A27B2">
        <w:rPr>
          <w:rFonts w:ascii="Times New Roman" w:hAnsi="Times New Roman" w:cs="Times New Roman"/>
          <w:color w:val="FF0000"/>
          <w:sz w:val="24"/>
          <w:szCs w:val="24"/>
        </w:rPr>
        <w:t>49</w:t>
      </w:r>
      <w:r w:rsidR="00673340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teachers, and </w:t>
      </w:r>
      <w:r w:rsidR="00FA6B2D" w:rsidRPr="007A27B2">
        <w:rPr>
          <w:rFonts w:ascii="Times New Roman" w:hAnsi="Times New Roman" w:cs="Times New Roman"/>
          <w:color w:val="FF0000"/>
          <w:sz w:val="24"/>
          <w:szCs w:val="24"/>
        </w:rPr>
        <w:t>41</w:t>
      </w:r>
      <w:r w:rsidR="00673340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staff members.  </w:t>
      </w:r>
      <w:r w:rsidR="008F52C4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mission </w:t>
      </w:r>
      <w:r w:rsidR="008F52C4" w:rsidRPr="00A13BB1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of </w:t>
      </w:r>
      <w:r w:rsidRPr="007A27B2">
        <w:rPr>
          <w:rStyle w:val="Strong"/>
          <w:rFonts w:ascii="Times New Roman" w:hAnsi="Times New Roman" w:cs="Times New Roman"/>
          <w:b w:val="0"/>
          <w:color w:val="FF0000"/>
          <w:sz w:val="24"/>
          <w:szCs w:val="24"/>
        </w:rPr>
        <w:t>Tarpon Springs Middle School</w:t>
      </w:r>
      <w:r w:rsidR="008F52C4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7203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is to fully engage students in their education.  Through effective teaching practices and the </w:t>
      </w:r>
      <w:r w:rsidR="00A13BB1" w:rsidRPr="007A27B2">
        <w:rPr>
          <w:rFonts w:ascii="Times New Roman" w:hAnsi="Times New Roman" w:cs="Times New Roman"/>
          <w:color w:val="FF0000"/>
          <w:sz w:val="24"/>
          <w:szCs w:val="24"/>
        </w:rPr>
        <w:t>student’s</w:t>
      </w:r>
      <w:r w:rsidR="00F7203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application of knowledge, students will be prepared for high school.</w:t>
      </w:r>
    </w:p>
    <w:p w:rsidR="008C0C76" w:rsidRPr="00596E54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>To accomplish this mission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,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B05DF" w:rsidRPr="007A27B2">
        <w:rPr>
          <w:rFonts w:ascii="Times New Roman" w:hAnsi="Times New Roman" w:cs="Times New Roman"/>
          <w:color w:val="FF0000"/>
          <w:sz w:val="24"/>
          <w:szCs w:val="24"/>
        </w:rPr>
        <w:t>Tarpon Springs</w:t>
      </w:r>
      <w:r w:rsidR="007A27B2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Middle</w:t>
      </w:r>
      <w:r w:rsidR="006918DF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</w:t>
      </w:r>
      <w:r w:rsidR="007A27B2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FA6B2D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>Goals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: </w:t>
      </w:r>
    </w:p>
    <w:p w:rsidR="008C0C76" w:rsidRPr="007A27B2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1) Increase Reading scores </w:t>
      </w:r>
      <w:r w:rsidR="00381BDF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by 10% </w:t>
      </w:r>
      <w:r w:rsidR="00E44F4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of each student subgroup </w:t>
      </w:r>
      <w:r w:rsidR="00774B8E" w:rsidRPr="007A27B2">
        <w:rPr>
          <w:rFonts w:ascii="Times New Roman" w:hAnsi="Times New Roman" w:cs="Times New Roman"/>
          <w:color w:val="FF0000"/>
          <w:sz w:val="24"/>
          <w:szCs w:val="24"/>
        </w:rPr>
        <w:t>achieving at proficiency levels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; </w:t>
      </w:r>
    </w:p>
    <w:p w:rsidR="00381BDF" w:rsidRPr="007A27B2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2) Increase Mathematics scores </w:t>
      </w:r>
      <w:r w:rsidR="00381BDF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by 63% </w:t>
      </w:r>
      <w:r w:rsidR="00E44F40" w:rsidRPr="007A27B2">
        <w:rPr>
          <w:rFonts w:ascii="Times New Roman" w:hAnsi="Times New Roman" w:cs="Times New Roman"/>
          <w:color w:val="FF0000"/>
          <w:sz w:val="24"/>
          <w:szCs w:val="24"/>
        </w:rPr>
        <w:t>of each student subgroup achieving at proficiency levels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:rsidR="008C0C76" w:rsidRPr="007A27B2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3) Increase Science scores </w:t>
      </w:r>
      <w:r w:rsidR="00381BDF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by </w:t>
      </w:r>
      <w:r w:rsidR="00CE1B92" w:rsidRPr="007A27B2">
        <w:rPr>
          <w:rFonts w:ascii="Times New Roman" w:hAnsi="Times New Roman" w:cs="Times New Roman"/>
          <w:color w:val="FF0000"/>
          <w:sz w:val="24"/>
          <w:szCs w:val="24"/>
        </w:rPr>
        <w:t>62%</w:t>
      </w:r>
      <w:r w:rsidR="00381BDF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44F40" w:rsidRPr="007A27B2">
        <w:rPr>
          <w:rFonts w:ascii="Times New Roman" w:hAnsi="Times New Roman" w:cs="Times New Roman"/>
          <w:color w:val="FF0000"/>
          <w:sz w:val="24"/>
          <w:szCs w:val="24"/>
        </w:rPr>
        <w:t>of each student subgroup achieving at proficiency levels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2D2E0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E1B92" w:rsidRPr="007A27B2" w:rsidRDefault="00CE1B92" w:rsidP="00DC687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4) Increase Writing scores by 10% of each student subgroup achieving at proficiency levels;</w:t>
      </w:r>
    </w:p>
    <w:p w:rsidR="00980595" w:rsidRPr="007A27B2" w:rsidRDefault="00980595" w:rsidP="00DC6870">
      <w:pPr>
        <w:spacing w:before="120"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5) Increase Social Studies scores by 80% of student success on the EOC.</w:t>
      </w:r>
    </w:p>
    <w:p w:rsidR="007A27B2" w:rsidRPr="007A27B2" w:rsidRDefault="007A27B2" w:rsidP="007A27B2">
      <w:pPr>
        <w:spacing w:before="120"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6). Increase the proficiency level for all African American Students by 25% in an effort to close the achievement gap.</w:t>
      </w:r>
    </w:p>
    <w:p w:rsidR="00596E54" w:rsidRPr="00DC6870" w:rsidRDefault="00597FD7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C6870">
        <w:rPr>
          <w:rFonts w:ascii="Times New Roman" w:hAnsi="Times New Roman" w:cs="Times New Roman"/>
          <w:sz w:val="24"/>
          <w:szCs w:val="24"/>
        </w:rPr>
        <w:t>The</w:t>
      </w:r>
      <w:r w:rsidR="00596E54" w:rsidRPr="00DC6870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DC6870">
        <w:rPr>
          <w:rFonts w:ascii="Times New Roman" w:hAnsi="Times New Roman" w:cs="Times New Roman"/>
          <w:sz w:val="24"/>
          <w:szCs w:val="24"/>
        </w:rPr>
        <w:t xml:space="preserve"> include</w:t>
      </w:r>
      <w:r w:rsidRPr="00DC6870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DC6870">
        <w:rPr>
          <w:rFonts w:ascii="Times New Roman" w:hAnsi="Times New Roman" w:cs="Times New Roman"/>
          <w:sz w:val="24"/>
          <w:szCs w:val="24"/>
        </w:rPr>
        <w:t>:</w:t>
      </w:r>
      <w:r w:rsidR="00251834" w:rsidRPr="00DC6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286" w:rsidRPr="007A27B2" w:rsidRDefault="00F52286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providing opportunities for extensive research and writing</w:t>
      </w:r>
    </w:p>
    <w:p w:rsidR="00596E54" w:rsidRPr="007A27B2" w:rsidRDefault="00072D20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="001B5862" w:rsidRPr="007A27B2">
        <w:rPr>
          <w:rFonts w:ascii="Times New Roman" w:hAnsi="Times New Roman" w:cs="Times New Roman"/>
          <w:color w:val="FF0000"/>
          <w:sz w:val="24"/>
          <w:szCs w:val="24"/>
        </w:rPr>
        <w:t>roviding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in-class modeling and coaching on a bi-weekly basis with </w:t>
      </w:r>
      <w:r w:rsidR="001B5862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district coach during instruction time; </w:t>
      </w:r>
    </w:p>
    <w:p w:rsidR="00F52286" w:rsidRPr="007A27B2" w:rsidRDefault="00F52286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promote literacy by reinforcing “Binder and a Book” initiative in every classroom, utilizing tier 2 whiteboard vocabulary, WICOR and vocabulary strategies (i.e. interactive word walls, AVID strategies for vocabulary, and Cornell </w:t>
      </w:r>
      <w:r w:rsidR="00A13BB1" w:rsidRPr="007A27B2">
        <w:rPr>
          <w:rFonts w:ascii="Times New Roman" w:hAnsi="Times New Roman" w:cs="Times New Roman"/>
          <w:color w:val="FF0000"/>
          <w:sz w:val="24"/>
          <w:szCs w:val="24"/>
        </w:rPr>
        <w:t>Strategies</w:t>
      </w:r>
    </w:p>
    <w:p w:rsidR="00596E54" w:rsidRPr="007A27B2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utilizing</w:t>
      </w:r>
      <w:r w:rsidR="00072D2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data to differe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n</w:t>
      </w:r>
      <w:r w:rsidR="00F52286" w:rsidRPr="007A27B2">
        <w:rPr>
          <w:rFonts w:ascii="Times New Roman" w:hAnsi="Times New Roman" w:cs="Times New Roman"/>
          <w:color w:val="FF0000"/>
          <w:sz w:val="24"/>
          <w:szCs w:val="24"/>
        </w:rPr>
        <w:t>tiate and scaffold instruction to increase student performance</w:t>
      </w:r>
    </w:p>
    <w:p w:rsidR="00596E54" w:rsidRPr="007A27B2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using</w:t>
      </w:r>
      <w:r w:rsidR="00072D20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research-based 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strategies in core instruction (e.g., </w:t>
      </w:r>
      <w:r w:rsidR="00072D20" w:rsidRPr="007A27B2">
        <w:rPr>
          <w:rFonts w:ascii="Times New Roman" w:hAnsi="Times New Roman" w:cs="Times New Roman"/>
          <w:color w:val="FF0000"/>
          <w:sz w:val="24"/>
          <w:szCs w:val="24"/>
        </w:rPr>
        <w:t>5E, Gradual Release, Text Dependent Questioning, Collaboration, Speaking and Listening, Content Enhancement, NG-CARPD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61586D" w:rsidRPr="007A27B2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44F40" w:rsidRPr="007A27B2" w:rsidRDefault="00F52286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Fonts w:ascii="Times New Roman" w:hAnsi="Times New Roman" w:cs="Times New Roman"/>
          <w:color w:val="FF0000"/>
          <w:sz w:val="24"/>
          <w:szCs w:val="24"/>
        </w:rPr>
        <w:t>using formative assessments to drive and remediate instruction</w:t>
      </w:r>
      <w:r w:rsidR="00596E54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>;</w:t>
      </w:r>
    </w:p>
    <w:p w:rsidR="00CB437A" w:rsidRPr="007A27B2" w:rsidRDefault="00CB437A" w:rsidP="00A13BB1">
      <w:pPr>
        <w:pStyle w:val="ListParagraph"/>
        <w:numPr>
          <w:ilvl w:val="0"/>
          <w:numId w:val="3"/>
        </w:numPr>
        <w:spacing w:before="120" w:after="0" w:line="240" w:lineRule="auto"/>
        <w:rPr>
          <w:rStyle w:val="form"/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>providing extensive inquiry based instruction which includes research, scientific thinking, and writing opportunities</w:t>
      </w:r>
    </w:p>
    <w:p w:rsidR="00596E54" w:rsidRPr="007A27B2" w:rsidRDefault="00596E54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color w:val="FF0000"/>
          <w:sz w:val="24"/>
          <w:szCs w:val="24"/>
        </w:rPr>
      </w:pPr>
      <w:r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>conducting data chats with students to support students with goal-setting based on data;</w:t>
      </w:r>
    </w:p>
    <w:p w:rsidR="00E44F40" w:rsidRPr="007A27B2" w:rsidRDefault="00E44F40" w:rsidP="00CB437A">
      <w:pPr>
        <w:pStyle w:val="ListParagraph"/>
        <w:spacing w:before="120" w:after="0" w:line="240" w:lineRule="auto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CB437A" w:rsidRPr="007A27B2" w:rsidRDefault="0061586D" w:rsidP="00DC6870">
      <w:pPr>
        <w:spacing w:before="120" w:after="120" w:line="240" w:lineRule="auto"/>
        <w:rPr>
          <w:rStyle w:val="form"/>
          <w:rFonts w:ascii="Times New Roman" w:hAnsi="Times New Roman" w:cs="Times New Roman"/>
          <w:color w:val="FF0000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>The</w:t>
      </w:r>
      <w:r w:rsidR="00597FD7" w:rsidRPr="00596E54">
        <w:rPr>
          <w:rFonts w:ascii="Times New Roman" w:hAnsi="Times New Roman" w:cs="Times New Roman"/>
          <w:sz w:val="24"/>
          <w:szCs w:val="24"/>
        </w:rPr>
        <w:t xml:space="preserve"> professional development efforts </w:t>
      </w:r>
      <w:r w:rsidR="00597FD7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include the use of the 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literacy team to train and guide teachers in differentiat</w:t>
      </w:r>
      <w:r w:rsidR="00596E54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ing and scaffolding instruction and having </w:t>
      </w:r>
      <w:r w:rsidR="00596E54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 xml:space="preserve">Teachers meet in Professional Learning Communities (PLC’s) </w:t>
      </w:r>
      <w:r w:rsidR="00CB437A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 xml:space="preserve">biweekly </w:t>
      </w:r>
      <w:r w:rsidR="00596E54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 xml:space="preserve">to </w:t>
      </w:r>
      <w:r w:rsidR="00CB437A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>analyze student data</w:t>
      </w:r>
      <w:r w:rsidR="00596E54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B437A" w:rsidRPr="007A27B2">
        <w:rPr>
          <w:rStyle w:val="form"/>
          <w:rFonts w:ascii="Times New Roman" w:hAnsi="Times New Roman" w:cs="Times New Roman"/>
          <w:color w:val="FF0000"/>
          <w:sz w:val="24"/>
          <w:szCs w:val="24"/>
        </w:rPr>
        <w:t>and to plan instruction accordingly.</w:t>
      </w:r>
    </w:p>
    <w:p w:rsidR="00CB437A" w:rsidRPr="007A27B2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The parent involvement </w:t>
      </w:r>
      <w:r w:rsidRPr="007A27B2">
        <w:rPr>
          <w:rFonts w:ascii="Times New Roman" w:hAnsi="Times New Roman" w:cs="Times New Roman"/>
          <w:color w:val="FF0000"/>
          <w:sz w:val="24"/>
          <w:szCs w:val="24"/>
        </w:rPr>
        <w:t>efforts</w:t>
      </w:r>
      <w:r w:rsidR="00AD7104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have been consistent. The volunteer hours during the 2013-2014 school was 3,069 and increase of 400 hours from the 2012-1013 school year.  We will continue to engage our parents through frequent communications, surveys, PTSA and SAC.</w:t>
      </w:r>
      <w:bookmarkStart w:id="0" w:name="_GoBack"/>
      <w:bookmarkEnd w:id="0"/>
    </w:p>
    <w:p w:rsidR="008F52C4" w:rsidRPr="007A27B2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8B05DF" w:rsidRPr="007A27B2">
        <w:rPr>
          <w:rFonts w:ascii="Times New Roman" w:hAnsi="Times New Roman" w:cs="Times New Roman"/>
          <w:color w:val="FF0000"/>
          <w:sz w:val="24"/>
          <w:szCs w:val="24"/>
        </w:rPr>
        <w:t>Tarpon Springs Middle</w:t>
      </w:r>
      <w:r w:rsidR="007A27B2" w:rsidRPr="007A27B2">
        <w:rPr>
          <w:rFonts w:ascii="Times New Roman" w:hAnsi="Times New Roman" w:cs="Times New Roman"/>
          <w:color w:val="FF0000"/>
          <w:sz w:val="24"/>
          <w:szCs w:val="24"/>
        </w:rPr>
        <w:t>’s</w:t>
      </w:r>
      <w:r w:rsidR="00971B15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71B15" w:rsidRPr="00A13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School Improvement Plan, </w:t>
      </w:r>
      <w:r w:rsidR="00971B15" w:rsidRPr="007A27B2">
        <w:rPr>
          <w:rFonts w:ascii="Times New Roman" w:hAnsi="Times New Roman" w:cs="Times New Roman"/>
          <w:color w:val="FF0000"/>
          <w:sz w:val="24"/>
          <w:szCs w:val="24"/>
        </w:rPr>
        <w:t xml:space="preserve">please </w:t>
      </w:r>
      <w:r w:rsidR="007A27B2">
        <w:rPr>
          <w:rFonts w:ascii="Times New Roman" w:hAnsi="Times New Roman" w:cs="Times New Roman"/>
          <w:color w:val="FF0000"/>
          <w:sz w:val="24"/>
          <w:szCs w:val="24"/>
        </w:rPr>
        <w:t xml:space="preserve">visit our </w:t>
      </w:r>
      <w:r w:rsidR="00971B15" w:rsidRPr="007A27B2">
        <w:rPr>
          <w:rFonts w:ascii="Times New Roman" w:hAnsi="Times New Roman" w:cs="Times New Roman"/>
          <w:color w:val="FF0000"/>
          <w:sz w:val="24"/>
          <w:szCs w:val="24"/>
        </w:rPr>
        <w:t>website at w</w:t>
      </w:r>
      <w:r w:rsidR="00F704FA" w:rsidRPr="007A27B2">
        <w:rPr>
          <w:rFonts w:ascii="Times New Roman" w:hAnsi="Times New Roman" w:cs="Times New Roman"/>
          <w:color w:val="FF0000"/>
          <w:sz w:val="24"/>
          <w:szCs w:val="24"/>
        </w:rPr>
        <w:t>ww.</w:t>
      </w:r>
      <w:r w:rsidR="00A13BB1" w:rsidRPr="007A27B2">
        <w:rPr>
          <w:rFonts w:ascii="Times New Roman" w:hAnsi="Times New Roman" w:cs="Times New Roman"/>
          <w:color w:val="FF0000"/>
          <w:sz w:val="24"/>
          <w:szCs w:val="24"/>
        </w:rPr>
        <w:t>tarpon.ms.pinellas.k12.fl.us</w:t>
      </w:r>
    </w:p>
    <w:sectPr w:rsidR="008F52C4" w:rsidRPr="007A27B2" w:rsidSect="003D4A4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12D04"/>
    <w:multiLevelType w:val="hybridMultilevel"/>
    <w:tmpl w:val="396AF0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>
    <w:nsid w:val="48E7100C"/>
    <w:multiLevelType w:val="hybridMultilevel"/>
    <w:tmpl w:val="EBBAE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2C4"/>
    <w:rsid w:val="00072D20"/>
    <w:rsid w:val="001B5862"/>
    <w:rsid w:val="00251834"/>
    <w:rsid w:val="00266D22"/>
    <w:rsid w:val="002B6C7E"/>
    <w:rsid w:val="002D2E00"/>
    <w:rsid w:val="003679B7"/>
    <w:rsid w:val="00381BDF"/>
    <w:rsid w:val="003D4A4E"/>
    <w:rsid w:val="003F71A9"/>
    <w:rsid w:val="004A2644"/>
    <w:rsid w:val="00596E54"/>
    <w:rsid w:val="00597FD7"/>
    <w:rsid w:val="0061586D"/>
    <w:rsid w:val="00673340"/>
    <w:rsid w:val="006918DF"/>
    <w:rsid w:val="007639A2"/>
    <w:rsid w:val="00774B8E"/>
    <w:rsid w:val="007A27B2"/>
    <w:rsid w:val="00802768"/>
    <w:rsid w:val="008B05DF"/>
    <w:rsid w:val="008C0C76"/>
    <w:rsid w:val="008F52C4"/>
    <w:rsid w:val="0091269A"/>
    <w:rsid w:val="009461F7"/>
    <w:rsid w:val="00946915"/>
    <w:rsid w:val="00970174"/>
    <w:rsid w:val="00971B15"/>
    <w:rsid w:val="00980595"/>
    <w:rsid w:val="009E51B3"/>
    <w:rsid w:val="009F436E"/>
    <w:rsid w:val="00A13BB1"/>
    <w:rsid w:val="00A23467"/>
    <w:rsid w:val="00A84E20"/>
    <w:rsid w:val="00A977E4"/>
    <w:rsid w:val="00AD7104"/>
    <w:rsid w:val="00AF3103"/>
    <w:rsid w:val="00B05D94"/>
    <w:rsid w:val="00B24AA1"/>
    <w:rsid w:val="00BE5BAD"/>
    <w:rsid w:val="00CB437A"/>
    <w:rsid w:val="00CE1B92"/>
    <w:rsid w:val="00D63877"/>
    <w:rsid w:val="00DA6CA9"/>
    <w:rsid w:val="00DC6870"/>
    <w:rsid w:val="00DD0347"/>
    <w:rsid w:val="00DF6DEE"/>
    <w:rsid w:val="00E44F40"/>
    <w:rsid w:val="00F52286"/>
    <w:rsid w:val="00F704FA"/>
    <w:rsid w:val="00F72030"/>
    <w:rsid w:val="00FA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E702E05-F800-4362-BA82-6B9A318F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paragraph" w:styleId="BalloonText">
    <w:name w:val="Balloon Text"/>
    <w:basedOn w:val="Normal"/>
    <w:link w:val="BalloonTextChar"/>
    <w:uiPriority w:val="99"/>
    <w:semiHidden/>
    <w:unhideWhenUsed/>
    <w:rsid w:val="00FA6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408A2-1BDD-4900-AEFA-1B942F389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Giles Raquel</cp:lastModifiedBy>
  <cp:revision>2</cp:revision>
  <cp:lastPrinted>2014-09-15T12:46:00Z</cp:lastPrinted>
  <dcterms:created xsi:type="dcterms:W3CDTF">2014-09-15T18:04:00Z</dcterms:created>
  <dcterms:modified xsi:type="dcterms:W3CDTF">2014-09-15T18:04:00Z</dcterms:modified>
</cp:coreProperties>
</file>