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58D" w:rsidRDefault="007E4AE3" w:rsidP="00032B75">
      <w:pPr>
        <w:pStyle w:val="Heading1"/>
        <w:spacing w:before="31"/>
        <w:ind w:left="3795" w:right="3755"/>
      </w:pPr>
      <w:r w:rsidRPr="00FD64BF">
        <w:t>Pinellas County (FL) Schools</w:t>
      </w:r>
    </w:p>
    <w:p w:rsidR="0072258D" w:rsidRDefault="007E4AE3" w:rsidP="00032B75">
      <w:pPr>
        <w:ind w:left="2682"/>
        <w:rPr>
          <w:b/>
        </w:rPr>
      </w:pPr>
      <w:r>
        <w:rPr>
          <w:b/>
        </w:rPr>
        <w:t>District Monitoring and Advisory Committee Agenda</w:t>
      </w:r>
    </w:p>
    <w:p w:rsidR="0072258D" w:rsidRDefault="006E2777" w:rsidP="00032B75">
      <w:pPr>
        <w:pStyle w:val="NoSpacing"/>
        <w:jc w:val="center"/>
      </w:pPr>
      <w:r>
        <w:t>July 30</w:t>
      </w:r>
      <w:r w:rsidR="007E4AE3">
        <w:t>, 2020</w:t>
      </w:r>
    </w:p>
    <w:p w:rsidR="0072258D" w:rsidRDefault="007E4AE3" w:rsidP="00032B75">
      <w:pPr>
        <w:pStyle w:val="NoSpacing"/>
        <w:jc w:val="center"/>
        <w:rPr>
          <w:spacing w:val="-4"/>
        </w:rPr>
      </w:pPr>
      <w:r w:rsidRPr="00FD64BF">
        <w:t>6:00</w:t>
      </w:r>
      <w:r w:rsidR="00FD64BF" w:rsidRPr="00FD64BF">
        <w:t xml:space="preserve"> p.m. – 8:00 p.m.</w:t>
      </w:r>
    </w:p>
    <w:p w:rsidR="0072258D" w:rsidRDefault="00032B75" w:rsidP="00032B75">
      <w:pPr>
        <w:pStyle w:val="NoSpacing"/>
        <w:jc w:val="center"/>
      </w:pPr>
      <w:r>
        <w:rPr>
          <w:spacing w:val="-4"/>
        </w:rPr>
        <w:t>Zoom</w:t>
      </w:r>
      <w:r w:rsidR="00FD64BF">
        <w:rPr>
          <w:spacing w:val="-4"/>
        </w:rPr>
        <w:t xml:space="preserve"> Meeting</w:t>
      </w:r>
    </w:p>
    <w:p w:rsidR="0072258D" w:rsidRDefault="0072258D">
      <w:pPr>
        <w:spacing w:before="10" w:after="1"/>
      </w:pPr>
    </w:p>
    <w:tbl>
      <w:tblPr>
        <w:tblW w:w="10432" w:type="dxa"/>
        <w:tblInd w:w="-10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144" w:type="dxa"/>
          <w:right w:w="0" w:type="dxa"/>
        </w:tblCellMar>
        <w:tblLook w:val="01E0" w:firstRow="1" w:lastRow="1" w:firstColumn="1" w:lastColumn="1" w:noHBand="0" w:noVBand="0"/>
      </w:tblPr>
      <w:tblGrid>
        <w:gridCol w:w="4320"/>
        <w:gridCol w:w="3433"/>
        <w:gridCol w:w="2679"/>
      </w:tblGrid>
      <w:tr w:rsidR="0072258D" w:rsidTr="006E2777">
        <w:trPr>
          <w:trHeight w:val="270"/>
        </w:trPr>
        <w:tc>
          <w:tcPr>
            <w:tcW w:w="4320" w:type="dxa"/>
            <w:tcBorders>
              <w:left w:val="single" w:sz="12" w:space="0" w:color="000000"/>
            </w:tcBorders>
          </w:tcPr>
          <w:p w:rsidR="0072258D" w:rsidRDefault="007E4AE3">
            <w:pPr>
              <w:pStyle w:val="TableParagraph"/>
              <w:spacing w:before="1" w:line="249" w:lineRule="exact"/>
              <w:ind w:left="1751" w:right="1725"/>
              <w:jc w:val="center"/>
              <w:rPr>
                <w:b/>
              </w:rPr>
            </w:pPr>
            <w:r>
              <w:rPr>
                <w:b/>
              </w:rPr>
              <w:t>WHAT</w:t>
            </w:r>
          </w:p>
        </w:tc>
        <w:tc>
          <w:tcPr>
            <w:tcW w:w="3433" w:type="dxa"/>
          </w:tcPr>
          <w:p w:rsidR="0072258D" w:rsidRDefault="007E4AE3">
            <w:pPr>
              <w:pStyle w:val="TableParagraph"/>
              <w:spacing w:before="1" w:line="249" w:lineRule="exact"/>
              <w:ind w:left="1282" w:right="1254"/>
              <w:jc w:val="center"/>
              <w:rPr>
                <w:b/>
              </w:rPr>
            </w:pPr>
            <w:r>
              <w:rPr>
                <w:b/>
              </w:rPr>
              <w:t>WHO</w:t>
            </w:r>
          </w:p>
        </w:tc>
        <w:tc>
          <w:tcPr>
            <w:tcW w:w="2679" w:type="dxa"/>
            <w:tcBorders>
              <w:right w:val="single" w:sz="12" w:space="0" w:color="000000"/>
            </w:tcBorders>
          </w:tcPr>
          <w:p w:rsidR="0072258D" w:rsidRDefault="007E4AE3">
            <w:pPr>
              <w:pStyle w:val="TableParagraph"/>
              <w:spacing w:before="1" w:line="249" w:lineRule="exact"/>
              <w:ind w:left="860" w:right="831"/>
              <w:jc w:val="center"/>
              <w:rPr>
                <w:b/>
              </w:rPr>
            </w:pPr>
            <w:r>
              <w:rPr>
                <w:b/>
              </w:rPr>
              <w:t>HOW</w:t>
            </w:r>
          </w:p>
        </w:tc>
      </w:tr>
      <w:tr w:rsidR="0072258D" w:rsidTr="006E2777">
        <w:trPr>
          <w:trHeight w:val="6544"/>
        </w:trPr>
        <w:tc>
          <w:tcPr>
            <w:tcW w:w="4320" w:type="dxa"/>
            <w:tcBorders>
              <w:left w:val="single" w:sz="12" w:space="0" w:color="000000"/>
            </w:tcBorders>
          </w:tcPr>
          <w:p w:rsidR="0072258D" w:rsidRPr="009D5E87" w:rsidRDefault="0072258D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2258D" w:rsidRDefault="000B6E6F" w:rsidP="009D5E87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u w:val="single"/>
              </w:rPr>
              <w:t>Welcome</w:t>
            </w:r>
          </w:p>
          <w:p w:rsidR="0025505A" w:rsidRDefault="0025505A" w:rsidP="009D5E87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  <w:p w:rsidR="0025505A" w:rsidRDefault="0025505A" w:rsidP="009D5E87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  <w:p w:rsidR="0072258D" w:rsidRPr="009D5E87" w:rsidRDefault="007E4AE3" w:rsidP="009D5E87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9D5E8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Approval of Minutes</w:t>
            </w:r>
          </w:p>
          <w:p w:rsidR="0072258D" w:rsidRPr="009D5E87" w:rsidRDefault="006E2777" w:rsidP="009D5E87">
            <w:pPr>
              <w:pStyle w:val="NoSpacing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June 18,</w:t>
            </w:r>
            <w:r w:rsidR="007E4AE3" w:rsidRPr="009D5E87">
              <w:rPr>
                <w:rFonts w:asciiTheme="minorHAnsi" w:hAnsiTheme="minorHAnsi" w:cstheme="minorHAnsi"/>
                <w:sz w:val="20"/>
                <w:szCs w:val="20"/>
              </w:rPr>
              <w:t xml:space="preserve"> 2020</w:t>
            </w:r>
          </w:p>
          <w:p w:rsidR="009D5E87" w:rsidRPr="009D5E87" w:rsidRDefault="009D5E87" w:rsidP="009D5E87">
            <w:pPr>
              <w:pStyle w:val="NoSpacing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2258D" w:rsidRPr="009D5E87" w:rsidRDefault="007E4AE3" w:rsidP="009D5E87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9D5E8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Old Business</w:t>
            </w:r>
          </w:p>
          <w:p w:rsidR="004930AE" w:rsidRPr="009D5E87" w:rsidRDefault="006E2777" w:rsidP="009D5E87">
            <w:pPr>
              <w:pStyle w:val="NoSpacing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Students</w:t>
            </w:r>
            <w:r w:rsidR="00971528" w:rsidRPr="009D5E87">
              <w:rPr>
                <w:rFonts w:asciiTheme="minorHAnsi" w:hAnsiTheme="minorHAnsi" w:cstheme="minorHAnsi"/>
                <w:sz w:val="20"/>
                <w:szCs w:val="20"/>
              </w:rPr>
              <w:t xml:space="preserve"> Arrest Rates</w:t>
            </w:r>
          </w:p>
          <w:p w:rsidR="009D5E87" w:rsidRPr="009D5E87" w:rsidRDefault="009D5E87" w:rsidP="009D5E87">
            <w:pPr>
              <w:pStyle w:val="NoSpacing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2258D" w:rsidRPr="009D5E87" w:rsidRDefault="007E4AE3" w:rsidP="009D5E87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9D5E8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New Business</w:t>
            </w:r>
          </w:p>
          <w:p w:rsidR="006D58CD" w:rsidRDefault="006E2777" w:rsidP="009D5E87">
            <w:pPr>
              <w:pStyle w:val="NoSpacing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Updates on Transformation Zone</w:t>
            </w:r>
          </w:p>
          <w:p w:rsidR="006E2777" w:rsidRDefault="006E2777" w:rsidP="009D5E87">
            <w:pPr>
              <w:pStyle w:val="NoSpacing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Summer Bridge Report</w:t>
            </w:r>
          </w:p>
          <w:p w:rsidR="006E2777" w:rsidRPr="009D5E87" w:rsidRDefault="006E2777" w:rsidP="009D5E87">
            <w:pPr>
              <w:pStyle w:val="NoSpacing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ReOpening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of PCSB Schools</w:t>
            </w:r>
          </w:p>
          <w:p w:rsidR="00032B75" w:rsidRPr="009D5E87" w:rsidRDefault="00032B75" w:rsidP="009D5E87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5E87" w:rsidRPr="009D5E87" w:rsidRDefault="007E4AE3" w:rsidP="009D5E87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9D5E8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Open Agenda</w:t>
            </w:r>
          </w:p>
          <w:p w:rsidR="00032B75" w:rsidRDefault="00032B75" w:rsidP="009D5E87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5505A" w:rsidRPr="009D5E87" w:rsidRDefault="0025505A" w:rsidP="009D5E87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GoBack"/>
            <w:bookmarkEnd w:id="0"/>
          </w:p>
          <w:p w:rsidR="0072258D" w:rsidRPr="009D5E87" w:rsidRDefault="00971528" w:rsidP="009D5E87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9D5E8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C</w:t>
            </w:r>
            <w:r w:rsidR="007E4AE3" w:rsidRPr="009D5E8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losing</w:t>
            </w:r>
          </w:p>
        </w:tc>
        <w:tc>
          <w:tcPr>
            <w:tcW w:w="3433" w:type="dxa"/>
          </w:tcPr>
          <w:p w:rsidR="0072258D" w:rsidRPr="009D5E87" w:rsidRDefault="0072258D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2258D" w:rsidRPr="009D5E87" w:rsidRDefault="007E4AE3" w:rsidP="006E2777">
            <w:pPr>
              <w:pStyle w:val="TableParagraph"/>
              <w:spacing w:line="720" w:lineRule="auto"/>
              <w:ind w:right="1345"/>
              <w:rPr>
                <w:rFonts w:asciiTheme="minorHAnsi" w:hAnsiTheme="minorHAnsi" w:cstheme="minorHAnsi"/>
                <w:sz w:val="20"/>
                <w:szCs w:val="20"/>
              </w:rPr>
            </w:pPr>
            <w:r w:rsidRPr="009D5E87">
              <w:rPr>
                <w:rFonts w:asciiTheme="minorHAnsi" w:hAnsiTheme="minorHAnsi" w:cstheme="minorHAnsi"/>
                <w:sz w:val="20"/>
                <w:szCs w:val="20"/>
              </w:rPr>
              <w:t>Trenia Cox</w:t>
            </w:r>
          </w:p>
          <w:p w:rsidR="0072258D" w:rsidRPr="009D5E87" w:rsidRDefault="0072258D" w:rsidP="0025505A">
            <w:pPr>
              <w:pStyle w:val="TableParagraph"/>
              <w:spacing w:before="1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E4AE3" w:rsidRPr="009D5E87" w:rsidRDefault="007E4AE3" w:rsidP="006E2777">
            <w:pPr>
              <w:pStyle w:val="TableParagraph"/>
              <w:spacing w:before="11"/>
              <w:rPr>
                <w:rFonts w:asciiTheme="minorHAnsi" w:hAnsiTheme="minorHAnsi" w:cstheme="minorHAnsi"/>
                <w:sz w:val="20"/>
                <w:szCs w:val="20"/>
              </w:rPr>
            </w:pPr>
            <w:r w:rsidRPr="009D5E87">
              <w:rPr>
                <w:rFonts w:asciiTheme="minorHAnsi" w:hAnsiTheme="minorHAnsi" w:cstheme="minorHAnsi"/>
                <w:sz w:val="20"/>
                <w:szCs w:val="20"/>
              </w:rPr>
              <w:t>All</w:t>
            </w:r>
          </w:p>
          <w:p w:rsidR="007E4AE3" w:rsidRPr="009D5E87" w:rsidRDefault="007E4AE3" w:rsidP="0048577D">
            <w:pPr>
              <w:pStyle w:val="TableParagraph"/>
              <w:spacing w:line="482" w:lineRule="auto"/>
              <w:ind w:left="162" w:right="194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2258D" w:rsidRDefault="008047AF" w:rsidP="006E2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9D5E87">
              <w:rPr>
                <w:rFonts w:asciiTheme="minorHAnsi" w:hAnsiTheme="minorHAnsi" w:cstheme="minorHAnsi"/>
                <w:sz w:val="20"/>
                <w:szCs w:val="20"/>
              </w:rPr>
              <w:t>Chief Luke Williams</w:t>
            </w:r>
          </w:p>
          <w:p w:rsidR="009D5E87" w:rsidRDefault="009D5E87" w:rsidP="0048577D">
            <w:pPr>
              <w:pStyle w:val="TableParagraph"/>
              <w:ind w:left="16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5E87" w:rsidRDefault="009D5E87" w:rsidP="0048577D">
            <w:pPr>
              <w:pStyle w:val="TableParagraph"/>
              <w:ind w:left="16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5E87" w:rsidRDefault="006E2777" w:rsidP="006E2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Dr. Tracy Webley</w:t>
            </w:r>
          </w:p>
          <w:p w:rsidR="009D5E87" w:rsidRDefault="006E2777" w:rsidP="006E2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Mr. Kevin Hendrick</w:t>
            </w:r>
          </w:p>
          <w:p w:rsidR="006E2777" w:rsidRPr="009D5E87" w:rsidRDefault="006E2777" w:rsidP="006E277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Mr. Kevin Hendrick</w:t>
            </w:r>
          </w:p>
          <w:p w:rsidR="0072258D" w:rsidRPr="009D5E87" w:rsidRDefault="0072258D">
            <w:pPr>
              <w:pStyle w:val="TableParagraph"/>
              <w:spacing w:before="147"/>
              <w:ind w:left="10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5E87" w:rsidRDefault="009D5E87" w:rsidP="009D5E87">
            <w:pPr>
              <w:pStyle w:val="TableParagraph"/>
              <w:spacing w:before="14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5E87" w:rsidRPr="009D5E87" w:rsidRDefault="009D5E87" w:rsidP="009D5E87">
            <w:pPr>
              <w:pStyle w:val="TableParagraph"/>
              <w:spacing w:before="14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2679" w:type="dxa"/>
            <w:tcBorders>
              <w:right w:val="single" w:sz="12" w:space="0" w:color="000000"/>
            </w:tcBorders>
          </w:tcPr>
          <w:p w:rsidR="006E2777" w:rsidRDefault="006E2777" w:rsidP="006E2777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E4AE3" w:rsidRPr="009D5E87" w:rsidRDefault="007E4AE3" w:rsidP="006E2777">
            <w:pPr>
              <w:pStyle w:val="NoSpacing"/>
              <w:rPr>
                <w:rFonts w:asciiTheme="minorHAnsi" w:hAnsiTheme="minorHAnsi" w:cstheme="minorHAnsi"/>
                <w:w w:val="95"/>
                <w:sz w:val="20"/>
                <w:szCs w:val="20"/>
              </w:rPr>
            </w:pPr>
            <w:r w:rsidRPr="009D5E87">
              <w:rPr>
                <w:rFonts w:asciiTheme="minorHAnsi" w:hAnsiTheme="minorHAnsi" w:cstheme="minorHAnsi"/>
                <w:w w:val="95"/>
                <w:sz w:val="20"/>
                <w:szCs w:val="20"/>
              </w:rPr>
              <w:t xml:space="preserve">Discussion </w:t>
            </w:r>
          </w:p>
          <w:p w:rsidR="0048577D" w:rsidRPr="009D5E87" w:rsidRDefault="0048577D" w:rsidP="0048577D">
            <w:pPr>
              <w:pStyle w:val="NoSpacing"/>
              <w:ind w:left="150"/>
              <w:rPr>
                <w:rFonts w:asciiTheme="minorHAnsi" w:hAnsiTheme="minorHAnsi" w:cstheme="minorHAnsi"/>
                <w:w w:val="95"/>
                <w:sz w:val="20"/>
                <w:szCs w:val="20"/>
              </w:rPr>
            </w:pPr>
          </w:p>
          <w:p w:rsidR="0048577D" w:rsidRPr="009D5E87" w:rsidRDefault="0048577D" w:rsidP="0048577D">
            <w:pPr>
              <w:pStyle w:val="NoSpacing"/>
              <w:ind w:left="150"/>
              <w:rPr>
                <w:rFonts w:asciiTheme="minorHAnsi" w:hAnsiTheme="minorHAnsi" w:cstheme="minorHAnsi"/>
                <w:w w:val="95"/>
                <w:sz w:val="20"/>
                <w:szCs w:val="20"/>
              </w:rPr>
            </w:pPr>
          </w:p>
          <w:p w:rsidR="0048577D" w:rsidRPr="009D5E87" w:rsidRDefault="0048577D" w:rsidP="0048577D">
            <w:pPr>
              <w:pStyle w:val="NoSpacing"/>
              <w:ind w:left="150"/>
              <w:rPr>
                <w:rFonts w:asciiTheme="minorHAnsi" w:hAnsiTheme="minorHAnsi" w:cstheme="minorHAnsi"/>
                <w:w w:val="95"/>
                <w:sz w:val="20"/>
                <w:szCs w:val="20"/>
              </w:rPr>
            </w:pPr>
          </w:p>
          <w:p w:rsidR="0072258D" w:rsidRPr="009D5E87" w:rsidRDefault="007E4AE3" w:rsidP="006E2777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9D5E87">
              <w:rPr>
                <w:rFonts w:asciiTheme="minorHAnsi" w:hAnsiTheme="minorHAnsi" w:cstheme="minorHAnsi"/>
                <w:w w:val="95"/>
                <w:sz w:val="20"/>
                <w:szCs w:val="20"/>
              </w:rPr>
              <w:t>Discussion</w:t>
            </w:r>
          </w:p>
          <w:p w:rsidR="0072258D" w:rsidRPr="009D5E87" w:rsidRDefault="0072258D" w:rsidP="0048577D">
            <w:pPr>
              <w:pStyle w:val="NoSpacing"/>
              <w:ind w:left="15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8577D" w:rsidRPr="009D5E87" w:rsidRDefault="0048577D" w:rsidP="006E2777">
            <w:pPr>
              <w:pStyle w:val="NoSpacing"/>
              <w:ind w:left="18"/>
              <w:rPr>
                <w:rFonts w:asciiTheme="minorHAnsi" w:hAnsiTheme="minorHAnsi" w:cstheme="minorHAnsi"/>
                <w:w w:val="95"/>
                <w:sz w:val="20"/>
                <w:szCs w:val="20"/>
              </w:rPr>
            </w:pPr>
          </w:p>
          <w:p w:rsidR="0048577D" w:rsidRPr="009D5E87" w:rsidRDefault="006D58CD" w:rsidP="006E2777">
            <w:pPr>
              <w:pStyle w:val="NoSpacing"/>
              <w:rPr>
                <w:rFonts w:asciiTheme="minorHAnsi" w:hAnsiTheme="minorHAnsi" w:cstheme="minorHAnsi"/>
                <w:w w:val="95"/>
                <w:sz w:val="20"/>
                <w:szCs w:val="20"/>
              </w:rPr>
            </w:pPr>
            <w:r w:rsidRPr="009D5E87">
              <w:rPr>
                <w:rFonts w:asciiTheme="minorHAnsi" w:hAnsiTheme="minorHAnsi" w:cstheme="minorHAnsi"/>
                <w:w w:val="95"/>
                <w:sz w:val="20"/>
                <w:szCs w:val="20"/>
              </w:rPr>
              <w:t>D</w:t>
            </w:r>
            <w:r w:rsidR="007E4AE3" w:rsidRPr="009D5E87">
              <w:rPr>
                <w:rFonts w:asciiTheme="minorHAnsi" w:hAnsiTheme="minorHAnsi" w:cstheme="minorHAnsi"/>
                <w:w w:val="95"/>
                <w:sz w:val="20"/>
                <w:szCs w:val="20"/>
              </w:rPr>
              <w:t xml:space="preserve">iscussion </w:t>
            </w:r>
          </w:p>
          <w:p w:rsidR="006D58CD" w:rsidRPr="009D5E87" w:rsidRDefault="006D58CD" w:rsidP="0048577D">
            <w:pPr>
              <w:pStyle w:val="NoSpacing"/>
              <w:ind w:left="150"/>
              <w:rPr>
                <w:rFonts w:asciiTheme="minorHAnsi" w:hAnsiTheme="minorHAnsi" w:cstheme="minorHAnsi"/>
                <w:w w:val="95"/>
                <w:sz w:val="20"/>
                <w:szCs w:val="20"/>
              </w:rPr>
            </w:pPr>
          </w:p>
          <w:p w:rsidR="0072258D" w:rsidRPr="009D5E87" w:rsidRDefault="0072258D" w:rsidP="0048577D">
            <w:pPr>
              <w:pStyle w:val="NoSpacing"/>
              <w:ind w:left="15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2258D" w:rsidRPr="009D5E87" w:rsidRDefault="008047AF" w:rsidP="006E2777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9D5E87">
              <w:rPr>
                <w:rFonts w:asciiTheme="minorHAnsi" w:hAnsiTheme="minorHAnsi" w:cstheme="minorHAnsi"/>
                <w:sz w:val="20"/>
                <w:szCs w:val="20"/>
              </w:rPr>
              <w:t>Discussion</w:t>
            </w:r>
          </w:p>
          <w:p w:rsidR="0072258D" w:rsidRPr="009D5E87" w:rsidRDefault="006E2777" w:rsidP="006E2777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Discussion</w:t>
            </w:r>
          </w:p>
          <w:p w:rsidR="00971528" w:rsidRPr="009D5E87" w:rsidRDefault="008047AF" w:rsidP="006E2777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9D5E87">
              <w:rPr>
                <w:rFonts w:asciiTheme="minorHAnsi" w:hAnsiTheme="minorHAnsi" w:cstheme="minorHAnsi"/>
                <w:sz w:val="20"/>
                <w:szCs w:val="20"/>
              </w:rPr>
              <w:t>Discussion</w:t>
            </w:r>
          </w:p>
          <w:p w:rsidR="00971528" w:rsidRPr="009D5E87" w:rsidRDefault="00971528" w:rsidP="0048577D">
            <w:pPr>
              <w:pStyle w:val="NoSpacing"/>
              <w:ind w:left="15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71528" w:rsidRPr="009D5E87" w:rsidRDefault="00971528" w:rsidP="0048577D">
            <w:pPr>
              <w:pStyle w:val="NoSpacing"/>
              <w:ind w:left="15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2258D" w:rsidRPr="009D5E87" w:rsidRDefault="007E4AE3" w:rsidP="006E2777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9D5E87">
              <w:rPr>
                <w:rFonts w:asciiTheme="minorHAnsi" w:hAnsiTheme="minorHAnsi" w:cstheme="minorHAnsi"/>
                <w:sz w:val="20"/>
                <w:szCs w:val="20"/>
              </w:rPr>
              <w:t>Sharing</w:t>
            </w:r>
          </w:p>
        </w:tc>
      </w:tr>
    </w:tbl>
    <w:p w:rsidR="0072258D" w:rsidRDefault="007E4AE3">
      <w:pPr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1210310</wp:posOffset>
                </wp:positionH>
                <wp:positionV relativeFrom="paragraph">
                  <wp:posOffset>200660</wp:posOffset>
                </wp:positionV>
                <wp:extent cx="5000625" cy="1204595"/>
                <wp:effectExtent l="19685" t="22860" r="18415" b="2032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0625" cy="120459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2258D" w:rsidRDefault="007E4AE3">
                            <w:pPr>
                              <w:spacing w:before="73"/>
                              <w:ind w:left="14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DMAC Ground Rules</w:t>
                            </w:r>
                          </w:p>
                          <w:p w:rsidR="0072258D" w:rsidRDefault="007E4AE3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64"/>
                              </w:tabs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 xml:space="preserve">Show 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</w:rPr>
                              <w:t>mutual respect for each</w:t>
                            </w:r>
                            <w:r>
                              <w:rPr>
                                <w:rFonts w:ascii="Calibri" w:hAnsi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other</w:t>
                            </w:r>
                            <w:proofErr w:type="gramEnd"/>
                          </w:p>
                          <w:p w:rsidR="0072258D" w:rsidRDefault="007E4AE3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64"/>
                              </w:tabs>
                              <w:spacing w:before="1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Approve agenda at the beginning of each</w:t>
                            </w:r>
                            <w:r>
                              <w:rPr>
                                <w:rFonts w:ascii="Calibri" w:hAnsi="Calibri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meeting</w:t>
                            </w:r>
                          </w:p>
                          <w:p w:rsidR="0072258D" w:rsidRDefault="007E4AE3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64"/>
                              </w:tabs>
                              <w:spacing w:before="1" w:line="243" w:lineRule="exact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Use modified version of Robert’s Rules of Order to conduct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meetings</w:t>
                            </w:r>
                          </w:p>
                          <w:p w:rsidR="0072258D" w:rsidRDefault="007E4AE3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64"/>
                              </w:tabs>
                              <w:spacing w:line="243" w:lineRule="exact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Come to the meetings prepared to make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decisions</w:t>
                            </w:r>
                          </w:p>
                          <w:p w:rsidR="0072258D" w:rsidRDefault="007E4AE3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64"/>
                              </w:tabs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Get reports ahead of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time</w:t>
                            </w:r>
                          </w:p>
                          <w:p w:rsidR="0072258D" w:rsidRDefault="007E4AE3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64"/>
                              </w:tabs>
                              <w:spacing w:before="2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Each speaker has 20 uninterrupted minutes to present (Q&amp;A</w:t>
                            </w:r>
                            <w:r>
                              <w:rPr>
                                <w:rFonts w:ascii="Calibri" w:hAnsi="Calibri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after)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5.3pt;margin-top:15.8pt;width:393.75pt;height:94.8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" filled="f" strokeweight="2.25pt">
                <v:textbox inset="0,0,0,0">
                  <w:txbxContent>
                    <w:p w:rsidR="0072258D" w:rsidRDefault="007E4AE3">
                      <w:pPr>
                        <w:spacing w:before="73"/>
                        <w:ind w:left="14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DMAC Ground Rules</w:t>
                      </w:r>
                    </w:p>
                    <w:p w:rsidR="0072258D" w:rsidRDefault="007E4AE3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864"/>
                        </w:tabs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Show </w:t>
                      </w:r>
                      <w:proofErr w:type="gramStart"/>
                      <w:r>
                        <w:rPr>
                          <w:rFonts w:ascii="Calibri" w:hAnsi="Calibri"/>
                        </w:rPr>
                        <w:t>mutual respect for each</w:t>
                      </w:r>
                      <w:r>
                        <w:rPr>
                          <w:rFonts w:ascii="Calibri" w:hAnsi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other</w:t>
                      </w:r>
                      <w:proofErr w:type="gramEnd"/>
                    </w:p>
                    <w:p w:rsidR="0072258D" w:rsidRDefault="007E4AE3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864"/>
                        </w:tabs>
                        <w:spacing w:before="1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Approve agenda at the beginning of each</w:t>
                      </w:r>
                      <w:r>
                        <w:rPr>
                          <w:rFonts w:ascii="Calibri" w:hAnsi="Calibri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meeting</w:t>
                      </w:r>
                    </w:p>
                    <w:p w:rsidR="0072258D" w:rsidRDefault="007E4AE3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864"/>
                        </w:tabs>
                        <w:spacing w:before="1" w:line="243" w:lineRule="exact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Use modified version of Robert’s Rules of Order to conduct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meetings</w:t>
                      </w:r>
                    </w:p>
                    <w:p w:rsidR="0072258D" w:rsidRDefault="007E4AE3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864"/>
                        </w:tabs>
                        <w:spacing w:line="243" w:lineRule="exact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Come to the meetings prepared to make</w:t>
                      </w:r>
                      <w:r>
                        <w:rPr>
                          <w:rFonts w:ascii="Calibri" w:hAns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decisions</w:t>
                      </w:r>
                    </w:p>
                    <w:p w:rsidR="0072258D" w:rsidRDefault="007E4AE3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864"/>
                        </w:tabs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Get reports ahead of</w:t>
                      </w:r>
                      <w:r>
                        <w:rPr>
                          <w:rFonts w:ascii="Calibri" w:hAns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time</w:t>
                      </w:r>
                    </w:p>
                    <w:p w:rsidR="0072258D" w:rsidRDefault="007E4AE3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864"/>
                        </w:tabs>
                        <w:spacing w:before="2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Each speaker has 20 uninterrupted minutes to present (Q&amp;A</w:t>
                      </w:r>
                      <w:r>
                        <w:rPr>
                          <w:rFonts w:ascii="Calibri" w:hAnsi="Calibri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after)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2258D" w:rsidRDefault="0072258D"/>
    <w:p w:rsidR="0072258D" w:rsidRDefault="0072258D"/>
    <w:p w:rsidR="0072258D" w:rsidRDefault="0072258D">
      <w:pPr>
        <w:rPr>
          <w:sz w:val="17"/>
        </w:rPr>
      </w:pPr>
    </w:p>
    <w:p w:rsidR="0072258D" w:rsidRDefault="007E4AE3">
      <w:pPr>
        <w:pStyle w:val="Heading3"/>
        <w:rPr>
          <w:rFonts w:ascii="Times New Roman"/>
        </w:rPr>
      </w:pPr>
      <w:r>
        <w:rPr>
          <w:rFonts w:ascii="Times New Roman"/>
        </w:rPr>
        <w:t>DMAC Mission</w:t>
      </w:r>
    </w:p>
    <w:p w:rsidR="0072258D" w:rsidRDefault="007E4AE3">
      <w:pPr>
        <w:pStyle w:val="BodyText"/>
        <w:spacing w:before="1"/>
        <w:ind w:left="112" w:firstLine="0"/>
      </w:pPr>
      <w:r>
        <w:t>The committee will:</w:t>
      </w:r>
    </w:p>
    <w:p w:rsidR="0072258D" w:rsidRDefault="007E4AE3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rPr>
          <w:sz w:val="20"/>
        </w:rPr>
      </w:pPr>
      <w:r>
        <w:rPr>
          <w:sz w:val="20"/>
        </w:rPr>
        <w:t>Monitor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school</w:t>
      </w:r>
      <w:r>
        <w:rPr>
          <w:spacing w:val="-4"/>
          <w:sz w:val="20"/>
        </w:rPr>
        <w:t xml:space="preserve"> </w:t>
      </w:r>
      <w:r>
        <w:rPr>
          <w:sz w:val="20"/>
        </w:rPr>
        <w:t>district’s</w:t>
      </w:r>
      <w:r>
        <w:rPr>
          <w:spacing w:val="-3"/>
          <w:sz w:val="20"/>
        </w:rPr>
        <w:t xml:space="preserve"> </w:t>
      </w:r>
      <w:r>
        <w:rPr>
          <w:sz w:val="20"/>
        </w:rPr>
        <w:t>achievement</w:t>
      </w:r>
      <w:r>
        <w:rPr>
          <w:spacing w:val="-4"/>
          <w:sz w:val="20"/>
        </w:rPr>
        <w:t xml:space="preserve"> </w:t>
      </w:r>
      <w:r>
        <w:rPr>
          <w:sz w:val="20"/>
        </w:rPr>
        <w:t>and maintenance of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unitary</w:t>
      </w:r>
      <w:r>
        <w:rPr>
          <w:spacing w:val="-6"/>
          <w:sz w:val="20"/>
        </w:rPr>
        <w:t xml:space="preserve"> </w:t>
      </w:r>
      <w:r>
        <w:rPr>
          <w:sz w:val="20"/>
        </w:rPr>
        <w:t>school</w:t>
      </w:r>
      <w:r>
        <w:rPr>
          <w:spacing w:val="-4"/>
          <w:sz w:val="20"/>
        </w:rPr>
        <w:t xml:space="preserve"> </w:t>
      </w:r>
      <w:r>
        <w:rPr>
          <w:sz w:val="20"/>
        </w:rPr>
        <w:t>system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make</w:t>
      </w:r>
      <w:r>
        <w:rPr>
          <w:spacing w:val="-2"/>
          <w:sz w:val="20"/>
        </w:rPr>
        <w:t xml:space="preserve"> </w:t>
      </w:r>
      <w:r>
        <w:rPr>
          <w:sz w:val="20"/>
        </w:rPr>
        <w:t>recommendations to the School Board concerning maintenance of a unitary school system, equity, and</w:t>
      </w:r>
      <w:r>
        <w:rPr>
          <w:spacing w:val="-11"/>
          <w:sz w:val="20"/>
        </w:rPr>
        <w:t xml:space="preserve"> </w:t>
      </w:r>
      <w:r>
        <w:rPr>
          <w:sz w:val="20"/>
        </w:rPr>
        <w:t>diversity.</w:t>
      </w:r>
    </w:p>
    <w:p w:rsidR="0072258D" w:rsidRDefault="007E4AE3">
      <w:pPr>
        <w:pStyle w:val="ListParagraph"/>
        <w:numPr>
          <w:ilvl w:val="0"/>
          <w:numId w:val="1"/>
        </w:numPr>
        <w:tabs>
          <w:tab w:val="left" w:pos="832"/>
          <w:tab w:val="left" w:pos="833"/>
        </w:tabs>
        <w:ind w:right="316"/>
        <w:rPr>
          <w:sz w:val="20"/>
        </w:rPr>
      </w:pPr>
      <w:r>
        <w:rPr>
          <w:sz w:val="20"/>
        </w:rPr>
        <w:t>Facilitate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accountability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areas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relative</w:t>
      </w:r>
      <w:r>
        <w:rPr>
          <w:spacing w:val="-2"/>
          <w:sz w:val="20"/>
        </w:rPr>
        <w:t xml:space="preserve"> </w:t>
      </w:r>
      <w:r>
        <w:rPr>
          <w:sz w:val="20"/>
        </w:rPr>
        <w:t>quality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education,</w:t>
      </w:r>
      <w:r>
        <w:rPr>
          <w:spacing w:val="-3"/>
          <w:sz w:val="20"/>
        </w:rPr>
        <w:t xml:space="preserve"> </w:t>
      </w:r>
      <w:r>
        <w:rPr>
          <w:sz w:val="20"/>
        </w:rPr>
        <w:t>student</w:t>
      </w:r>
      <w:r>
        <w:rPr>
          <w:spacing w:val="-3"/>
          <w:sz w:val="20"/>
        </w:rPr>
        <w:t xml:space="preserve"> </w:t>
      </w:r>
      <w:r>
        <w:rPr>
          <w:sz w:val="20"/>
        </w:rPr>
        <w:t>assignment,</w:t>
      </w:r>
      <w:r>
        <w:rPr>
          <w:spacing w:val="-3"/>
          <w:sz w:val="20"/>
        </w:rPr>
        <w:t xml:space="preserve"> </w:t>
      </w:r>
      <w:r>
        <w:rPr>
          <w:sz w:val="20"/>
        </w:rPr>
        <w:t>faculty</w:t>
      </w:r>
      <w:r>
        <w:rPr>
          <w:spacing w:val="-3"/>
          <w:sz w:val="20"/>
        </w:rPr>
        <w:t xml:space="preserve"> </w:t>
      </w:r>
      <w:r>
        <w:rPr>
          <w:sz w:val="20"/>
        </w:rPr>
        <w:t>assignment, administrative staff assignment, facilities and resource allocation, transportation, and extracurricular</w:t>
      </w:r>
      <w:r>
        <w:rPr>
          <w:spacing w:val="-29"/>
          <w:sz w:val="20"/>
        </w:rPr>
        <w:t xml:space="preserve"> </w:t>
      </w:r>
      <w:r>
        <w:rPr>
          <w:sz w:val="20"/>
        </w:rPr>
        <w:t>activities.</w:t>
      </w:r>
    </w:p>
    <w:sectPr w:rsidR="007225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120" w:right="1080" w:bottom="280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6C86" w:rsidRDefault="00DD6C86" w:rsidP="0048577D">
      <w:r>
        <w:separator/>
      </w:r>
    </w:p>
  </w:endnote>
  <w:endnote w:type="continuationSeparator" w:id="0">
    <w:p w:rsidR="00DD6C86" w:rsidRDefault="00DD6C86" w:rsidP="00485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77D" w:rsidRDefault="004857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77D" w:rsidRDefault="004857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77D" w:rsidRDefault="004857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6C86" w:rsidRDefault="00DD6C86" w:rsidP="0048577D">
      <w:r>
        <w:separator/>
      </w:r>
    </w:p>
  </w:footnote>
  <w:footnote w:type="continuationSeparator" w:id="0">
    <w:p w:rsidR="00DD6C86" w:rsidRDefault="00DD6C86" w:rsidP="00485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77D" w:rsidRDefault="004857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77D" w:rsidRDefault="004857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77D" w:rsidRDefault="004857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3BE2"/>
    <w:multiLevelType w:val="hybridMultilevel"/>
    <w:tmpl w:val="491E8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16730"/>
    <w:multiLevelType w:val="hybridMultilevel"/>
    <w:tmpl w:val="D88CEB5C"/>
    <w:lvl w:ilvl="0" w:tplc="C792E99A">
      <w:numFmt w:val="bullet"/>
      <w:lvlText w:val=""/>
      <w:lvlJc w:val="left"/>
      <w:pPr>
        <w:ind w:left="863" w:hanging="360"/>
      </w:pPr>
      <w:rPr>
        <w:rFonts w:ascii="Wingdings" w:eastAsia="Wingdings" w:hAnsi="Wingdings" w:cs="Wingdings" w:hint="default"/>
        <w:w w:val="99"/>
        <w:sz w:val="20"/>
        <w:szCs w:val="20"/>
        <w:lang w:val="en-US" w:eastAsia="en-US" w:bidi="en-US"/>
      </w:rPr>
    </w:lvl>
    <w:lvl w:ilvl="1" w:tplc="421ED262">
      <w:numFmt w:val="bullet"/>
      <w:lvlText w:val="•"/>
      <w:lvlJc w:val="left"/>
      <w:pPr>
        <w:ind w:left="1557" w:hanging="360"/>
      </w:pPr>
      <w:rPr>
        <w:rFonts w:hint="default"/>
        <w:lang w:val="en-US" w:eastAsia="en-US" w:bidi="en-US"/>
      </w:rPr>
    </w:lvl>
    <w:lvl w:ilvl="2" w:tplc="B0DC7822">
      <w:numFmt w:val="bullet"/>
      <w:lvlText w:val="•"/>
      <w:lvlJc w:val="left"/>
      <w:pPr>
        <w:ind w:left="2254" w:hanging="360"/>
      </w:pPr>
      <w:rPr>
        <w:rFonts w:hint="default"/>
        <w:lang w:val="en-US" w:eastAsia="en-US" w:bidi="en-US"/>
      </w:rPr>
    </w:lvl>
    <w:lvl w:ilvl="3" w:tplc="112043AA">
      <w:numFmt w:val="bullet"/>
      <w:lvlText w:val="•"/>
      <w:lvlJc w:val="left"/>
      <w:pPr>
        <w:ind w:left="2951" w:hanging="360"/>
      </w:pPr>
      <w:rPr>
        <w:rFonts w:hint="default"/>
        <w:lang w:val="en-US" w:eastAsia="en-US" w:bidi="en-US"/>
      </w:rPr>
    </w:lvl>
    <w:lvl w:ilvl="4" w:tplc="3738D73A"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en-US"/>
      </w:rPr>
    </w:lvl>
    <w:lvl w:ilvl="5" w:tplc="43268D32">
      <w:numFmt w:val="bullet"/>
      <w:lvlText w:val="•"/>
      <w:lvlJc w:val="left"/>
      <w:pPr>
        <w:ind w:left="4345" w:hanging="360"/>
      </w:pPr>
      <w:rPr>
        <w:rFonts w:hint="default"/>
        <w:lang w:val="en-US" w:eastAsia="en-US" w:bidi="en-US"/>
      </w:rPr>
    </w:lvl>
    <w:lvl w:ilvl="6" w:tplc="437686BE">
      <w:numFmt w:val="bullet"/>
      <w:lvlText w:val="•"/>
      <w:lvlJc w:val="left"/>
      <w:pPr>
        <w:ind w:left="5042" w:hanging="360"/>
      </w:pPr>
      <w:rPr>
        <w:rFonts w:hint="default"/>
        <w:lang w:val="en-US" w:eastAsia="en-US" w:bidi="en-US"/>
      </w:rPr>
    </w:lvl>
    <w:lvl w:ilvl="7" w:tplc="B54CC46E"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en-US"/>
      </w:rPr>
    </w:lvl>
    <w:lvl w:ilvl="8" w:tplc="5B2ACE7E">
      <w:numFmt w:val="bullet"/>
      <w:lvlText w:val="•"/>
      <w:lvlJc w:val="left"/>
      <w:pPr>
        <w:ind w:left="6436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195178E2"/>
    <w:multiLevelType w:val="hybridMultilevel"/>
    <w:tmpl w:val="ADEEFA0E"/>
    <w:lvl w:ilvl="0" w:tplc="84DC842A">
      <w:numFmt w:val="bullet"/>
      <w:lvlText w:val=""/>
      <w:lvlJc w:val="left"/>
      <w:pPr>
        <w:ind w:left="10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B16270CC">
      <w:numFmt w:val="bullet"/>
      <w:lvlText w:val="•"/>
      <w:lvlJc w:val="left"/>
      <w:pPr>
        <w:ind w:left="499" w:hanging="360"/>
      </w:pPr>
      <w:rPr>
        <w:rFonts w:hint="default"/>
        <w:lang w:val="en-US" w:eastAsia="en-US" w:bidi="en-US"/>
      </w:rPr>
    </w:lvl>
    <w:lvl w:ilvl="2" w:tplc="A0067650">
      <w:numFmt w:val="bullet"/>
      <w:lvlText w:val="•"/>
      <w:lvlJc w:val="left"/>
      <w:pPr>
        <w:ind w:left="899" w:hanging="360"/>
      </w:pPr>
      <w:rPr>
        <w:rFonts w:hint="default"/>
        <w:lang w:val="en-US" w:eastAsia="en-US" w:bidi="en-US"/>
      </w:rPr>
    </w:lvl>
    <w:lvl w:ilvl="3" w:tplc="384E8E26">
      <w:numFmt w:val="bullet"/>
      <w:lvlText w:val="•"/>
      <w:lvlJc w:val="left"/>
      <w:pPr>
        <w:ind w:left="1299" w:hanging="360"/>
      </w:pPr>
      <w:rPr>
        <w:rFonts w:hint="default"/>
        <w:lang w:val="en-US" w:eastAsia="en-US" w:bidi="en-US"/>
      </w:rPr>
    </w:lvl>
    <w:lvl w:ilvl="4" w:tplc="DA962B4C">
      <w:numFmt w:val="bullet"/>
      <w:lvlText w:val="•"/>
      <w:lvlJc w:val="left"/>
      <w:pPr>
        <w:ind w:left="1698" w:hanging="360"/>
      </w:pPr>
      <w:rPr>
        <w:rFonts w:hint="default"/>
        <w:lang w:val="en-US" w:eastAsia="en-US" w:bidi="en-US"/>
      </w:rPr>
    </w:lvl>
    <w:lvl w:ilvl="5" w:tplc="7B7220D6">
      <w:numFmt w:val="bullet"/>
      <w:lvlText w:val="•"/>
      <w:lvlJc w:val="left"/>
      <w:pPr>
        <w:ind w:left="2098" w:hanging="360"/>
      </w:pPr>
      <w:rPr>
        <w:rFonts w:hint="default"/>
        <w:lang w:val="en-US" w:eastAsia="en-US" w:bidi="en-US"/>
      </w:rPr>
    </w:lvl>
    <w:lvl w:ilvl="6" w:tplc="FEC2122A">
      <w:numFmt w:val="bullet"/>
      <w:lvlText w:val="•"/>
      <w:lvlJc w:val="left"/>
      <w:pPr>
        <w:ind w:left="2498" w:hanging="360"/>
      </w:pPr>
      <w:rPr>
        <w:rFonts w:hint="default"/>
        <w:lang w:val="en-US" w:eastAsia="en-US" w:bidi="en-US"/>
      </w:rPr>
    </w:lvl>
    <w:lvl w:ilvl="7" w:tplc="5C8E4772">
      <w:numFmt w:val="bullet"/>
      <w:lvlText w:val="•"/>
      <w:lvlJc w:val="left"/>
      <w:pPr>
        <w:ind w:left="2897" w:hanging="360"/>
      </w:pPr>
      <w:rPr>
        <w:rFonts w:hint="default"/>
        <w:lang w:val="en-US" w:eastAsia="en-US" w:bidi="en-US"/>
      </w:rPr>
    </w:lvl>
    <w:lvl w:ilvl="8" w:tplc="4EDA74B8">
      <w:numFmt w:val="bullet"/>
      <w:lvlText w:val="•"/>
      <w:lvlJc w:val="left"/>
      <w:pPr>
        <w:ind w:left="3297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27D60303"/>
    <w:multiLevelType w:val="hybridMultilevel"/>
    <w:tmpl w:val="705E6358"/>
    <w:lvl w:ilvl="0" w:tplc="921E0DA6">
      <w:start w:val="1"/>
      <w:numFmt w:val="decimal"/>
      <w:lvlText w:val="%1."/>
      <w:lvlJc w:val="left"/>
      <w:pPr>
        <w:ind w:left="832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en-US"/>
      </w:rPr>
    </w:lvl>
    <w:lvl w:ilvl="1" w:tplc="E9224518">
      <w:numFmt w:val="bullet"/>
      <w:lvlText w:val="•"/>
      <w:lvlJc w:val="left"/>
      <w:pPr>
        <w:ind w:left="1768" w:hanging="360"/>
      </w:pPr>
      <w:rPr>
        <w:rFonts w:hint="default"/>
        <w:lang w:val="en-US" w:eastAsia="en-US" w:bidi="en-US"/>
      </w:rPr>
    </w:lvl>
    <w:lvl w:ilvl="2" w:tplc="1F020C0C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en-US"/>
      </w:rPr>
    </w:lvl>
    <w:lvl w:ilvl="3" w:tplc="92DC9CC2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en-US"/>
      </w:rPr>
    </w:lvl>
    <w:lvl w:ilvl="4" w:tplc="5BD8FE2E">
      <w:numFmt w:val="bullet"/>
      <w:lvlText w:val="•"/>
      <w:lvlJc w:val="left"/>
      <w:pPr>
        <w:ind w:left="4552" w:hanging="360"/>
      </w:pPr>
      <w:rPr>
        <w:rFonts w:hint="default"/>
        <w:lang w:val="en-US" w:eastAsia="en-US" w:bidi="en-US"/>
      </w:rPr>
    </w:lvl>
    <w:lvl w:ilvl="5" w:tplc="C9C8BC86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en-US"/>
      </w:rPr>
    </w:lvl>
    <w:lvl w:ilvl="6" w:tplc="D52ED6BA">
      <w:numFmt w:val="bullet"/>
      <w:lvlText w:val="•"/>
      <w:lvlJc w:val="left"/>
      <w:pPr>
        <w:ind w:left="6408" w:hanging="360"/>
      </w:pPr>
      <w:rPr>
        <w:rFonts w:hint="default"/>
        <w:lang w:val="en-US" w:eastAsia="en-US" w:bidi="en-US"/>
      </w:rPr>
    </w:lvl>
    <w:lvl w:ilvl="7" w:tplc="1A1ABD2E">
      <w:numFmt w:val="bullet"/>
      <w:lvlText w:val="•"/>
      <w:lvlJc w:val="left"/>
      <w:pPr>
        <w:ind w:left="7336" w:hanging="360"/>
      </w:pPr>
      <w:rPr>
        <w:rFonts w:hint="default"/>
        <w:lang w:val="en-US" w:eastAsia="en-US" w:bidi="en-US"/>
      </w:rPr>
    </w:lvl>
    <w:lvl w:ilvl="8" w:tplc="290289CE">
      <w:numFmt w:val="bullet"/>
      <w:lvlText w:val="•"/>
      <w:lvlJc w:val="left"/>
      <w:pPr>
        <w:ind w:left="8264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299F6F03"/>
    <w:multiLevelType w:val="hybridMultilevel"/>
    <w:tmpl w:val="15E44EC4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5" w15:restartNumberingAfterBreak="0">
    <w:nsid w:val="49FD2B48"/>
    <w:multiLevelType w:val="hybridMultilevel"/>
    <w:tmpl w:val="40CA0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D63EB"/>
    <w:multiLevelType w:val="hybridMultilevel"/>
    <w:tmpl w:val="114A8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85138D"/>
    <w:multiLevelType w:val="hybridMultilevel"/>
    <w:tmpl w:val="1A8A8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864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58D"/>
    <w:rsid w:val="00032B75"/>
    <w:rsid w:val="000B6E6F"/>
    <w:rsid w:val="00241B82"/>
    <w:rsid w:val="0025505A"/>
    <w:rsid w:val="00375C5F"/>
    <w:rsid w:val="0048577D"/>
    <w:rsid w:val="004930AE"/>
    <w:rsid w:val="005D4F98"/>
    <w:rsid w:val="006D58CD"/>
    <w:rsid w:val="006E2777"/>
    <w:rsid w:val="0072258D"/>
    <w:rsid w:val="007E4AE3"/>
    <w:rsid w:val="008047AF"/>
    <w:rsid w:val="008B34D5"/>
    <w:rsid w:val="00971528"/>
    <w:rsid w:val="009D5E87"/>
    <w:rsid w:val="00A258E7"/>
    <w:rsid w:val="00A92D97"/>
    <w:rsid w:val="00AD0348"/>
    <w:rsid w:val="00B111A1"/>
    <w:rsid w:val="00BC0F5E"/>
    <w:rsid w:val="00CC0024"/>
    <w:rsid w:val="00D00AF4"/>
    <w:rsid w:val="00DD6C86"/>
    <w:rsid w:val="00FD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6C00B5"/>
  <w15:docId w15:val="{F3913131-195C-41BF-920A-31EF2BB4D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ind w:left="2682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spacing w:before="2"/>
      <w:ind w:left="3795" w:right="3753"/>
      <w:outlineLvl w:val="1"/>
    </w:pPr>
  </w:style>
  <w:style w:type="paragraph" w:styleId="Heading3">
    <w:name w:val="heading 3"/>
    <w:basedOn w:val="Normal"/>
    <w:uiPriority w:val="1"/>
    <w:qFormat/>
    <w:pPr>
      <w:ind w:left="112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63" w:hanging="360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832" w:right="11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032B75"/>
    <w:rPr>
      <w:rFonts w:ascii="Calibri" w:eastAsia="Calibri" w:hAnsi="Calibri" w:cs="Calibri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4857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77D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857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77D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141CB-CBFA-47DF-ABE1-6E966C666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Hunt</dc:creator>
  <cp:lastModifiedBy>Magilligan Wendy</cp:lastModifiedBy>
  <cp:revision>2</cp:revision>
  <dcterms:created xsi:type="dcterms:W3CDTF">2020-07-16T17:12:00Z</dcterms:created>
  <dcterms:modified xsi:type="dcterms:W3CDTF">2020-07-16T17:12:00Z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2020-03-02T00:00:00Z</vt:filetime>
  </property>
</Properties>
</file>