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M. Agnes Jones Elementary</w:t>
      </w:r>
    </w:p>
    <w:p w14:paraId="0193AF8F" w14:textId="674933C2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A47DF5">
        <w:rPr>
          <w:rFonts w:cs="Arial"/>
          <w:b/>
          <w:color w:val="0083A9" w:themeColor="accent1"/>
          <w:sz w:val="28"/>
          <w:szCs w:val="28"/>
        </w:rPr>
        <w:t>January 28</w:t>
      </w:r>
      <w:r>
        <w:rPr>
          <w:rFonts w:cs="Arial"/>
          <w:b/>
          <w:color w:val="0083A9" w:themeColor="accent1"/>
          <w:sz w:val="28"/>
          <w:szCs w:val="28"/>
        </w:rPr>
        <w:t>, 20</w:t>
      </w:r>
      <w:r w:rsidR="00A47DF5">
        <w:rPr>
          <w:rFonts w:cs="Arial"/>
          <w:b/>
          <w:color w:val="0083A9" w:themeColor="accent1"/>
          <w:sz w:val="28"/>
          <w:szCs w:val="28"/>
        </w:rPr>
        <w:t>20</w:t>
      </w:r>
    </w:p>
    <w:p w14:paraId="19C2A764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7:15am</w:t>
      </w:r>
    </w:p>
    <w:p w14:paraId="5B9C61C6" w14:textId="7ADFB48C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 w:rsidR="00DE0614">
        <w:rPr>
          <w:rFonts w:cs="Arial"/>
          <w:b/>
          <w:color w:val="0083A9" w:themeColor="accent1"/>
          <w:sz w:val="28"/>
          <w:szCs w:val="28"/>
        </w:rPr>
        <w:t>Room #39</w:t>
      </w:r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6266F382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>
        <w:rPr>
          <w:rFonts w:cs="Arial"/>
          <w:color w:val="0083A9" w:themeColor="accent1"/>
          <w:sz w:val="24"/>
          <w:szCs w:val="24"/>
        </w:rPr>
        <w:t>7:</w:t>
      </w:r>
      <w:r w:rsidR="00AF4CDD">
        <w:rPr>
          <w:rFonts w:cs="Arial"/>
          <w:color w:val="0083A9" w:themeColor="accent1"/>
          <w:sz w:val="24"/>
          <w:szCs w:val="24"/>
        </w:rPr>
        <w:t>24AM</w:t>
      </w:r>
    </w:p>
    <w:p w14:paraId="18E902A3" w14:textId="12023DF0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–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Raquel Hudson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70976D98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20E9BCC4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La</w:t>
            </w:r>
            <w:r w:rsidR="00A47DF5">
              <w:rPr>
                <w:rFonts w:cs="Arial"/>
                <w:b/>
                <w:sz w:val="24"/>
                <w:szCs w:val="24"/>
              </w:rPr>
              <w:t>Q</w:t>
            </w:r>
            <w:r>
              <w:rPr>
                <w:rFonts w:cs="Arial"/>
                <w:b/>
                <w:sz w:val="24"/>
                <w:szCs w:val="24"/>
              </w:rPr>
              <w:t>uanta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30EA46AF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50DB702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Sanabria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1805D886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976017A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A88B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9B5C" w14:textId="561A0017" w:rsidR="006D2FBD" w:rsidRDefault="00AF4CD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182D44E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8BE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D591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57588999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6D2FBD" w14:paraId="4CBA08FB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9209E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Cheryl Jones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121CE798" w:rsidR="006D2FBD" w:rsidRDefault="00AF4CD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1139ED9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4FBD02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354621A0" w:rsidR="006D2FBD" w:rsidRDefault="00E86C00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160C2BA6" w:rsidR="006D2FBD" w:rsidRDefault="00AF4CD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6D2FBD" w14:paraId="67FEC3B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77777777" w:rsidR="006D2FBD" w:rsidRDefault="006D2FBD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730F9E0A" w:rsidR="006D2FBD" w:rsidRPr="003B38F5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1074DBCE" w14:textId="4E2F0023" w:rsidR="006D2FBD" w:rsidRPr="00E86C00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 </w:t>
      </w:r>
      <w:r w:rsidR="00777D32">
        <w:rPr>
          <w:rFonts w:cs="Arial"/>
          <w:color w:val="0083A9" w:themeColor="accent1"/>
          <w:sz w:val="24"/>
          <w:szCs w:val="24"/>
        </w:rPr>
        <w:t>La</w:t>
      </w:r>
      <w:r w:rsidR="00A47DF5">
        <w:rPr>
          <w:rFonts w:cs="Arial"/>
          <w:color w:val="0083A9" w:themeColor="accent1"/>
          <w:sz w:val="24"/>
          <w:szCs w:val="24"/>
        </w:rPr>
        <w:t>Q</w:t>
      </w:r>
      <w:r w:rsidR="00777D32">
        <w:rPr>
          <w:rFonts w:cs="Arial"/>
          <w:color w:val="0083A9" w:themeColor="accent1"/>
          <w:sz w:val="24"/>
          <w:szCs w:val="24"/>
        </w:rPr>
        <w:t>uanta Clay</w:t>
      </w:r>
      <w:r>
        <w:rPr>
          <w:rFonts w:cs="Arial"/>
          <w:color w:val="0083A9" w:themeColor="accent1"/>
          <w:sz w:val="24"/>
          <w:szCs w:val="24"/>
        </w:rPr>
        <w:t xml:space="preserve">; </w:t>
      </w:r>
      <w:r>
        <w:rPr>
          <w:rFonts w:cs="Arial"/>
          <w:sz w:val="24"/>
          <w:szCs w:val="24"/>
        </w:rPr>
        <w:t xml:space="preserve">Seconded by: </w:t>
      </w:r>
      <w:r w:rsidR="00777D32">
        <w:rPr>
          <w:rFonts w:cs="Arial"/>
          <w:color w:val="0083A9" w:themeColor="accent1"/>
          <w:sz w:val="24"/>
          <w:szCs w:val="24"/>
        </w:rPr>
        <w:t>Dana Sanabria</w:t>
      </w:r>
    </w:p>
    <w:p w14:paraId="76A05BF7" w14:textId="77C9003E" w:rsidR="00F37DC3" w:rsidRPr="003B38F5" w:rsidRDefault="00F37DC3" w:rsidP="003B38F5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GO Team in Favor: </w:t>
      </w:r>
      <w:r w:rsidRPr="003B38F5">
        <w:rPr>
          <w:rFonts w:cs="Arial"/>
          <w:color w:val="0083A9" w:themeColor="accent1"/>
          <w:sz w:val="24"/>
          <w:szCs w:val="24"/>
        </w:rPr>
        <w:t>All</w:t>
      </w:r>
    </w:p>
    <w:p w14:paraId="6E211F5C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7BD0F1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AF90387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3E093CE4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0371D192" w14:textId="77777777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081803E" w14:textId="18D0963C" w:rsidR="006D2FBD" w:rsidRPr="007D17FE" w:rsidRDefault="006D2FBD" w:rsidP="006D2FBD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 w:rsidR="00777D32">
        <w:rPr>
          <w:rFonts w:cs="Arial"/>
          <w:color w:val="0083A9" w:themeColor="accent1"/>
          <w:sz w:val="24"/>
          <w:szCs w:val="24"/>
        </w:rPr>
        <w:t>Dana Sanabria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777D32">
        <w:rPr>
          <w:rFonts w:cs="Arial"/>
          <w:color w:val="0083A9" w:themeColor="accent1"/>
          <w:sz w:val="24"/>
          <w:szCs w:val="24"/>
        </w:rPr>
        <w:t>La</w:t>
      </w:r>
      <w:r w:rsidR="00A47DF5">
        <w:rPr>
          <w:rFonts w:cs="Arial"/>
          <w:color w:val="0083A9" w:themeColor="accent1"/>
          <w:sz w:val="24"/>
          <w:szCs w:val="24"/>
        </w:rPr>
        <w:t>Q</w:t>
      </w:r>
      <w:r w:rsidR="00777D32">
        <w:rPr>
          <w:rFonts w:cs="Arial"/>
          <w:color w:val="0083A9" w:themeColor="accent1"/>
          <w:sz w:val="24"/>
          <w:szCs w:val="24"/>
        </w:rPr>
        <w:t>uanta Clay</w:t>
      </w:r>
    </w:p>
    <w:p w14:paraId="432198D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AF0A95F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7D9E8FBA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46FCDA44" w14:textId="3322BFD2" w:rsidR="006D2FBD" w:rsidRDefault="006D2FBD" w:rsidP="006D2FB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6EC752F3" w14:textId="77777777" w:rsidR="006D2FBD" w:rsidRDefault="006D2FBD" w:rsidP="006D2FBD">
      <w:pPr>
        <w:pStyle w:val="ListParagraph"/>
        <w:ind w:left="1350"/>
        <w:rPr>
          <w:rFonts w:cs="Arial"/>
          <w:sz w:val="24"/>
          <w:szCs w:val="24"/>
        </w:rPr>
      </w:pPr>
    </w:p>
    <w:p w14:paraId="6FC6360D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221481A4" w14:textId="1FF40ECB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777D32">
        <w:rPr>
          <w:rFonts w:cs="Arial"/>
          <w:color w:val="0083A9" w:themeColor="accent1"/>
          <w:sz w:val="24"/>
          <w:szCs w:val="24"/>
        </w:rPr>
        <w:t>Review and Approval of Strategic Plan</w:t>
      </w:r>
    </w:p>
    <w:p w14:paraId="080DB2E0" w14:textId="3BD3809C" w:rsidR="006D2FBD" w:rsidRPr="00B10B67" w:rsidRDefault="00B10B67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Copies of strategic plan presented to the team for review</w:t>
      </w:r>
    </w:p>
    <w:p w14:paraId="1093E2CA" w14:textId="4F7E6694" w:rsidR="006D2FBD" w:rsidRPr="00AD41DD" w:rsidRDefault="006D2FBD" w:rsidP="006D2FBD">
      <w:pPr>
        <w:pStyle w:val="ListParagraph"/>
        <w:numPr>
          <w:ilvl w:val="1"/>
          <w:numId w:val="2"/>
        </w:numPr>
        <w:spacing w:line="256" w:lineRule="auto"/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>
        <w:rPr>
          <w:rFonts w:cs="Arial"/>
          <w:sz w:val="24"/>
          <w:szCs w:val="24"/>
        </w:rPr>
        <w:t xml:space="preserve">: </w:t>
      </w:r>
      <w:r w:rsidR="00756810">
        <w:rPr>
          <w:rFonts w:cs="Arial"/>
          <w:color w:val="0083A9" w:themeColor="accent1"/>
          <w:sz w:val="24"/>
          <w:szCs w:val="24"/>
        </w:rPr>
        <w:t>Principal Budget Development Presentation</w:t>
      </w:r>
    </w:p>
    <w:p w14:paraId="147027B1" w14:textId="72596193" w:rsidR="006D2FBD" w:rsidRDefault="00756810" w:rsidP="006D2FBD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Decide on school priorities</w:t>
      </w:r>
    </w:p>
    <w:p w14:paraId="6A012E93" w14:textId="108C5E6E" w:rsidR="00756810" w:rsidRDefault="00756810" w:rsidP="00756810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Increase student attendance</w:t>
      </w:r>
    </w:p>
    <w:p w14:paraId="740F62D9" w14:textId="48940F00" w:rsidR="00756810" w:rsidRDefault="00756810" w:rsidP="00756810">
      <w:pPr>
        <w:pStyle w:val="ListParagraph"/>
        <w:numPr>
          <w:ilvl w:val="4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Smart Goal – Pre-K, Kindergarten and 1</w:t>
      </w:r>
      <w:r w:rsidRPr="00756810">
        <w:rPr>
          <w:rFonts w:cs="Arial"/>
          <w:bCs/>
          <w:sz w:val="24"/>
          <w:szCs w:val="24"/>
          <w:vertAlign w:val="superscript"/>
        </w:rPr>
        <w:t>st</w:t>
      </w:r>
      <w:r>
        <w:rPr>
          <w:rFonts w:cs="Arial"/>
          <w:bCs/>
          <w:sz w:val="24"/>
          <w:szCs w:val="24"/>
        </w:rPr>
        <w:t xml:space="preserve"> grade by 3%</w:t>
      </w:r>
      <w:r w:rsidR="001B5D55"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>by May 27</w:t>
      </w:r>
      <w:r w:rsidRPr="00756810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</w:t>
      </w:r>
    </w:p>
    <w:p w14:paraId="4F915961" w14:textId="3816B9BD" w:rsidR="00756810" w:rsidRDefault="00756810" w:rsidP="00756810">
      <w:pPr>
        <w:pStyle w:val="ListParagraph"/>
        <w:numPr>
          <w:ilvl w:val="3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Increase content mastery in Reading and Math</w:t>
      </w:r>
    </w:p>
    <w:p w14:paraId="5AE05A9B" w14:textId="52E7D815" w:rsidR="00756810" w:rsidRDefault="00756810" w:rsidP="00756810">
      <w:pPr>
        <w:pStyle w:val="ListParagraph"/>
        <w:numPr>
          <w:ilvl w:val="4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Developing to proficient by 3% (3-5); Distinguished by 1%</w:t>
      </w:r>
    </w:p>
    <w:p w14:paraId="54E4D7E0" w14:textId="4B772880" w:rsidR="00756810" w:rsidRPr="003B38F5" w:rsidRDefault="00756810" w:rsidP="00756810">
      <w:pPr>
        <w:pStyle w:val="ListParagraph"/>
        <w:numPr>
          <w:ilvl w:val="4"/>
          <w:numId w:val="2"/>
        </w:numPr>
        <w:spacing w:line="256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Increase developing an</w:t>
      </w:r>
      <w:r w:rsidR="001B5D55">
        <w:rPr>
          <w:rFonts w:cs="Arial"/>
          <w:bCs/>
          <w:sz w:val="24"/>
          <w:szCs w:val="24"/>
        </w:rPr>
        <w:t>d</w:t>
      </w:r>
      <w:r>
        <w:rPr>
          <w:rFonts w:cs="Arial"/>
          <w:bCs/>
          <w:sz w:val="24"/>
          <w:szCs w:val="24"/>
        </w:rPr>
        <w:t xml:space="preserve"> proficient by 3% in STAR (k-2); Distinguished by 1%</w:t>
      </w:r>
    </w:p>
    <w:p w14:paraId="3EF00BB3" w14:textId="2D984E66" w:rsidR="00FE5D8B" w:rsidRPr="00B10B67" w:rsidRDefault="00FE5D8B" w:rsidP="00B10B67">
      <w:pPr>
        <w:pStyle w:val="ListParagraph"/>
        <w:numPr>
          <w:ilvl w:val="2"/>
          <w:numId w:val="2"/>
        </w:numPr>
        <w:spacing w:line="256" w:lineRule="auto"/>
        <w:rPr>
          <w:rFonts w:cs="Arial"/>
          <w:bCs/>
          <w:sz w:val="24"/>
          <w:szCs w:val="24"/>
        </w:rPr>
      </w:pPr>
      <w:r w:rsidRPr="00B10B67">
        <w:rPr>
          <w:rFonts w:cs="Arial"/>
          <w:bCs/>
          <w:sz w:val="24"/>
          <w:szCs w:val="24"/>
        </w:rPr>
        <w:t>GO Team in Favor:</w:t>
      </w:r>
      <w:r w:rsidR="003B38F5" w:rsidRPr="00B10B67">
        <w:rPr>
          <w:rFonts w:cs="Arial"/>
          <w:bCs/>
          <w:color w:val="0083A9" w:themeColor="accent1"/>
          <w:sz w:val="24"/>
          <w:szCs w:val="24"/>
        </w:rPr>
        <w:t xml:space="preserve"> All</w:t>
      </w:r>
    </w:p>
    <w:p w14:paraId="7EEC4AAA" w14:textId="77777777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Items </w:t>
      </w:r>
    </w:p>
    <w:p w14:paraId="49F96613" w14:textId="0A31341B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1CA8A9CE" w14:textId="0FA78E4A" w:rsidR="0059442B" w:rsidRDefault="0059442B" w:rsidP="006D2FBD">
      <w:pPr>
        <w:pStyle w:val="ListParagraph"/>
        <w:numPr>
          <w:ilvl w:val="0"/>
          <w:numId w:val="2"/>
        </w:numPr>
        <w:spacing w:line="256" w:lineRule="auto"/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Adjournment: </w:t>
      </w:r>
      <w:r>
        <w:rPr>
          <w:rFonts w:cs="Arial"/>
          <w:color w:val="0083A9" w:themeColor="accent1"/>
          <w:sz w:val="24"/>
          <w:szCs w:val="24"/>
        </w:rPr>
        <w:t xml:space="preserve">8:05am </w:t>
      </w:r>
      <w:r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Dana Sanabria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07AE8AA4" w14:textId="77777777" w:rsidR="006D2FBD" w:rsidRDefault="006D2FBD" w:rsidP="006D2FBD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p w14:paraId="26080D5C" w14:textId="77777777" w:rsidR="00DD08F6" w:rsidRDefault="00DD08F6" w:rsidP="006D2FBD">
      <w:pPr>
        <w:spacing w:after="0"/>
        <w:jc w:val="center"/>
      </w:pPr>
    </w:p>
    <w:sectPr w:rsidR="00DD08F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A7D55" w14:textId="77777777" w:rsidR="005205A3" w:rsidRDefault="005205A3">
      <w:pPr>
        <w:spacing w:after="0" w:line="240" w:lineRule="auto"/>
      </w:pPr>
      <w:r>
        <w:separator/>
      </w:r>
    </w:p>
  </w:endnote>
  <w:endnote w:type="continuationSeparator" w:id="0">
    <w:p w14:paraId="4FFD1812" w14:textId="77777777" w:rsidR="005205A3" w:rsidRDefault="00520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33047DDB" w:rsidR="00FE5D8B" w:rsidRDefault="00FE5D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20D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20D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64BA0B70" w:rsidR="00FE5D8B" w:rsidRPr="00640078" w:rsidRDefault="00FE5D8B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B120D3">
      <w:rPr>
        <w:noProof/>
        <w:sz w:val="20"/>
        <w:szCs w:val="20"/>
      </w:rPr>
      <w:t>2/20/2020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30D8B" w14:textId="77777777" w:rsidR="005205A3" w:rsidRDefault="005205A3">
      <w:pPr>
        <w:spacing w:after="0" w:line="240" w:lineRule="auto"/>
      </w:pPr>
      <w:r>
        <w:separator/>
      </w:r>
    </w:p>
  </w:footnote>
  <w:footnote w:type="continuationSeparator" w:id="0">
    <w:p w14:paraId="5FBC6EC5" w14:textId="77777777" w:rsidR="005205A3" w:rsidRDefault="00520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5CB6BB73" w:rsidR="00FE5D8B" w:rsidRPr="00333C97" w:rsidRDefault="00FE5D8B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96A7EAC" w14:textId="77777777" w:rsidR="00FE5D8B" w:rsidRDefault="00FE5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1B5D55"/>
    <w:rsid w:val="001F2AA8"/>
    <w:rsid w:val="003926B3"/>
    <w:rsid w:val="003B38F5"/>
    <w:rsid w:val="005205A3"/>
    <w:rsid w:val="0059442B"/>
    <w:rsid w:val="006B65DA"/>
    <w:rsid w:val="006D1A6F"/>
    <w:rsid w:val="006D2FBD"/>
    <w:rsid w:val="00736249"/>
    <w:rsid w:val="00756810"/>
    <w:rsid w:val="00777D32"/>
    <w:rsid w:val="007F654F"/>
    <w:rsid w:val="009557C9"/>
    <w:rsid w:val="00A47DF5"/>
    <w:rsid w:val="00AF4CDD"/>
    <w:rsid w:val="00B10B67"/>
    <w:rsid w:val="00B120D3"/>
    <w:rsid w:val="00B6083B"/>
    <w:rsid w:val="00CC0A47"/>
    <w:rsid w:val="00D054E3"/>
    <w:rsid w:val="00DB0FF6"/>
    <w:rsid w:val="00DD08F6"/>
    <w:rsid w:val="00DE0614"/>
    <w:rsid w:val="00E30B8F"/>
    <w:rsid w:val="00E86C00"/>
    <w:rsid w:val="00E91918"/>
    <w:rsid w:val="00EA63F0"/>
    <w:rsid w:val="00F37DC3"/>
    <w:rsid w:val="00F5676B"/>
    <w:rsid w:val="00F770E3"/>
    <w:rsid w:val="00F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2019-12-03T15:06:00Z</cp:lastPrinted>
  <dcterms:created xsi:type="dcterms:W3CDTF">2020-02-20T19:38:00Z</dcterms:created>
  <dcterms:modified xsi:type="dcterms:W3CDTF">2020-02-20T19:38:00Z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