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F3F03" w14:textId="77777777" w:rsidR="002F6724" w:rsidRPr="00484306" w:rsidRDefault="002F6724" w:rsidP="002F6724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656107C4" w14:textId="0EBBA1FF" w:rsidR="002F6724" w:rsidRPr="00484306" w:rsidRDefault="002F6724" w:rsidP="002F6724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3C1D36">
        <w:rPr>
          <w:rFonts w:cs="Arial"/>
          <w:b/>
          <w:color w:val="0083A9" w:themeColor="accent1"/>
          <w:sz w:val="28"/>
          <w:szCs w:val="28"/>
        </w:rPr>
        <w:t>January 30, 2025</w:t>
      </w:r>
    </w:p>
    <w:p w14:paraId="5673D473" w14:textId="446BB353" w:rsidR="002F6724" w:rsidRPr="00484306" w:rsidRDefault="002F6724" w:rsidP="002F6724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3C1D36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:00 p.m.</w:t>
      </w:r>
    </w:p>
    <w:p w14:paraId="34AA2F59" w14:textId="0DFB64CF" w:rsidR="002F6724" w:rsidRDefault="002F6724" w:rsidP="003C1D36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 xml:space="preserve">: </w:t>
      </w:r>
      <w:hyperlink r:id="rId10" w:history="1">
        <w:r w:rsidR="003C1D36" w:rsidRPr="00355CAD">
          <w:rPr>
            <w:rStyle w:val="Hyperlink"/>
            <w:rFonts w:cs="Arial"/>
            <w:b/>
            <w:sz w:val="28"/>
            <w:szCs w:val="28"/>
          </w:rPr>
          <w:t>https://www.youtube.com/watch?v=S7vlHzapXV8</w:t>
        </w:r>
      </w:hyperlink>
    </w:p>
    <w:p w14:paraId="6CBC0034" w14:textId="77777777" w:rsidR="002F6724" w:rsidRDefault="002F6724" w:rsidP="003C1D36">
      <w:pPr>
        <w:spacing w:after="0"/>
        <w:rPr>
          <w:rFonts w:cs="Arial"/>
          <w:b/>
          <w:sz w:val="28"/>
          <w:szCs w:val="28"/>
        </w:rPr>
      </w:pPr>
    </w:p>
    <w:p w14:paraId="1B72BFDE" w14:textId="77777777" w:rsidR="002F6724" w:rsidRDefault="002F6724" w:rsidP="002F6724">
      <w:pPr>
        <w:pStyle w:val="ListParagraph"/>
        <w:numPr>
          <w:ilvl w:val="0"/>
          <w:numId w:val="6"/>
        </w:numPr>
        <w:ind w:left="72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2F6724" w14:paraId="72980677" w14:textId="77777777" w:rsidTr="00E154BB">
        <w:tc>
          <w:tcPr>
            <w:tcW w:w="2515" w:type="dxa"/>
            <w:shd w:val="clear" w:color="auto" w:fill="E9AF76" w:themeFill="accent2" w:themeFillTint="99"/>
            <w:vAlign w:val="center"/>
          </w:tcPr>
          <w:p w14:paraId="1C375C53" w14:textId="77777777" w:rsidR="002F6724" w:rsidRPr="00F401AE" w:rsidRDefault="002F6724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12DDAA3B" w14:textId="77777777" w:rsidR="002F6724" w:rsidRPr="00F401AE" w:rsidRDefault="002F6724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5CD8573F" w14:textId="77777777" w:rsidR="002F6724" w:rsidRPr="00F401AE" w:rsidRDefault="002F6724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F6724" w14:paraId="0EDABFB2" w14:textId="77777777" w:rsidTr="00E154BB">
        <w:tc>
          <w:tcPr>
            <w:tcW w:w="2515" w:type="dxa"/>
          </w:tcPr>
          <w:p w14:paraId="4D3D09BA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39AB0035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Lakisha Wright</w:t>
            </w:r>
          </w:p>
        </w:tc>
        <w:tc>
          <w:tcPr>
            <w:tcW w:w="2065" w:type="dxa"/>
          </w:tcPr>
          <w:p w14:paraId="7033D0B6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2206847C" w14:textId="77777777" w:rsidTr="00E154BB">
        <w:tc>
          <w:tcPr>
            <w:tcW w:w="2515" w:type="dxa"/>
          </w:tcPr>
          <w:p w14:paraId="78F8C097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A015225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Destiny Davis</w:t>
            </w:r>
          </w:p>
        </w:tc>
        <w:tc>
          <w:tcPr>
            <w:tcW w:w="2065" w:type="dxa"/>
          </w:tcPr>
          <w:p w14:paraId="1FB947DC" w14:textId="17CAAD87" w:rsidR="002F6724" w:rsidRDefault="003C1D36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F6724" w14:paraId="6F1F0B36" w14:textId="77777777" w:rsidTr="00E154BB">
        <w:tc>
          <w:tcPr>
            <w:tcW w:w="2515" w:type="dxa"/>
          </w:tcPr>
          <w:p w14:paraId="6F156069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2209468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Shronda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Hall</w:t>
            </w:r>
          </w:p>
        </w:tc>
        <w:tc>
          <w:tcPr>
            <w:tcW w:w="2065" w:type="dxa"/>
          </w:tcPr>
          <w:p w14:paraId="56EA21C9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F6724" w14:paraId="665CB982" w14:textId="77777777" w:rsidTr="00E154BB">
        <w:tc>
          <w:tcPr>
            <w:tcW w:w="2515" w:type="dxa"/>
          </w:tcPr>
          <w:p w14:paraId="14FE05BD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02EE585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065" w:type="dxa"/>
          </w:tcPr>
          <w:p w14:paraId="5228128E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F6724" w14:paraId="3533470F" w14:textId="77777777" w:rsidTr="00E154BB">
        <w:tc>
          <w:tcPr>
            <w:tcW w:w="2515" w:type="dxa"/>
          </w:tcPr>
          <w:p w14:paraId="0E45ADF6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22F61E7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Dorris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Howard</w:t>
            </w:r>
          </w:p>
        </w:tc>
        <w:tc>
          <w:tcPr>
            <w:tcW w:w="2065" w:type="dxa"/>
          </w:tcPr>
          <w:p w14:paraId="0ECBA2DA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2F144DF8" w14:textId="77777777" w:rsidTr="00E154BB">
        <w:tc>
          <w:tcPr>
            <w:tcW w:w="2515" w:type="dxa"/>
          </w:tcPr>
          <w:p w14:paraId="0B39D754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50672EE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2373DDE5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688AE1C7" w14:textId="77777777" w:rsidTr="00E154BB">
        <w:tc>
          <w:tcPr>
            <w:tcW w:w="2515" w:type="dxa"/>
          </w:tcPr>
          <w:p w14:paraId="38FFEA47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CB6EB3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Telecia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Mangham</w:t>
            </w:r>
          </w:p>
        </w:tc>
        <w:tc>
          <w:tcPr>
            <w:tcW w:w="2065" w:type="dxa"/>
          </w:tcPr>
          <w:p w14:paraId="336298C1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423E7C29" w14:textId="77777777" w:rsidTr="00E154BB">
        <w:tc>
          <w:tcPr>
            <w:tcW w:w="2515" w:type="dxa"/>
          </w:tcPr>
          <w:p w14:paraId="33047BF1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E138E90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5F510520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011FB6C5" w14:textId="77777777" w:rsidTr="00E154BB">
        <w:tc>
          <w:tcPr>
            <w:tcW w:w="2515" w:type="dxa"/>
          </w:tcPr>
          <w:p w14:paraId="722DFB12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905DAFF" w14:textId="595BF514" w:rsidR="002F6724" w:rsidRDefault="005167B8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Watrina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Watson</w:t>
            </w:r>
          </w:p>
        </w:tc>
        <w:tc>
          <w:tcPr>
            <w:tcW w:w="2065" w:type="dxa"/>
          </w:tcPr>
          <w:p w14:paraId="20AF5369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6958F504" w14:textId="77777777" w:rsidTr="00E154BB">
        <w:tc>
          <w:tcPr>
            <w:tcW w:w="2515" w:type="dxa"/>
          </w:tcPr>
          <w:p w14:paraId="38B34BF4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5175A5CF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2065" w:type="dxa"/>
          </w:tcPr>
          <w:p w14:paraId="2966D728" w14:textId="4E8975C0" w:rsidR="002F6724" w:rsidRDefault="003C1D36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F6724" w14:paraId="0110BA61" w14:textId="77777777" w:rsidTr="00E154BB">
        <w:tc>
          <w:tcPr>
            <w:tcW w:w="2515" w:type="dxa"/>
          </w:tcPr>
          <w:p w14:paraId="14BC9257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2146DF0F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6E818EB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F6724" w14:paraId="731446C0" w14:textId="77777777" w:rsidTr="00E154BB">
        <w:tc>
          <w:tcPr>
            <w:tcW w:w="2515" w:type="dxa"/>
          </w:tcPr>
          <w:p w14:paraId="79CAC7E4" w14:textId="77777777" w:rsidR="002F6724" w:rsidRPr="00F371DD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73637FEB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B2F5D1F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12B0CC7A" w:rsidR="009A3327" w:rsidRDefault="003D4060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bookmarkStart w:id="0" w:name="_Hlk147052569"/>
      <w:r>
        <w:rPr>
          <w:rFonts w:cs="Arial"/>
          <w:b/>
          <w:sz w:val="24"/>
          <w:szCs w:val="24"/>
        </w:rPr>
        <w:t>Action</w:t>
      </w:r>
      <w:r w:rsidR="0037605E">
        <w:rPr>
          <w:rFonts w:cs="Arial"/>
          <w:b/>
          <w:sz w:val="24"/>
          <w:szCs w:val="24"/>
        </w:rPr>
        <w:t xml:space="preserve"> </w:t>
      </w:r>
      <w:r w:rsidR="009A3327" w:rsidRPr="00484306">
        <w:rPr>
          <w:rFonts w:cs="Arial"/>
          <w:b/>
          <w:sz w:val="24"/>
          <w:szCs w:val="24"/>
        </w:rPr>
        <w:t>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39E131B7" w14:textId="77777777" w:rsidR="003C1D36" w:rsidRDefault="0024684D" w:rsidP="003C1D36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3C1D36">
        <w:rPr>
          <w:rFonts w:cs="Arial"/>
          <w:b/>
          <w:sz w:val="24"/>
          <w:szCs w:val="24"/>
        </w:rPr>
        <w:t>Approval of Agenda:</w:t>
      </w:r>
      <w:r w:rsidRPr="003C1D36">
        <w:rPr>
          <w:rFonts w:cs="Arial"/>
          <w:sz w:val="24"/>
          <w:szCs w:val="24"/>
        </w:rPr>
        <w:t xml:space="preserve"> </w:t>
      </w:r>
      <w:r w:rsidRPr="003C1D36">
        <w:rPr>
          <w:rFonts w:cs="Arial"/>
          <w:b/>
          <w:sz w:val="24"/>
          <w:szCs w:val="24"/>
        </w:rPr>
        <w:t xml:space="preserve">Motion </w:t>
      </w:r>
      <w:r w:rsidR="003C1D36" w:rsidRPr="0019585C">
        <w:rPr>
          <w:rFonts w:cs="Arial"/>
          <w:color w:val="0083A9" w:themeColor="accent1"/>
          <w:sz w:val="24"/>
          <w:szCs w:val="24"/>
        </w:rPr>
        <w:t>[</w:t>
      </w:r>
      <w:r w:rsidR="003C1D36" w:rsidRPr="0014181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="003C1D36"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415725BE" w14:textId="0F3D0922" w:rsidR="0072329A" w:rsidRPr="003C1D36" w:rsidRDefault="0072329A" w:rsidP="003C1D36">
      <w:pPr>
        <w:pStyle w:val="ListParagraph"/>
        <w:ind w:left="1350"/>
        <w:rPr>
          <w:b/>
          <w:bCs/>
          <w:color w:val="000000" w:themeColor="text1"/>
          <w:sz w:val="24"/>
          <w:szCs w:val="24"/>
        </w:rPr>
      </w:pPr>
      <w:r w:rsidRPr="003C1D36">
        <w:rPr>
          <w:color w:val="FFC000"/>
        </w:rPr>
        <w:t xml:space="preserve">Members Approving: </w:t>
      </w:r>
      <w:r w:rsidR="005167B8" w:rsidRPr="003C1D36">
        <w:rPr>
          <w:b/>
          <w:bCs/>
          <w:color w:val="000000" w:themeColor="text1"/>
          <w:sz w:val="24"/>
          <w:szCs w:val="24"/>
        </w:rPr>
        <w:t xml:space="preserve">Howard, Palmer, Mangham, Cauthen, and </w:t>
      </w:r>
      <w:r w:rsidR="003C1D36" w:rsidRPr="003C1D36">
        <w:rPr>
          <w:b/>
          <w:bCs/>
          <w:color w:val="000000" w:themeColor="text1"/>
          <w:sz w:val="24"/>
          <w:szCs w:val="24"/>
        </w:rPr>
        <w:t>Watson</w:t>
      </w:r>
    </w:p>
    <w:p w14:paraId="580005AB" w14:textId="77777777" w:rsidR="0072329A" w:rsidRPr="000E149E" w:rsidRDefault="0072329A" w:rsidP="0072329A">
      <w:pPr>
        <w:pStyle w:val="ListParagraph"/>
        <w:ind w:left="1350"/>
        <w:rPr>
          <w:color w:val="FFC000"/>
        </w:rPr>
      </w:pPr>
      <w:r w:rsidRPr="000E149E">
        <w:rPr>
          <w:color w:val="FFC000"/>
        </w:rPr>
        <w:t>Members Opposing:</w:t>
      </w:r>
    </w:p>
    <w:p w14:paraId="188EEB54" w14:textId="5F218678" w:rsidR="0024684D" w:rsidRPr="000E149E" w:rsidRDefault="0072329A" w:rsidP="0072329A">
      <w:pPr>
        <w:pStyle w:val="ListParagraph"/>
        <w:ind w:left="1350"/>
        <w:rPr>
          <w:rFonts w:cs="Arial"/>
          <w:color w:val="FFC000"/>
          <w:sz w:val="24"/>
          <w:szCs w:val="24"/>
        </w:rPr>
      </w:pPr>
      <w:r w:rsidRPr="000E149E">
        <w:rPr>
          <w:color w:val="FFC000"/>
        </w:rPr>
        <w:t xml:space="preserve"> Members Abstaining:</w:t>
      </w:r>
    </w:p>
    <w:p w14:paraId="4956C035" w14:textId="36156587" w:rsidR="003C1D36" w:rsidRDefault="0037605E" w:rsidP="003C1D36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 xml:space="preserve">Approval of Previous Minutes: Motion </w:t>
      </w:r>
      <w:r w:rsidRPr="0019585C">
        <w:rPr>
          <w:rFonts w:cs="Arial"/>
          <w:color w:val="0083A9" w:themeColor="accent1"/>
          <w:sz w:val="24"/>
          <w:szCs w:val="24"/>
        </w:rPr>
        <w:t>[</w:t>
      </w:r>
      <w:r w:rsidRPr="0014181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098DB0A6" w14:textId="77777777" w:rsidR="003C1D36" w:rsidRPr="005167B8" w:rsidRDefault="003C1D36" w:rsidP="003C1D36">
      <w:pPr>
        <w:pStyle w:val="ListParagraph"/>
        <w:ind w:left="1350"/>
        <w:rPr>
          <w:b/>
          <w:bCs/>
          <w:color w:val="000000" w:themeColor="text1"/>
          <w:sz w:val="24"/>
          <w:szCs w:val="24"/>
        </w:rPr>
      </w:pPr>
      <w:r w:rsidRPr="000E149E">
        <w:rPr>
          <w:color w:val="FFC000"/>
        </w:rPr>
        <w:t xml:space="preserve">Members Approving: </w:t>
      </w:r>
      <w:r w:rsidRPr="005167B8">
        <w:rPr>
          <w:b/>
          <w:bCs/>
          <w:color w:val="000000" w:themeColor="text1"/>
          <w:sz w:val="24"/>
          <w:szCs w:val="24"/>
        </w:rPr>
        <w:t xml:space="preserve">Howard, Palmer, Mangham, Cauthen, and </w:t>
      </w:r>
      <w:r>
        <w:rPr>
          <w:b/>
          <w:bCs/>
          <w:color w:val="000000" w:themeColor="text1"/>
          <w:sz w:val="24"/>
          <w:szCs w:val="24"/>
        </w:rPr>
        <w:t>Watson</w:t>
      </w:r>
    </w:p>
    <w:p w14:paraId="1BBE75B2" w14:textId="77777777" w:rsidR="003C1D36" w:rsidRPr="000E149E" w:rsidRDefault="003C1D36" w:rsidP="003C1D36">
      <w:pPr>
        <w:pStyle w:val="ListParagraph"/>
        <w:ind w:left="1350"/>
        <w:rPr>
          <w:color w:val="FFC000"/>
        </w:rPr>
      </w:pPr>
      <w:r w:rsidRPr="000E149E">
        <w:rPr>
          <w:color w:val="FFC000"/>
        </w:rPr>
        <w:t>Members Opposing:</w:t>
      </w:r>
    </w:p>
    <w:p w14:paraId="6DE4B8D8" w14:textId="3E598EA3" w:rsidR="003C1D36" w:rsidRPr="003C1D36" w:rsidRDefault="003C1D36" w:rsidP="003C1D36">
      <w:pPr>
        <w:pStyle w:val="ListParagraph"/>
        <w:ind w:left="1350"/>
        <w:rPr>
          <w:rFonts w:cs="Arial"/>
          <w:color w:val="FFC000"/>
          <w:sz w:val="24"/>
          <w:szCs w:val="24"/>
        </w:rPr>
      </w:pPr>
      <w:r w:rsidRPr="000E149E">
        <w:rPr>
          <w:color w:val="FFC000"/>
        </w:rPr>
        <w:t xml:space="preserve"> Members Abstaining:</w:t>
      </w:r>
    </w:p>
    <w:p w14:paraId="27CE72C3" w14:textId="17DDF8CF" w:rsidR="003C1D36" w:rsidRPr="003C1D36" w:rsidRDefault="003C1D36" w:rsidP="003C1D36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3C1D36">
        <w:rPr>
          <w:rFonts w:cs="Arial"/>
          <w:b/>
          <w:bCs/>
          <w:color w:val="000000" w:themeColor="text1"/>
          <w:sz w:val="24"/>
          <w:szCs w:val="24"/>
        </w:rPr>
        <w:t xml:space="preserve">Go Team Meeting Calendar Changes </w:t>
      </w:r>
      <w:r w:rsidRPr="0019585C">
        <w:rPr>
          <w:rFonts w:cs="Arial"/>
          <w:color w:val="0083A9" w:themeColor="accent1"/>
          <w:sz w:val="24"/>
          <w:szCs w:val="24"/>
        </w:rPr>
        <w:t>[</w:t>
      </w:r>
      <w:r w:rsidRPr="0014181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73CF6FC6" w14:textId="77777777" w:rsidR="003C1D36" w:rsidRPr="005167B8" w:rsidRDefault="000E149E" w:rsidP="003C1D36">
      <w:pPr>
        <w:pStyle w:val="ListParagraph"/>
        <w:ind w:left="1350"/>
        <w:rPr>
          <w:b/>
          <w:bCs/>
          <w:color w:val="000000" w:themeColor="text1"/>
          <w:sz w:val="24"/>
          <w:szCs w:val="24"/>
        </w:rPr>
      </w:pPr>
      <w:r w:rsidRPr="000E149E">
        <w:rPr>
          <w:color w:val="FFC000"/>
        </w:rPr>
        <w:t xml:space="preserve">Members Approving: </w:t>
      </w:r>
      <w:r w:rsidR="003C1D36" w:rsidRPr="005167B8">
        <w:rPr>
          <w:b/>
          <w:bCs/>
          <w:color w:val="000000" w:themeColor="text1"/>
          <w:sz w:val="24"/>
          <w:szCs w:val="24"/>
        </w:rPr>
        <w:t xml:space="preserve">Howard, Palmer, Mangham, Cauthen, and </w:t>
      </w:r>
      <w:r w:rsidR="003C1D36">
        <w:rPr>
          <w:b/>
          <w:bCs/>
          <w:color w:val="000000" w:themeColor="text1"/>
          <w:sz w:val="24"/>
          <w:szCs w:val="24"/>
        </w:rPr>
        <w:t>Watson</w:t>
      </w:r>
    </w:p>
    <w:p w14:paraId="2A5769A1" w14:textId="5123E50D" w:rsidR="000E149E" w:rsidRPr="000E149E" w:rsidRDefault="000E149E" w:rsidP="003C1D36">
      <w:pPr>
        <w:pStyle w:val="ListParagraph"/>
        <w:ind w:left="1350"/>
        <w:rPr>
          <w:color w:val="FFC000"/>
        </w:rPr>
      </w:pPr>
      <w:r w:rsidRPr="000E149E">
        <w:rPr>
          <w:color w:val="FFC000"/>
        </w:rPr>
        <w:t>Members Opposing:</w:t>
      </w:r>
    </w:p>
    <w:p w14:paraId="751EDC32" w14:textId="391E9295" w:rsidR="003C1D36" w:rsidRPr="003C1D36" w:rsidRDefault="000E149E" w:rsidP="003C1D36">
      <w:pPr>
        <w:pStyle w:val="ListParagraph"/>
        <w:ind w:left="1080"/>
        <w:rPr>
          <w:color w:val="FFC000"/>
        </w:rPr>
      </w:pPr>
      <w:r w:rsidRPr="000E149E">
        <w:rPr>
          <w:color w:val="FFC000"/>
        </w:rPr>
        <w:t xml:space="preserve"> </w:t>
      </w:r>
      <w:r>
        <w:rPr>
          <w:color w:val="FFC000"/>
        </w:rPr>
        <w:t xml:space="preserve">    </w:t>
      </w:r>
      <w:r w:rsidRPr="000E149E">
        <w:rPr>
          <w:color w:val="FFC000"/>
        </w:rPr>
        <w:t>Members Abstaining</w:t>
      </w:r>
      <w:r w:rsidR="003C1D36">
        <w:rPr>
          <w:color w:val="FFC000"/>
        </w:rPr>
        <w:t xml:space="preserve">: </w:t>
      </w:r>
    </w:p>
    <w:p w14:paraId="1BD0DE1C" w14:textId="1375FA67" w:rsidR="003A5816" w:rsidRPr="002770FD" w:rsidRDefault="003D4060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3397976C" w14:textId="77777777" w:rsidR="003C1D36" w:rsidRPr="00057EB0" w:rsidRDefault="003C1D36" w:rsidP="003C1D3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sz w:val="24"/>
          <w:szCs w:val="24"/>
        </w:rPr>
      </w:pPr>
      <w:r w:rsidRPr="00057EB0">
        <w:rPr>
          <w:rFonts w:cs="Arial"/>
          <w:b/>
          <w:bCs/>
          <w:sz w:val="24"/>
          <w:szCs w:val="24"/>
        </w:rPr>
        <w:t>Review Budget Development Process</w:t>
      </w:r>
    </w:p>
    <w:p w14:paraId="73526E44" w14:textId="77777777" w:rsidR="003E3983" w:rsidRDefault="003E3983" w:rsidP="003C1D36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team r</w:t>
      </w:r>
      <w:r w:rsidR="003C1D36">
        <w:rPr>
          <w:rFonts w:cs="Arial"/>
          <w:sz w:val="24"/>
          <w:szCs w:val="24"/>
        </w:rPr>
        <w:t>eview</w:t>
      </w:r>
      <w:r>
        <w:rPr>
          <w:rFonts w:cs="Arial"/>
          <w:sz w:val="24"/>
          <w:szCs w:val="24"/>
        </w:rPr>
        <w:t>ed</w:t>
      </w:r>
      <w:r w:rsidR="003C1D36">
        <w:rPr>
          <w:rFonts w:cs="Arial"/>
          <w:sz w:val="24"/>
          <w:szCs w:val="24"/>
        </w:rPr>
        <w:t xml:space="preserve"> and update</w:t>
      </w:r>
      <w:r>
        <w:rPr>
          <w:rFonts w:cs="Arial"/>
          <w:sz w:val="24"/>
          <w:szCs w:val="24"/>
        </w:rPr>
        <w:t>d</w:t>
      </w:r>
      <w:r w:rsidR="003C1D36">
        <w:rPr>
          <w:rFonts w:cs="Arial"/>
          <w:sz w:val="24"/>
          <w:szCs w:val="24"/>
        </w:rPr>
        <w:t xml:space="preserve"> meeting calendar to meet District’s timeline</w:t>
      </w:r>
      <w:r>
        <w:rPr>
          <w:rFonts w:cs="Arial"/>
          <w:sz w:val="24"/>
          <w:szCs w:val="24"/>
        </w:rPr>
        <w:t>.</w:t>
      </w:r>
    </w:p>
    <w:p w14:paraId="209EAFFD" w14:textId="33770A80" w:rsidR="00B94C5B" w:rsidRPr="003E3983" w:rsidRDefault="003C1D36" w:rsidP="003E3983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 xml:space="preserve"> </w:t>
      </w:r>
      <w:r w:rsidR="00B94C5B" w:rsidRPr="003E3983">
        <w:rPr>
          <w:rFonts w:cs="Arial"/>
          <w:sz w:val="24"/>
          <w:szCs w:val="24"/>
        </w:rPr>
        <w:t>Dr. Wright provided an update on the gifted delivery model.</w:t>
      </w:r>
    </w:p>
    <w:p w14:paraId="59220232" w14:textId="260137F1" w:rsidR="003C1D36" w:rsidRPr="00B94C5B" w:rsidRDefault="003C1D36" w:rsidP="003C1D3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Budget Allocation Presentation</w:t>
      </w:r>
    </w:p>
    <w:p w14:paraId="27320EDC" w14:textId="73283EEE" w:rsidR="00B94C5B" w:rsidRDefault="00B94C5B" w:rsidP="00B94C5B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B94C5B">
        <w:rPr>
          <w:rFonts w:cs="Arial"/>
          <w:sz w:val="24"/>
          <w:szCs w:val="24"/>
        </w:rPr>
        <w:t xml:space="preserve">Dr. Wright provided an overview of the budget and explained the development process. </w:t>
      </w:r>
    </w:p>
    <w:p w14:paraId="61662531" w14:textId="77777777" w:rsidR="00B94C5B" w:rsidRDefault="00B94C5B" w:rsidP="00B94C5B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B94C5B">
        <w:rPr>
          <w:rFonts w:cs="Arial"/>
          <w:sz w:val="24"/>
          <w:szCs w:val="24"/>
        </w:rPr>
        <w:t xml:space="preserve">Dr. Wright also explained the change in budget and the allocation of funds. </w:t>
      </w:r>
    </w:p>
    <w:p w14:paraId="2495E84B" w14:textId="20CD305E" w:rsidR="00B94C5B" w:rsidRDefault="00B94C5B" w:rsidP="00B94C5B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B94C5B">
        <w:rPr>
          <w:rFonts w:cs="Arial"/>
          <w:sz w:val="24"/>
          <w:szCs w:val="24"/>
        </w:rPr>
        <w:t xml:space="preserve">Dr. Wright discussed funded and flexible positions and explained signature programming. </w:t>
      </w:r>
    </w:p>
    <w:p w14:paraId="4BC07A7B" w14:textId="07FB3EBB" w:rsidR="00B94C5B" w:rsidRDefault="00B94C5B" w:rsidP="00B94C5B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B94C5B">
        <w:rPr>
          <w:rFonts w:cs="Arial"/>
          <w:sz w:val="24"/>
          <w:szCs w:val="24"/>
        </w:rPr>
        <w:t>Dr. Wright also explained</w:t>
      </w:r>
      <w:r w:rsidR="006306E0">
        <w:rPr>
          <w:rFonts w:cs="Arial"/>
          <w:sz w:val="24"/>
          <w:szCs w:val="24"/>
        </w:rPr>
        <w:t xml:space="preserve"> turnaround positions. </w:t>
      </w:r>
    </w:p>
    <w:p w14:paraId="165F860D" w14:textId="6AB92C12" w:rsidR="00B94C5B" w:rsidRPr="00B94C5B" w:rsidRDefault="00B94C5B" w:rsidP="00B94C5B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Dr. Wright further explained w</w:t>
      </w:r>
      <w:r w:rsidRPr="00B94C5B">
        <w:rPr>
          <w:rFonts w:cs="Arial"/>
          <w:sz w:val="24"/>
          <w:szCs w:val="24"/>
        </w:rPr>
        <w:t xml:space="preserve">hatever feedback is received will </w:t>
      </w:r>
      <w:r>
        <w:rPr>
          <w:rFonts w:cs="Arial"/>
          <w:sz w:val="24"/>
          <w:szCs w:val="24"/>
        </w:rPr>
        <w:t xml:space="preserve">be brought </w:t>
      </w:r>
      <w:r w:rsidRPr="00B94C5B">
        <w:rPr>
          <w:rFonts w:cs="Arial"/>
          <w:sz w:val="24"/>
          <w:szCs w:val="24"/>
        </w:rPr>
        <w:t xml:space="preserve">back to the team. </w:t>
      </w:r>
    </w:p>
    <w:p w14:paraId="3B901682" w14:textId="1BB8C8AB" w:rsidR="003D4060" w:rsidRPr="003D4060" w:rsidRDefault="003D4060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4FD806BF" w14:textId="0A4794DB" w:rsidR="00B94C5B" w:rsidRPr="00B94C5B" w:rsidRDefault="003D4060" w:rsidP="00B94C5B">
      <w:pPr>
        <w:pStyle w:val="ListParagraph"/>
        <w:numPr>
          <w:ilvl w:val="1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Principal Report</w:t>
      </w:r>
    </w:p>
    <w:p w14:paraId="123FD648" w14:textId="5CDC908B" w:rsidR="00B94C5B" w:rsidRDefault="00B94C5B" w:rsidP="00FC5CD3">
      <w:pPr>
        <w:pStyle w:val="ListParagraph"/>
        <w:numPr>
          <w:ilvl w:val="0"/>
          <w:numId w:val="3"/>
        </w:numPr>
        <w:ind w:left="630"/>
        <w:rPr>
          <w:rFonts w:cs="Arial"/>
          <w:b/>
          <w:bCs/>
          <w:color w:val="000000" w:themeColor="text1"/>
          <w:sz w:val="24"/>
          <w:szCs w:val="24"/>
        </w:rPr>
      </w:pPr>
      <w:r w:rsidRPr="00B94C5B">
        <w:rPr>
          <w:rFonts w:cs="Arial"/>
          <w:b/>
          <w:bCs/>
          <w:color w:val="000000" w:themeColor="text1"/>
          <w:sz w:val="24"/>
          <w:szCs w:val="24"/>
        </w:rPr>
        <w:t>Announcements</w:t>
      </w:r>
    </w:p>
    <w:p w14:paraId="5C052E66" w14:textId="3549ED22" w:rsidR="00B94C5B" w:rsidRPr="00B94C5B" w:rsidRDefault="00B94C5B" w:rsidP="00B94C5B">
      <w:pPr>
        <w:pStyle w:val="ListParagraph"/>
        <w:numPr>
          <w:ilvl w:val="2"/>
          <w:numId w:val="3"/>
        </w:numPr>
        <w:rPr>
          <w:rFonts w:cs="Arial"/>
          <w:b/>
          <w:bCs/>
          <w:color w:val="000000" w:themeColor="text1"/>
          <w:sz w:val="24"/>
          <w:szCs w:val="24"/>
        </w:rPr>
      </w:pPr>
      <w:r w:rsidRPr="00B94C5B">
        <w:rPr>
          <w:rFonts w:cs="Arial"/>
          <w:color w:val="000000" w:themeColor="text1"/>
          <w:sz w:val="24"/>
          <w:szCs w:val="24"/>
        </w:rPr>
        <w:t xml:space="preserve">Mrs. Palmer reminded everyone that the public comment form is located on the Go Team website. </w:t>
      </w:r>
    </w:p>
    <w:p w14:paraId="1C0EE6ED" w14:textId="77448A5D" w:rsidR="00B94C5B" w:rsidRPr="00B94C5B" w:rsidRDefault="00B94C5B" w:rsidP="00B94C5B">
      <w:pPr>
        <w:pStyle w:val="ListParagraph"/>
        <w:numPr>
          <w:ilvl w:val="2"/>
          <w:numId w:val="3"/>
        </w:numPr>
        <w:rPr>
          <w:rFonts w:cs="Arial"/>
          <w:b/>
          <w:bCs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Mrs. Howard reminded that all the upcoming meetings will be via Zoom. </w:t>
      </w:r>
    </w:p>
    <w:p w14:paraId="437599F6" w14:textId="7726455C" w:rsidR="00CC08A3" w:rsidRDefault="002E661E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111306" w:rsidRPr="00095F31">
        <w:rPr>
          <w:rFonts w:cs="Arial"/>
          <w:color w:val="0083A9" w:themeColor="accent1"/>
          <w:sz w:val="24"/>
          <w:szCs w:val="24"/>
        </w:rPr>
        <w:t>[</w:t>
      </w:r>
      <w:r w:rsidR="00111306" w:rsidRPr="0072329A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="00111306" w:rsidRPr="00095F31">
        <w:rPr>
          <w:rFonts w:cs="Arial"/>
          <w:color w:val="0083A9" w:themeColor="accent1"/>
          <w:sz w:val="24"/>
          <w:szCs w:val="24"/>
        </w:rPr>
        <w:t>/Fails]</w:t>
      </w:r>
      <w:bookmarkEnd w:id="0"/>
    </w:p>
    <w:p w14:paraId="40A5D61E" w14:textId="77777777" w:rsidR="003C1D36" w:rsidRPr="003C1D36" w:rsidRDefault="002770FD" w:rsidP="003C1D36">
      <w:pPr>
        <w:ind w:left="360" w:firstLine="720"/>
        <w:rPr>
          <w:b/>
          <w:bCs/>
          <w:color w:val="000000" w:themeColor="text1"/>
          <w:sz w:val="24"/>
          <w:szCs w:val="24"/>
        </w:rPr>
      </w:pPr>
      <w:r w:rsidRPr="003C1D36">
        <w:rPr>
          <w:color w:val="FFC000"/>
        </w:rPr>
        <w:t xml:space="preserve">Members Approving: </w:t>
      </w:r>
      <w:r w:rsidR="003C1D36" w:rsidRPr="003C1D36">
        <w:rPr>
          <w:b/>
          <w:bCs/>
          <w:color w:val="000000" w:themeColor="text1"/>
          <w:sz w:val="24"/>
          <w:szCs w:val="24"/>
        </w:rPr>
        <w:t>Howard, Palmer, Mangham, Cauthen, and Watson</w:t>
      </w:r>
    </w:p>
    <w:p w14:paraId="7DF698F2" w14:textId="35141A09" w:rsidR="005167B8" w:rsidRDefault="002770FD" w:rsidP="005167B8">
      <w:pPr>
        <w:ind w:left="1080"/>
        <w:rPr>
          <w:b/>
          <w:bCs/>
          <w:color w:val="000000" w:themeColor="text1"/>
          <w:sz w:val="24"/>
          <w:szCs w:val="24"/>
        </w:rPr>
      </w:pPr>
      <w:r w:rsidRPr="005167B8">
        <w:rPr>
          <w:color w:val="FFC000"/>
        </w:rPr>
        <w:t>Members Opposing:</w:t>
      </w:r>
    </w:p>
    <w:p w14:paraId="061617BB" w14:textId="269D5C9C" w:rsidR="002770FD" w:rsidRPr="005167B8" w:rsidRDefault="002770FD" w:rsidP="005167B8">
      <w:pPr>
        <w:ind w:left="1080"/>
        <w:rPr>
          <w:b/>
          <w:bCs/>
          <w:color w:val="000000" w:themeColor="text1"/>
          <w:sz w:val="24"/>
          <w:szCs w:val="24"/>
        </w:rPr>
      </w:pPr>
      <w:r w:rsidRPr="005167B8">
        <w:rPr>
          <w:color w:val="FFC000"/>
        </w:rPr>
        <w:t>Members Abstaining:</w:t>
      </w:r>
    </w:p>
    <w:p w14:paraId="05C6338D" w14:textId="77777777" w:rsidR="000E149E" w:rsidRPr="002770FD" w:rsidRDefault="000E149E" w:rsidP="002770FD">
      <w:pPr>
        <w:rPr>
          <w:rFonts w:cs="Arial"/>
          <w:color w:val="0083A9" w:themeColor="accent1"/>
          <w:sz w:val="24"/>
          <w:szCs w:val="24"/>
        </w:rPr>
      </w:pPr>
    </w:p>
    <w:sectPr w:rsidR="000E149E" w:rsidRPr="002770FD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D3CAA" w14:textId="77777777" w:rsidR="00E24C1F" w:rsidRDefault="00E24C1F" w:rsidP="00333C97">
      <w:pPr>
        <w:spacing w:after="0" w:line="240" w:lineRule="auto"/>
      </w:pPr>
      <w:r>
        <w:separator/>
      </w:r>
    </w:p>
  </w:endnote>
  <w:endnote w:type="continuationSeparator" w:id="0">
    <w:p w14:paraId="4FDC786D" w14:textId="77777777" w:rsidR="00E24C1F" w:rsidRDefault="00E24C1F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2094E3FA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3C1D36">
      <w:rPr>
        <w:noProof/>
        <w:sz w:val="18"/>
        <w:szCs w:val="18"/>
      </w:rPr>
      <w:t>1/31/2025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B41A0" w14:textId="77777777" w:rsidR="00E24C1F" w:rsidRDefault="00E24C1F" w:rsidP="00333C97">
      <w:pPr>
        <w:spacing w:after="0" w:line="240" w:lineRule="auto"/>
      </w:pPr>
      <w:r>
        <w:separator/>
      </w:r>
    </w:p>
  </w:footnote>
  <w:footnote w:type="continuationSeparator" w:id="0">
    <w:p w14:paraId="6D9475C5" w14:textId="77777777" w:rsidR="00E24C1F" w:rsidRDefault="00E24C1F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D373C"/>
    <w:multiLevelType w:val="hybridMultilevel"/>
    <w:tmpl w:val="3FF636C4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  <w:i w:val="0"/>
        <w:color w:val="D47B22" w:themeColor="accent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0C295A"/>
    <w:multiLevelType w:val="hybridMultilevel"/>
    <w:tmpl w:val="63B23672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B4F68"/>
    <w:multiLevelType w:val="hybridMultilevel"/>
    <w:tmpl w:val="7C9CEB7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C7C8A"/>
    <w:rsid w:val="000E149E"/>
    <w:rsid w:val="00100302"/>
    <w:rsid w:val="001010B8"/>
    <w:rsid w:val="00111306"/>
    <w:rsid w:val="001118F9"/>
    <w:rsid w:val="00141815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770FD"/>
    <w:rsid w:val="002A57B4"/>
    <w:rsid w:val="002E661E"/>
    <w:rsid w:val="002F40B1"/>
    <w:rsid w:val="002F6724"/>
    <w:rsid w:val="00316D5D"/>
    <w:rsid w:val="00325553"/>
    <w:rsid w:val="00333C97"/>
    <w:rsid w:val="0037605E"/>
    <w:rsid w:val="00381328"/>
    <w:rsid w:val="003940D2"/>
    <w:rsid w:val="003A5816"/>
    <w:rsid w:val="003A6F9D"/>
    <w:rsid w:val="003C1D36"/>
    <w:rsid w:val="003C7BB7"/>
    <w:rsid w:val="003C7D7A"/>
    <w:rsid w:val="003D4060"/>
    <w:rsid w:val="003E3983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167B8"/>
    <w:rsid w:val="005410FC"/>
    <w:rsid w:val="00557815"/>
    <w:rsid w:val="005A59D7"/>
    <w:rsid w:val="005E7AC0"/>
    <w:rsid w:val="005F357F"/>
    <w:rsid w:val="005F36B5"/>
    <w:rsid w:val="006240F8"/>
    <w:rsid w:val="006306E0"/>
    <w:rsid w:val="00634060"/>
    <w:rsid w:val="0066721A"/>
    <w:rsid w:val="006A7801"/>
    <w:rsid w:val="006C2A22"/>
    <w:rsid w:val="006E4F4C"/>
    <w:rsid w:val="006E7802"/>
    <w:rsid w:val="006F01A0"/>
    <w:rsid w:val="006F5F5C"/>
    <w:rsid w:val="0072329A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94C5B"/>
    <w:rsid w:val="00BB209B"/>
    <w:rsid w:val="00BB79A4"/>
    <w:rsid w:val="00C0680D"/>
    <w:rsid w:val="00C16385"/>
    <w:rsid w:val="00C4311A"/>
    <w:rsid w:val="00CC08A3"/>
    <w:rsid w:val="00CE65E0"/>
    <w:rsid w:val="00CF28C4"/>
    <w:rsid w:val="00D0486F"/>
    <w:rsid w:val="00DB0E0D"/>
    <w:rsid w:val="00DD1E90"/>
    <w:rsid w:val="00E175EB"/>
    <w:rsid w:val="00E24C1F"/>
    <w:rsid w:val="00EB0D47"/>
    <w:rsid w:val="00ED6B50"/>
    <w:rsid w:val="00EE0AE8"/>
    <w:rsid w:val="00EF46CC"/>
    <w:rsid w:val="00F401AE"/>
    <w:rsid w:val="00F55D7B"/>
    <w:rsid w:val="00F94E3A"/>
    <w:rsid w:val="00FC2F51"/>
    <w:rsid w:val="00FC5CD3"/>
    <w:rsid w:val="00FE1FA1"/>
    <w:rsid w:val="00FF0CFF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5F5C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4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6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S7vlHzapXV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5</cp:revision>
  <cp:lastPrinted>2018-07-12T21:28:00Z</cp:lastPrinted>
  <dcterms:created xsi:type="dcterms:W3CDTF">2025-02-01T00:43:00Z</dcterms:created>
  <dcterms:modified xsi:type="dcterms:W3CDTF">2025-02-02T17:14:00Z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