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108E9C05" w:rsidR="004E7CC2" w:rsidRPr="00484306" w:rsidRDefault="000802EE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5CB92F4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802EE">
        <w:rPr>
          <w:rFonts w:cs="Arial"/>
          <w:b/>
          <w:color w:val="0083A9" w:themeColor="accent1"/>
          <w:sz w:val="28"/>
          <w:szCs w:val="28"/>
        </w:rPr>
        <w:t xml:space="preserve">February </w:t>
      </w:r>
      <w:r w:rsidR="00F200C5">
        <w:rPr>
          <w:rFonts w:cs="Arial"/>
          <w:b/>
          <w:color w:val="0083A9" w:themeColor="accent1"/>
          <w:sz w:val="28"/>
          <w:szCs w:val="28"/>
        </w:rPr>
        <w:t>8</w:t>
      </w:r>
      <w:r w:rsidR="000802EE">
        <w:rPr>
          <w:rFonts w:cs="Arial"/>
          <w:b/>
          <w:color w:val="0083A9" w:themeColor="accent1"/>
          <w:sz w:val="28"/>
          <w:szCs w:val="28"/>
        </w:rPr>
        <w:t>, 202</w:t>
      </w:r>
      <w:r w:rsidR="00F200C5">
        <w:rPr>
          <w:rFonts w:cs="Arial"/>
          <w:b/>
          <w:color w:val="0083A9" w:themeColor="accent1"/>
          <w:sz w:val="28"/>
          <w:szCs w:val="28"/>
        </w:rPr>
        <w:t>4</w:t>
      </w:r>
    </w:p>
    <w:p w14:paraId="2F587AC9" w14:textId="18B5F52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17B08">
        <w:rPr>
          <w:rFonts w:cs="Arial"/>
          <w:b/>
          <w:color w:val="0083A9" w:themeColor="accent1"/>
          <w:sz w:val="28"/>
          <w:szCs w:val="28"/>
        </w:rPr>
        <w:t>4</w:t>
      </w:r>
      <w:r w:rsidR="000802EE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084C444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0802EE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B3563AA" w:rsidR="004E7CC2" w:rsidRPr="002F40AC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064A6751" w:rsidR="009A3327" w:rsidRPr="002F40AC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66BB42F5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3C3148C3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09438A84" w:rsidR="00484306" w:rsidRPr="00816A77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09DAD0C6" w14:textId="0C1A0A2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</w:p>
    <w:p w14:paraId="01884286" w14:textId="36E3E1DC" w:rsidR="004F19E6" w:rsidRPr="000802EE" w:rsidRDefault="001664CD" w:rsidP="000802E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Budget </w:t>
      </w:r>
      <w:r w:rsidR="00F200C5">
        <w:rPr>
          <w:rFonts w:cs="Arial"/>
          <w:b/>
          <w:sz w:val="24"/>
          <w:szCs w:val="24"/>
        </w:rPr>
        <w:t>Allocation and Feedback</w:t>
      </w:r>
      <w:r w:rsidR="00075D38">
        <w:rPr>
          <w:rFonts w:cs="Arial"/>
          <w:b/>
          <w:sz w:val="24"/>
          <w:szCs w:val="24"/>
        </w:rPr>
        <w:t xml:space="preserve"> Presentation</w:t>
      </w:r>
    </w:p>
    <w:p w14:paraId="7D87096B" w14:textId="366150CE" w:rsidR="002E661E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40761D03" w:rsidR="00A27156" w:rsidRPr="002F40AC" w:rsidRDefault="00A27156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7A517EBA" w14:textId="7FCF46B9" w:rsidR="00111306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25086B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3EC4C" w14:textId="77777777" w:rsidR="0025086B" w:rsidRDefault="0025086B" w:rsidP="00333C97">
      <w:pPr>
        <w:spacing w:after="0" w:line="240" w:lineRule="auto"/>
      </w:pPr>
      <w:r>
        <w:separator/>
      </w:r>
    </w:p>
  </w:endnote>
  <w:endnote w:type="continuationSeparator" w:id="0">
    <w:p w14:paraId="1B1C18B2" w14:textId="77777777" w:rsidR="0025086B" w:rsidRDefault="0025086B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6E38B8AD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F200C5">
      <w:rPr>
        <w:noProof/>
        <w:sz w:val="18"/>
        <w:szCs w:val="18"/>
      </w:rPr>
      <w:t>2/1/2024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BE805" w14:textId="77777777" w:rsidR="0025086B" w:rsidRDefault="0025086B" w:rsidP="00333C97">
      <w:pPr>
        <w:spacing w:after="0" w:line="240" w:lineRule="auto"/>
      </w:pPr>
      <w:r>
        <w:separator/>
      </w:r>
    </w:p>
  </w:footnote>
  <w:footnote w:type="continuationSeparator" w:id="0">
    <w:p w14:paraId="0F457E77" w14:textId="77777777" w:rsidR="0025086B" w:rsidRDefault="0025086B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5A0BF219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Budget</w:t>
    </w:r>
    <w:r w:rsidR="001B7C4F">
      <w:rPr>
        <w:rFonts w:ascii="Arial Black" w:hAnsi="Arial Black"/>
        <w:b/>
        <w:color w:val="D47B22" w:themeColor="accent2"/>
        <w:sz w:val="36"/>
        <w:szCs w:val="36"/>
      </w:rPr>
      <w:t xml:space="preserve"> </w:t>
    </w:r>
    <w:r w:rsidR="00A472C3">
      <w:rPr>
        <w:rFonts w:ascii="Arial Black" w:hAnsi="Arial Black"/>
        <w:b/>
        <w:color w:val="D47B22" w:themeColor="accent2"/>
        <w:sz w:val="36"/>
        <w:szCs w:val="36"/>
      </w:rPr>
      <w:t xml:space="preserve">Allocation and </w:t>
    </w:r>
    <w:r w:rsidR="008B2E65">
      <w:rPr>
        <w:rFonts w:ascii="Arial Black" w:hAnsi="Arial Black"/>
        <w:b/>
        <w:color w:val="D47B22" w:themeColor="accent2"/>
        <w:sz w:val="36"/>
        <w:szCs w:val="36"/>
      </w:rPr>
      <w:t>Feedback</w:t>
    </w:r>
  </w:p>
  <w:p w14:paraId="5E1AB0B3" w14:textId="6BD42E67" w:rsidR="00333C97" w:rsidRPr="00703104" w:rsidRDefault="00703104" w:rsidP="00703104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3588345">
    <w:abstractNumId w:val="2"/>
  </w:num>
  <w:num w:numId="2" w16cid:durableId="796144592">
    <w:abstractNumId w:val="0"/>
  </w:num>
  <w:num w:numId="3" w16cid:durableId="136067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75D38"/>
    <w:rsid w:val="000802EE"/>
    <w:rsid w:val="000A2CD9"/>
    <w:rsid w:val="000D3C99"/>
    <w:rsid w:val="00111306"/>
    <w:rsid w:val="001664CD"/>
    <w:rsid w:val="001B7C4F"/>
    <w:rsid w:val="0024684D"/>
    <w:rsid w:val="0025086B"/>
    <w:rsid w:val="00250CC1"/>
    <w:rsid w:val="0028194E"/>
    <w:rsid w:val="002E661E"/>
    <w:rsid w:val="002F40AC"/>
    <w:rsid w:val="00333C97"/>
    <w:rsid w:val="003E65FF"/>
    <w:rsid w:val="003F729E"/>
    <w:rsid w:val="00484306"/>
    <w:rsid w:val="00484A28"/>
    <w:rsid w:val="004E7CC2"/>
    <w:rsid w:val="004F19E6"/>
    <w:rsid w:val="005F3F09"/>
    <w:rsid w:val="006069D8"/>
    <w:rsid w:val="006E7802"/>
    <w:rsid w:val="00703104"/>
    <w:rsid w:val="00717B08"/>
    <w:rsid w:val="007407C7"/>
    <w:rsid w:val="00784062"/>
    <w:rsid w:val="00816A77"/>
    <w:rsid w:val="008B2E65"/>
    <w:rsid w:val="008C5487"/>
    <w:rsid w:val="0094140C"/>
    <w:rsid w:val="009A3327"/>
    <w:rsid w:val="009F4F2F"/>
    <w:rsid w:val="00A27156"/>
    <w:rsid w:val="00A472C3"/>
    <w:rsid w:val="00AB318B"/>
    <w:rsid w:val="00AD3D8D"/>
    <w:rsid w:val="00B279E5"/>
    <w:rsid w:val="00B41C25"/>
    <w:rsid w:val="00B4244D"/>
    <w:rsid w:val="00BE66AD"/>
    <w:rsid w:val="00C2041E"/>
    <w:rsid w:val="00CA0037"/>
    <w:rsid w:val="00CC08A3"/>
    <w:rsid w:val="00CF28C4"/>
    <w:rsid w:val="00D01C2B"/>
    <w:rsid w:val="00DB0292"/>
    <w:rsid w:val="00E175EB"/>
    <w:rsid w:val="00E603A3"/>
    <w:rsid w:val="00F200C5"/>
    <w:rsid w:val="00FA17BE"/>
    <w:rsid w:val="00FC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C20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C2041E"/>
    <w:rPr>
      <w:i/>
      <w:iCs/>
      <w:color w:val="0083A9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7234FD-3A86-43FB-94D8-642C4F140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Wilson, Tasharah</cp:lastModifiedBy>
  <cp:revision>2</cp:revision>
  <dcterms:created xsi:type="dcterms:W3CDTF">2024-02-01T15:45:00Z</dcterms:created>
  <dcterms:modified xsi:type="dcterms:W3CDTF">2024-02-01T15:45:00Z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