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line="276" w:lineRule="auto"/>
        <w:rPr>
          <w:rFonts w:ascii="Helvetica Neue" w:cs="Helvetica Neue" w:eastAsia="Helvetica Neue" w:hAnsi="Helvetica Neue"/>
          <w:b w:val="1"/>
        </w:rPr>
      </w:pPr>
      <w:bookmarkStart w:colFirst="0" w:colLast="0" w:name="_q1d15blik6eh" w:id="0"/>
      <w:bookmarkEnd w:id="0"/>
      <w:r w:rsidDel="00000000" w:rsidR="00000000" w:rsidRPr="00000000">
        <w:rPr>
          <w:rFonts w:ascii="Helvetica Neue" w:cs="Helvetica Neue" w:eastAsia="Helvetica Neue" w:hAnsi="Helvetica Neue"/>
          <w:b w:val="1"/>
          <w:rtl w:val="0"/>
        </w:rPr>
        <w:t xml:space="preserve">Tác phẩm nghệ thuật Gaia nổi tiếng thế giới được trưng bày tại UNIS Hà Nội</w:t>
      </w:r>
    </w:p>
    <w:p w:rsidR="00000000" w:rsidDel="00000000" w:rsidP="00000000" w:rsidRDefault="00000000" w:rsidRPr="00000000" w14:paraId="00000002">
      <w:pPr>
        <w:spacing w:after="0" w:line="276" w:lineRule="auto"/>
        <w:rPr/>
      </w:pPr>
      <w:r w:rsidDel="00000000" w:rsidR="00000000" w:rsidRPr="00000000">
        <w:rPr>
          <w:rtl w:val="0"/>
        </w:rPr>
      </w:r>
    </w:p>
    <w:p w:rsidR="00000000" w:rsidDel="00000000" w:rsidP="00000000" w:rsidRDefault="00000000" w:rsidRPr="00000000" w14:paraId="00000003">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i w:val="1"/>
          <w:color w:val="1f1f1f"/>
          <w:rtl w:val="0"/>
        </w:rPr>
        <w:t xml:space="preserve">Hà Nội, Việt Nam, ngày 5 tháng 10 năm 2025 –</w:t>
      </w:r>
      <w:r w:rsidDel="00000000" w:rsidR="00000000" w:rsidRPr="00000000">
        <w:rPr>
          <w:rFonts w:ascii="Helvetica Neue" w:cs="Helvetica Neue" w:eastAsia="Helvetica Neue" w:hAnsi="Helvetica Neue"/>
          <w:color w:val="1f1f1f"/>
          <w:rtl w:val="0"/>
        </w:rPr>
        <w:t xml:space="preserve"> Lần đầu tiên đến với Đông Nam Á, tác phẩm sắp đặt “Gaia” nổi tiếng thế giới của nghệ sĩ người Anh Luke Jerram sẽ được ra mắt tại Trường Quốc tế Liên Hợp Quốc Hà Nội (UNIS Hà Nội) vào ngày 5/10.</w:t>
      </w:r>
    </w:p>
    <w:p w:rsidR="00000000" w:rsidDel="00000000" w:rsidP="00000000" w:rsidRDefault="00000000" w:rsidRPr="00000000" w14:paraId="00000004">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05">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Được trưng bày tại Trung tâm Thể thao hoàn toàn mới của UNIS Hà Nội, tác phẩm sắp đặt mô phỏng Trái Đất với đường kính bảy mét được chiếu sáng rực rỡ, sử dụng hình ảnh chi tiết của bề mặt Trái Đất do NASA cung cấp với độ phân giải 120dpi, mang đến góc nhìn sống động như đang chiêm ngưỡng hành tinh từ không gian.</w:t>
      </w:r>
    </w:p>
    <w:p w:rsidR="00000000" w:rsidDel="00000000" w:rsidP="00000000" w:rsidRDefault="00000000" w:rsidRPr="00000000" w14:paraId="00000006">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07">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UNIS Hà Nội là cơ sở giáo dục đầu tiên ở châu Á giới thiệu tác phẩm nghệ thuật nổi tiếng này, góp phần thúc đẩy vị thế ngày càng vươn xa của Việt Nam trong văn hóa toàn cầu và các nỗ lực về phát triển bền vững.</w:t>
      </w:r>
    </w:p>
    <w:p w:rsidR="00000000" w:rsidDel="00000000" w:rsidP="00000000" w:rsidRDefault="00000000" w:rsidRPr="00000000" w14:paraId="00000008">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09">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Sự kiện được hiện thực hóa nhờ sự đồng hành và hỗ trợ của LPBank. Thông qua Quỹ UNIS–LPBank, thông điệp mạnh mẽ của Gaia sẽ được lan tỏa tới cộng đồng, khẳng định cam kết của UNIS Hà Nội đối với sự xuất sắc, tính bền vững và sự kết nối toàn cầu. Cùng với LPBank, UNIS Hà Nội kỳ vọng kiến tạo một tương lai nơi giáo dục khơi nguồn hành động và tạo nên những tác động bền vững trên thế giới.</w:t>
      </w:r>
    </w:p>
    <w:p w:rsidR="00000000" w:rsidDel="00000000" w:rsidP="00000000" w:rsidRDefault="00000000" w:rsidRPr="00000000" w14:paraId="0000000A">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0B">
      <w:pPr>
        <w:spacing w:after="0" w:line="276" w:lineRule="auto"/>
        <w:rPr>
          <w:rFonts w:ascii="Helvetica Neue" w:cs="Helvetica Neue" w:eastAsia="Helvetica Neue" w:hAnsi="Helvetica Neue"/>
          <w:b w:val="1"/>
          <w:color w:val="1f1f1f"/>
        </w:rPr>
      </w:pPr>
      <w:r w:rsidDel="00000000" w:rsidR="00000000" w:rsidRPr="00000000">
        <w:rPr>
          <w:rFonts w:ascii="Helvetica Neue" w:cs="Helvetica Neue" w:eastAsia="Helvetica Neue" w:hAnsi="Helvetica Neue"/>
          <w:b w:val="1"/>
          <w:color w:val="1f1f1f"/>
          <w:rtl w:val="0"/>
        </w:rPr>
        <w:t xml:space="preserve">UN@80 ​​&amp; Vietnam@80</w:t>
      </w:r>
    </w:p>
    <w:p w:rsidR="00000000" w:rsidDel="00000000" w:rsidP="00000000" w:rsidRDefault="00000000" w:rsidRPr="00000000" w14:paraId="0000000C">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Thời điểm Gaia ra mắt tại Hà Nội mang ý nghĩa lịch sử, khi thế giới kỷ niệm UN@80 – 80 năm thành lập Liên Hợp Quốc và Vietnam@80 – đánh dấu nền độc lập và tự cường của đất nước kể từ năm 1945.</w:t>
      </w:r>
    </w:p>
    <w:p w:rsidR="00000000" w:rsidDel="00000000" w:rsidP="00000000" w:rsidRDefault="00000000" w:rsidRPr="00000000" w14:paraId="0000000D">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0E">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Gần 140 sự kiện và tour tham quan sẽ được UNIS Hà Nội tổ chức dành cho các đối tác – từ các trường học, tổ chức phi chính phủ, đại sứ quán, doanh nghiệp cho đến các cơ quan nhà nước – nhằm kết nối những cộng đồng đa dạng trong đối thoại về tính bền vững và trách nhiệm chung.</w:t>
      </w:r>
    </w:p>
    <w:p w:rsidR="00000000" w:rsidDel="00000000" w:rsidP="00000000" w:rsidRDefault="00000000" w:rsidRPr="00000000" w14:paraId="0000000F">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0">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Bên cạnh đó, hàng ngàn người dân và du khách tại Hà Nội sẽ có cơ hội chia sẻ trải nghiệm văn hóa và giáo dục này, khi tác phẩm sắp đặt Gaia được chuyển đến Công viên Hòa Bình. Được tài trợ bởi UNIS Hà Nội, không gian nghệ thuật này sẽ đón công chúng tham quan từ ngày 29 tháng 10 đến ngày 1 tháng 11.</w:t>
      </w:r>
    </w:p>
    <w:p w:rsidR="00000000" w:rsidDel="00000000" w:rsidP="00000000" w:rsidRDefault="00000000" w:rsidRPr="00000000" w14:paraId="00000011">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2">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w:t>
      </w:r>
      <w:r w:rsidDel="00000000" w:rsidR="00000000" w:rsidRPr="00000000">
        <w:rPr>
          <w:rFonts w:ascii="Helvetica Neue" w:cs="Helvetica Neue" w:eastAsia="Helvetica Neue" w:hAnsi="Helvetica Neue"/>
          <w:i w:val="1"/>
          <w:color w:val="1f1f1f"/>
          <w:rtl w:val="0"/>
        </w:rPr>
        <w:t xml:space="preserve">Nhân dịp Liên Hợp Quốc kỷ niệm 80 năm hợp tác toàn cầu, việc tác phẩm ​​Gaia lần đầu tiên có mặt tại Việt Nam mang ý nghĩa vô cùng sâu sắc,</w:t>
      </w:r>
      <w:r w:rsidDel="00000000" w:rsidR="00000000" w:rsidRPr="00000000">
        <w:rPr>
          <w:rFonts w:ascii="Helvetica Neue" w:cs="Helvetica Neue" w:eastAsia="Helvetica Neue" w:hAnsi="Helvetica Neue"/>
          <w:color w:val="1f1f1f"/>
          <w:rtl w:val="0"/>
        </w:rPr>
        <w:t xml:space="preserve">” bà Pauline Tamesis, Điều phối viên Thường trú Liên Hợp Quốc tại Việt Nam (UNRC), chia sẻ. “</w:t>
      </w:r>
      <w:r w:rsidDel="00000000" w:rsidR="00000000" w:rsidRPr="00000000">
        <w:rPr>
          <w:rFonts w:ascii="Helvetica Neue" w:cs="Helvetica Neue" w:eastAsia="Helvetica Neue" w:hAnsi="Helvetica Neue"/>
          <w:i w:val="1"/>
          <w:color w:val="1f1f1f"/>
          <w:rtl w:val="0"/>
        </w:rPr>
        <w:t xml:space="preserve">Không chỉ là tác phẩm nghệ thuật, sự kiện còn là một lớp học sống động về các Mục tiêu Phát triển Bền vững của Liên Hợp Quốc, được truyền tải qua góc nhìn của UNIS Hà Nội.</w:t>
      </w:r>
      <w:r w:rsidDel="00000000" w:rsidR="00000000" w:rsidRPr="00000000">
        <w:rPr>
          <w:rFonts w:ascii="Helvetica Neue" w:cs="Helvetica Neue" w:eastAsia="Helvetica Neue" w:hAnsi="Helvetica Neue"/>
          <w:color w:val="1f1f1f"/>
          <w:rtl w:val="0"/>
        </w:rPr>
        <w:t xml:space="preserve">”</w:t>
      </w:r>
    </w:p>
    <w:p w:rsidR="00000000" w:rsidDel="00000000" w:rsidP="00000000" w:rsidRDefault="00000000" w:rsidRPr="00000000" w14:paraId="00000013">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4">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w:t>
      </w:r>
      <w:r w:rsidDel="00000000" w:rsidR="00000000" w:rsidRPr="00000000">
        <w:rPr>
          <w:rFonts w:ascii="Helvetica Neue" w:cs="Helvetica Neue" w:eastAsia="Helvetica Neue" w:hAnsi="Helvetica Neue"/>
          <w:i w:val="1"/>
          <w:color w:val="1f1f1f"/>
          <w:rtl w:val="0"/>
        </w:rPr>
        <w:t xml:space="preserve">Việc tổ chức trưng bày Gaia trong dịp kỷ niệm 80 năm thành lập Liên Hợp Quốc và 80 năm Quốc khánh Việt Nam là một lời nhắc nhở sâu sắc về trách nhiệm chung của chúng ta,”</w:t>
      </w:r>
      <w:r w:rsidDel="00000000" w:rsidR="00000000" w:rsidRPr="00000000">
        <w:rPr>
          <w:rFonts w:ascii="Helvetica Neue" w:cs="Helvetica Neue" w:eastAsia="Helvetica Neue" w:hAnsi="Helvetica Neue"/>
          <w:color w:val="1f1f1f"/>
          <w:rtl w:val="0"/>
        </w:rPr>
        <w:t xml:space="preserve"> Tiến sĩ Elizabeth M. Gale, Giám đốc trường UNIS Hà Nội, cho biết thêm. “</w:t>
      </w:r>
      <w:r w:rsidDel="00000000" w:rsidR="00000000" w:rsidRPr="00000000">
        <w:rPr>
          <w:rFonts w:ascii="Helvetica Neue" w:cs="Helvetica Neue" w:eastAsia="Helvetica Neue" w:hAnsi="Helvetica Neue"/>
          <w:i w:val="1"/>
          <w:color w:val="1f1f1f"/>
          <w:rtl w:val="0"/>
        </w:rPr>
        <w:t xml:space="preserve">Trải nghiệm SDG (Mục tiêu Phát triển Bền vững) không chỉ giúp thế hệ trẻ hình dung một thế giới bền vững hơn, mà còn dẫn dắt các em trở thành những người kiến tạo nên thế giới ấy. Đây là một trải nghiệm thực sự mang tính chuyển đổi, gắn kết trực tiếp học sinh với hành tinh mà các em sẽ kế thừa trong tương lai.</w:t>
      </w:r>
      <w:r w:rsidDel="00000000" w:rsidR="00000000" w:rsidRPr="00000000">
        <w:rPr>
          <w:rFonts w:ascii="Helvetica Neue" w:cs="Helvetica Neue" w:eastAsia="Helvetica Neue" w:hAnsi="Helvetica Neue"/>
          <w:color w:val="1f1f1f"/>
          <w:rtl w:val="0"/>
        </w:rPr>
        <w:t xml:space="preserve">”</w:t>
      </w:r>
    </w:p>
    <w:p w:rsidR="00000000" w:rsidDel="00000000" w:rsidP="00000000" w:rsidRDefault="00000000" w:rsidRPr="00000000" w14:paraId="00000015">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6">
      <w:pPr>
        <w:spacing w:after="0" w:line="276" w:lineRule="auto"/>
        <w:rPr>
          <w:rFonts w:ascii="Helvetica Neue" w:cs="Helvetica Neue" w:eastAsia="Helvetica Neue" w:hAnsi="Helvetica Neue"/>
          <w:b w:val="1"/>
          <w:color w:val="1f1f1f"/>
        </w:rPr>
      </w:pPr>
      <w:r w:rsidDel="00000000" w:rsidR="00000000" w:rsidRPr="00000000">
        <w:rPr>
          <w:rFonts w:ascii="Arial" w:cs="Arial" w:eastAsia="Arial" w:hAnsi="Arial"/>
          <w:b w:val="1"/>
          <w:color w:val="1f1f1f"/>
          <w:rtl w:val="0"/>
        </w:rPr>
        <w:t xml:space="preserve">Nghệ thuật, Giáo dục và Mục tiêu Net-zero của Việt Nam</w:t>
      </w:r>
    </w:p>
    <w:p w:rsidR="00000000" w:rsidDel="00000000" w:rsidP="00000000" w:rsidRDefault="00000000" w:rsidRPr="00000000" w14:paraId="00000017">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Tại sự kiện, tác phẩm sắp đặt Gaia được trưng bày kết hợp với Trải nghiệm SDG, một không gian tương tác minh họa cách Nhà trường lồng ghép các Mục tiêu Phát triển Bền vững (SDG) của Liên Hợp Quốc vào hoạt động giảng dạy và cộng đồng.</w:t>
      </w:r>
    </w:p>
    <w:p w:rsidR="00000000" w:rsidDel="00000000" w:rsidP="00000000" w:rsidRDefault="00000000" w:rsidRPr="00000000" w14:paraId="00000018">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9">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Bằng cách kết nối những thách thức toàn cầu với hành động cụ thể tại Việt Nam, sự kiện nhấn mạnh các giá trị bền vững đối với thế hệ trẻ - củng cố cam kết của quốc gia hướng tới mục tiêu đạt mức phát thải ròng bằng 0 vào năm 2050. Đồng thời, các hoạt động tương tác tại Trải nghiệm SDG phản ánh cách giáo dục và nghệ thuật có thể song hành trong công cuộc tìm kiếm giải pháp về khí hậu và trao quyền cho thế hệ lãnh đạo tiếp theo.</w:t>
      </w:r>
    </w:p>
    <w:p w:rsidR="00000000" w:rsidDel="00000000" w:rsidP="00000000" w:rsidRDefault="00000000" w:rsidRPr="00000000" w14:paraId="0000001A">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B">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Nghệ sĩ Luke Jerram chia sẻ: “</w:t>
      </w:r>
      <w:r w:rsidDel="00000000" w:rsidR="00000000" w:rsidRPr="00000000">
        <w:rPr>
          <w:rFonts w:ascii="Helvetica Neue" w:cs="Helvetica Neue" w:eastAsia="Helvetica Neue" w:hAnsi="Helvetica Neue"/>
          <w:i w:val="1"/>
          <w:color w:val="1f1f1f"/>
          <w:rtl w:val="0"/>
        </w:rPr>
        <w:t xml:space="preserve">Tôi hy vọng cơ hội được chiêm ngưỡng Trái Đất trong vẻ đẹp huy hoàng trọn vẹn sẽ là một trải nghiệm truyền cảm hứng và gắn kết tất cả người xem. Việc Gaia được tổ chức bởi UNIS Hà Nội, một trường học của Liên Hợp Quốc, nơi ươm mầm và thúc đẩy các Mục tiêu Phát triển Bền vững thông qua giáo dục và cộng đồng, khiến thông điệp của tác phẩm sắp đặt này càng trở nên đặc biệt mạnh mẽ.</w:t>
      </w:r>
      <w:r w:rsidDel="00000000" w:rsidR="00000000" w:rsidRPr="00000000">
        <w:rPr>
          <w:rFonts w:ascii="Helvetica Neue" w:cs="Helvetica Neue" w:eastAsia="Helvetica Neue" w:hAnsi="Helvetica Neue"/>
          <w:color w:val="1f1f1f"/>
          <w:rtl w:val="0"/>
        </w:rPr>
        <w:t xml:space="preserve">” </w:t>
      </w:r>
    </w:p>
    <w:p w:rsidR="00000000" w:rsidDel="00000000" w:rsidP="00000000" w:rsidRDefault="00000000" w:rsidRPr="00000000" w14:paraId="0000001C">
      <w:pPr>
        <w:pStyle w:val="Heading2"/>
        <w:spacing w:after="0" w:line="276" w:lineRule="auto"/>
        <w:rPr>
          <w:rFonts w:ascii="Helvetica Neue" w:cs="Helvetica Neue" w:eastAsia="Helvetica Neue" w:hAnsi="Helvetica Neue"/>
          <w:b w:val="1"/>
          <w:sz w:val="28"/>
          <w:szCs w:val="28"/>
        </w:rPr>
      </w:pPr>
      <w:bookmarkStart w:colFirst="0" w:colLast="0" w:name="_2zppjfxi5kad" w:id="1"/>
      <w:bookmarkEnd w:id="1"/>
      <w:r w:rsidDel="00000000" w:rsidR="00000000" w:rsidRPr="00000000">
        <w:rPr>
          <w:rFonts w:ascii="Arial" w:cs="Arial" w:eastAsia="Arial" w:hAnsi="Arial"/>
          <w:b w:val="1"/>
          <w:sz w:val="28"/>
          <w:szCs w:val="28"/>
          <w:rtl w:val="0"/>
        </w:rPr>
        <w:t xml:space="preserve">Giới thiệu về UNIS Hà Nội</w:t>
      </w:r>
    </w:p>
    <w:p w:rsidR="00000000" w:rsidDel="00000000" w:rsidP="00000000" w:rsidRDefault="00000000" w:rsidRPr="00000000" w14:paraId="0000001D">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Trường Quốc tế Liên Hợp Quốc Hà Nội (UNIS Hà Nội) là một trường quốc tế phi lợi nhuận, được thành lập năm 1988. Đây là một trong hai trường Liên Hợp Quốc duy nhất trên thế giới, trường Tú tài Quốc tế (IB) đầu tiên tại châu Á và trường quốc tế đầu tiên tại Việt Nam. UNIS Hà Nội cung cấp chương trình giáo dục được công nhận quốc tế cho học sinh từ Mầm non (3 tuổi) đến Lớp 12 (19 tuổi). Với sứ mệnh truyền cảm hứng để học sinh trở thành những người học tập suốt đời đầy nhiệt huyết và những công dân toàn cầu có trách nhiệm, UNIS Hà Nội kiến tạo một môi trường học tập đa dạng và giàu tính hoà nhập.</w:t>
      </w:r>
    </w:p>
    <w:p w:rsidR="00000000" w:rsidDel="00000000" w:rsidP="00000000" w:rsidRDefault="00000000" w:rsidRPr="00000000" w14:paraId="0000001E">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1F">
      <w:pPr>
        <w:pStyle w:val="Heading2"/>
        <w:spacing w:after="0" w:line="276" w:lineRule="auto"/>
        <w:rPr>
          <w:rFonts w:ascii="Helvetica Neue" w:cs="Helvetica Neue" w:eastAsia="Helvetica Neue" w:hAnsi="Helvetica Neue"/>
          <w:b w:val="1"/>
          <w:sz w:val="28"/>
          <w:szCs w:val="28"/>
        </w:rPr>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440" w:top="1440" w:left="1440" w:right="1440" w:header="708" w:footer="708"/>
          <w:pgNumType w:start="1"/>
        </w:sectPr>
      </w:pPr>
      <w:bookmarkStart w:colFirst="0" w:colLast="0" w:name="_45jijokfzchv" w:id="2"/>
      <w:bookmarkEnd w:id="2"/>
      <w:r w:rsidDel="00000000" w:rsidR="00000000" w:rsidRPr="00000000">
        <w:rPr>
          <w:rtl w:val="0"/>
        </w:rPr>
      </w:r>
    </w:p>
    <w:p w:rsidR="00000000" w:rsidDel="00000000" w:rsidP="00000000" w:rsidRDefault="00000000" w:rsidRPr="00000000" w14:paraId="00000020">
      <w:pPr>
        <w:pStyle w:val="Heading2"/>
        <w:spacing w:after="0" w:line="276" w:lineRule="auto"/>
        <w:rPr>
          <w:rFonts w:ascii="Helvetica Neue" w:cs="Helvetica Neue" w:eastAsia="Helvetica Neue" w:hAnsi="Helvetica Neue"/>
          <w:b w:val="1"/>
          <w:sz w:val="28"/>
          <w:szCs w:val="28"/>
        </w:rPr>
      </w:pPr>
      <w:bookmarkStart w:colFirst="0" w:colLast="0" w:name="_r697l8qkv3m0" w:id="3"/>
      <w:bookmarkEnd w:id="3"/>
      <w:r w:rsidDel="00000000" w:rsidR="00000000" w:rsidRPr="00000000">
        <w:rPr>
          <w:rFonts w:ascii="Arial" w:cs="Arial" w:eastAsia="Arial" w:hAnsi="Arial"/>
          <w:b w:val="1"/>
          <w:sz w:val="28"/>
          <w:szCs w:val="28"/>
          <w:rtl w:val="0"/>
        </w:rPr>
        <w:t xml:space="preserve">Liên hệ Truyền thông</w:t>
      </w:r>
      <w:r w:rsidDel="00000000" w:rsidR="00000000" w:rsidRPr="00000000">
        <w:rPr>
          <w:rtl w:val="0"/>
        </w:rPr>
      </w:r>
    </w:p>
    <w:p w:rsidR="00000000" w:rsidDel="00000000" w:rsidP="00000000" w:rsidRDefault="00000000" w:rsidRPr="00000000" w14:paraId="00000021">
      <w:pPr>
        <w:spacing w:after="0" w:line="276" w:lineRule="auto"/>
        <w:rPr>
          <w:rFonts w:ascii="Helvetica Neue" w:cs="Helvetica Neue" w:eastAsia="Helvetica Neue" w:hAnsi="Helvetica Neue"/>
          <w:color w:val="1f1f1f"/>
        </w:rPr>
      </w:pPr>
      <w:r w:rsidDel="00000000" w:rsidR="00000000" w:rsidRPr="00000000">
        <w:rPr>
          <w:rFonts w:ascii="Arial" w:cs="Arial" w:eastAsia="Arial" w:hAnsi="Arial"/>
          <w:color w:val="1f1f1f"/>
          <w:rtl w:val="0"/>
        </w:rPr>
        <w:t xml:space="preserve">Mọi thắc mắc về truyền thông, yêu cầu phỏng vấn hoặc nhu cầu về hình ảnh chất lượng cao, vui lòng liên hệ:</w:t>
      </w:r>
    </w:p>
    <w:p w:rsidR="00000000" w:rsidDel="00000000" w:rsidP="00000000" w:rsidRDefault="00000000" w:rsidRPr="00000000" w14:paraId="00000022">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Ms Linh Lê</w:t>
      </w:r>
    </w:p>
    <w:p w:rsidR="00000000" w:rsidDel="00000000" w:rsidP="00000000" w:rsidRDefault="00000000" w:rsidRPr="00000000" w14:paraId="00000023">
      <w:pPr>
        <w:spacing w:after="0" w:line="276" w:lineRule="auto"/>
        <w:rPr>
          <w:rFonts w:ascii="Helvetica Neue" w:cs="Helvetica Neue" w:eastAsia="Helvetica Neue" w:hAnsi="Helvetica Neue"/>
          <w:color w:val="1f1f1f"/>
        </w:rPr>
      </w:pPr>
      <w:r w:rsidDel="00000000" w:rsidR="00000000" w:rsidRPr="00000000">
        <w:rPr>
          <w:rFonts w:ascii="Arial" w:cs="Arial" w:eastAsia="Arial" w:hAnsi="Arial"/>
          <w:color w:val="1f1f1f"/>
          <w:rtl w:val="0"/>
        </w:rPr>
        <w:t xml:space="preserve">Quản lý Truyền thông, UNIS Hà Nội</w:t>
      </w:r>
    </w:p>
    <w:p w:rsidR="00000000" w:rsidDel="00000000" w:rsidP="00000000" w:rsidRDefault="00000000" w:rsidRPr="00000000" w14:paraId="00000024">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Email: ltlinh@unishanoi.org</w:t>
      </w:r>
    </w:p>
    <w:p w:rsidR="00000000" w:rsidDel="00000000" w:rsidP="00000000" w:rsidRDefault="00000000" w:rsidRPr="00000000" w14:paraId="00000025">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tl w:val="0"/>
        </w:rPr>
        <w:t xml:space="preserve">Điện thoại: +84 97 658 6885</w:t>
      </w:r>
    </w:p>
    <w:p w:rsidR="00000000" w:rsidDel="00000000" w:rsidP="00000000" w:rsidRDefault="00000000" w:rsidRPr="00000000" w14:paraId="00000026">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7">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8">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9">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A">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B">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C">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D">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E">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2F">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0">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1">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2">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3">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4">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5">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6">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7">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8">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9">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A">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B">
      <w:pPr>
        <w:spacing w:after="0" w:line="276" w:lineRule="auto"/>
        <w:rPr>
          <w:rFonts w:ascii="Helvetica Neue" w:cs="Helvetica Neue" w:eastAsia="Helvetica Neue" w:hAnsi="Helvetica Neue"/>
          <w:color w:val="1f1f1f"/>
        </w:rPr>
      </w:pPr>
      <w:r w:rsidDel="00000000" w:rsidR="00000000" w:rsidRPr="00000000">
        <w:rPr>
          <w:rtl w:val="0"/>
        </w:rPr>
      </w:r>
    </w:p>
    <w:p w:rsidR="00000000" w:rsidDel="00000000" w:rsidP="00000000" w:rsidRDefault="00000000" w:rsidRPr="00000000" w14:paraId="0000003C">
      <w:pPr>
        <w:spacing w:after="0" w:line="276" w:lineRule="auto"/>
        <w:rPr>
          <w:rFonts w:ascii="Helvetica Neue" w:cs="Helvetica Neue" w:eastAsia="Helvetica Neue" w:hAnsi="Helvetica Neue"/>
          <w:color w:val="1f1f1f"/>
        </w:rPr>
      </w:pPr>
      <w:r w:rsidDel="00000000" w:rsidR="00000000" w:rsidRPr="00000000">
        <w:rPr>
          <w:rFonts w:ascii="Helvetica Neue" w:cs="Helvetica Neue" w:eastAsia="Helvetica Neue" w:hAnsi="Helvetica Neue"/>
          <w:color w:val="1f1f1f"/>
        </w:rPr>
        <w:drawing>
          <wp:inline distB="114300" distT="114300" distL="114300" distR="114300">
            <wp:extent cx="1833563" cy="1833563"/>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833563" cy="1833563"/>
                    </a:xfrm>
                    <a:prstGeom prst="rect"/>
                    <a:ln/>
                  </pic:spPr>
                </pic:pic>
              </a:graphicData>
            </a:graphic>
          </wp:inline>
        </w:drawing>
      </w:r>
      <w:r w:rsidDel="00000000" w:rsidR="00000000" w:rsidRPr="00000000">
        <w:rPr>
          <w:rtl w:val="0"/>
        </w:rPr>
      </w:r>
    </w:p>
    <w:sectPr>
      <w:type w:val="continuous"/>
      <w:pgSz w:h="16838" w:w="11906" w:orient="portrait"/>
      <w:pgMar w:bottom="1440" w:top="1440" w:left="1440" w:right="1440" w:header="708" w:footer="708"/>
      <w:cols w:equalWidth="0" w:num="2">
        <w:col w:space="720" w:w="4152.74"/>
        <w:col w:space="0" w:w="4152.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ebas Neue">
    <w:embedRegular w:fontKey="{00000000-0000-0000-0000-000000000000}" r:id="rId1" w:subsetted="0"/>
  </w:font>
  <w:font w:name="Helvetica Neu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60000" cy="1436400"/>
          <wp:effectExtent b="0" l="0" r="0" t="0"/>
          <wp:wrapSquare wrapText="bothSides" distB="0" distT="0" distL="114300" distR="114300"/>
          <wp:docPr descr="A white background with black and white clouds&#10;&#10;AI-generated content may be incorrect." id="2" name="image2.jpg"/>
          <a:graphic>
            <a:graphicData uri="http://schemas.openxmlformats.org/drawingml/2006/picture">
              <pic:pic>
                <pic:nvPicPr>
                  <pic:cNvPr descr="A white background with black and white clouds&#10;&#10;AI-generated content may be incorrect." id="0" name="image2.jpg"/>
                  <pic:cNvPicPr preferRelativeResize="0"/>
                </pic:nvPicPr>
                <pic:blipFill>
                  <a:blip r:embed="rId1"/>
                  <a:srcRect b="0" l="-3" r="-2" t="0"/>
                  <a:stretch>
                    <a:fillRect/>
                  </a:stretch>
                </pic:blipFill>
                <pic:spPr>
                  <a:xfrm>
                    <a:off x="0" y="0"/>
                    <a:ext cx="7560000" cy="143640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Bebas Neue" w:cs="Bebas Neue" w:eastAsia="Bebas Neue" w:hAnsi="Bebas Neue"/>
      <w:b w:val="0"/>
      <w:i w:val="0"/>
      <w:smallCaps w:val="0"/>
      <w:strike w:val="0"/>
      <w:color w:val="2877bc"/>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Bebas Neue" w:cs="Bebas Neue" w:eastAsia="Bebas Neue" w:hAnsi="Bebas Neue"/>
      <w:b w:val="0"/>
      <w:i w:val="0"/>
      <w:smallCaps w:val="0"/>
      <w:strike w:val="0"/>
      <w:color w:val="2cafe6"/>
      <w:sz w:val="32"/>
      <w:szCs w:val="32"/>
      <w:u w:val="none"/>
      <w:shd w:fill="auto" w:val="clear"/>
      <w:vertAlign w:val="baseline"/>
    </w:rPr>
  </w:style>
  <w:style w:type="paragraph" w:styleId="Heading3">
    <w:name w:val="heading 3"/>
    <w:basedOn w:val="Normal"/>
    <w:next w:val="Normal"/>
    <w:pPr>
      <w:keepNext w:val="1"/>
      <w:keepLines w:val="1"/>
      <w:spacing w:after="80" w:before="160" w:lineRule="auto"/>
    </w:pPr>
    <w:rPr>
      <w:color w:val="092658"/>
      <w:sz w:val="28"/>
      <w:szCs w:val="28"/>
    </w:rPr>
  </w:style>
  <w:style w:type="paragraph" w:styleId="Heading4">
    <w:name w:val="heading 4"/>
    <w:basedOn w:val="Normal"/>
    <w:next w:val="Normal"/>
    <w:pPr>
      <w:keepNext w:val="1"/>
      <w:keepLines w:val="1"/>
      <w:spacing w:after="40" w:before="80" w:lineRule="auto"/>
    </w:pPr>
    <w:rPr>
      <w:i w:val="1"/>
      <w:color w:val="092658"/>
    </w:rPr>
  </w:style>
  <w:style w:type="paragraph" w:styleId="Heading5">
    <w:name w:val="heading 5"/>
    <w:basedOn w:val="Normal"/>
    <w:next w:val="Normal"/>
    <w:pPr>
      <w:keepNext w:val="1"/>
      <w:keepLines w:val="1"/>
      <w:spacing w:after="40" w:before="80" w:lineRule="auto"/>
    </w:pPr>
    <w:rPr>
      <w:color w:val="092658"/>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Arial" w:cs="Arial" w:eastAsia="Arial" w:hAnsi="Arial"/>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image" Target="media/image1.pn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ebasNeue-regular.ttf"/><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