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1115.0" w:type="dxa"/>
        <w:jc w:val="left"/>
        <w:tblInd w:w="-1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75"/>
        <w:gridCol w:w="6540"/>
        <w:tblGridChange w:id="0">
          <w:tblGrid>
            <w:gridCol w:w="4575"/>
            <w:gridCol w:w="6540"/>
          </w:tblGrid>
        </w:tblGridChange>
      </w:tblGrid>
      <w:tr>
        <w:trPr>
          <w:cantSplit w:val="0"/>
          <w:trHeight w:val="3160" w:hRule="atLeast"/>
          <w:tblHeader w:val="0"/>
        </w:trPr>
        <w:tc>
          <w:tcPr>
            <w:gridSpan w:val="2"/>
            <w:vAlign w:val="top"/>
          </w:tcPr>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Dancing Script" w:cs="Dancing Script" w:eastAsia="Dancing Script" w:hAnsi="Dancing Script"/>
                <w:b w:val="0"/>
                <w:sz w:val="28"/>
                <w:szCs w:val="28"/>
                <w:vertAlign w:val="baseline"/>
              </w:rPr>
            </w:pPr>
            <w:r w:rsidDel="00000000" w:rsidR="00000000" w:rsidRPr="00000000">
              <w:rPr>
                <w:rFonts w:ascii="Rokkitt" w:cs="Rokkitt" w:eastAsia="Rokkitt" w:hAnsi="Rokkitt"/>
                <w:b w:val="1"/>
                <w:sz w:val="28"/>
                <w:szCs w:val="28"/>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228600</wp:posOffset>
                  </wp:positionH>
                  <wp:positionV relativeFrom="paragraph">
                    <wp:posOffset>85725</wp:posOffset>
                  </wp:positionV>
                  <wp:extent cx="2162175" cy="1526540"/>
                  <wp:effectExtent b="0" l="0" r="0" t="0"/>
                  <wp:wrapSquare wrapText="bothSides" distB="0" distT="0" distL="114300" distR="114300"/>
                  <wp:docPr id="1" name="image3.jpg"/>
                  <a:graphic>
                    <a:graphicData uri="http://schemas.openxmlformats.org/drawingml/2006/picture">
                      <pic:pic>
                        <pic:nvPicPr>
                          <pic:cNvPr id="0" name="image3.jpg"/>
                          <pic:cNvPicPr preferRelativeResize="0"/>
                        </pic:nvPicPr>
                        <pic:blipFill>
                          <a:blip r:embed="rId6"/>
                          <a:srcRect b="0" l="0" r="1882" t="5513"/>
                          <a:stretch>
                            <a:fillRect/>
                          </a:stretch>
                        </pic:blipFill>
                        <pic:spPr>
                          <a:xfrm>
                            <a:off x="0" y="0"/>
                            <a:ext cx="2162175" cy="1526540"/>
                          </a:xfrm>
                          <a:prstGeom prst="rect"/>
                          <a:ln/>
                        </pic:spPr>
                      </pic:pic>
                    </a:graphicData>
                  </a:graphic>
                </wp:anchor>
              </w:drawing>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rFonts w:ascii="Rokkitt" w:cs="Rokkitt" w:eastAsia="Rokkitt" w:hAnsi="Rokkitt"/>
                <w:b w:val="1"/>
                <w:i w:val="0"/>
                <w:sz w:val="28"/>
                <w:szCs w:val="28"/>
                <w:vertAlign w:val="baseline"/>
              </w:rPr>
            </w:pPr>
            <w:r w:rsidDel="00000000" w:rsidR="00000000" w:rsidRPr="00000000">
              <w:rPr>
                <w:rFonts w:ascii="Rokkitt" w:cs="Rokkitt" w:eastAsia="Rokkitt" w:hAnsi="Rokkitt"/>
                <w:b w:val="1"/>
                <w:i w:val="1"/>
                <w:sz w:val="28"/>
                <w:szCs w:val="28"/>
                <w:vertAlign w:val="baseline"/>
                <w:rtl w:val="0"/>
              </w:rPr>
              <w:t xml:space="preserve">                                              </w:t>
            </w:r>
            <w:r w:rsidDel="00000000" w:rsidR="00000000" w:rsidRPr="00000000">
              <w:rPr>
                <w:rFonts w:ascii="Rokkitt" w:cs="Rokkitt" w:eastAsia="Rokkitt" w:hAnsi="Rokkitt"/>
                <w:b w:val="1"/>
                <w:sz w:val="28"/>
                <w:szCs w:val="28"/>
                <w:rtl w:val="0"/>
              </w:rPr>
              <w:t xml:space="preserve">          </w:t>
            </w:r>
            <w:r w:rsidDel="00000000" w:rsidR="00000000" w:rsidRPr="00000000">
              <w:rPr>
                <w:rFonts w:ascii="Rokkitt" w:cs="Rokkitt" w:eastAsia="Rokkitt" w:hAnsi="Rokkitt"/>
                <w:b w:val="1"/>
                <w:i w:val="1"/>
                <w:sz w:val="28"/>
                <w:szCs w:val="28"/>
                <w:vertAlign w:val="baseline"/>
                <w:rtl w:val="0"/>
              </w:rPr>
              <w:t xml:space="preserve">                           </w:t>
            </w:r>
            <w:r w:rsidDel="00000000" w:rsidR="00000000" w:rsidRPr="00000000">
              <w:rPr>
                <w:rFonts w:ascii="Rokkitt" w:cs="Rokkitt" w:eastAsia="Rokkitt" w:hAnsi="Rokkitt"/>
                <w:b w:val="1"/>
                <w:i w:val="1"/>
                <w:sz w:val="28"/>
                <w:szCs w:val="28"/>
                <w:vertAlign w:val="baseline"/>
              </w:rPr>
              <w:drawing>
                <wp:inline distB="114300" distT="114300" distL="114300" distR="114300">
                  <wp:extent cx="1243013" cy="1029051"/>
                  <wp:effectExtent b="0" l="0" r="0" t="0"/>
                  <wp:docPr id="5"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1243013" cy="1029051"/>
                          </a:xfrm>
                          <a:prstGeom prst="rect"/>
                          <a:ln/>
                        </pic:spPr>
                      </pic:pic>
                    </a:graphicData>
                  </a:graphic>
                </wp:inline>
              </w:drawing>
            </w:r>
            <w:r w:rsidDel="00000000" w:rsidR="00000000" w:rsidRPr="00000000">
              <w:rPr>
                <w:rFonts w:ascii="Rokkitt" w:cs="Rokkitt" w:eastAsia="Rokkitt" w:hAnsi="Rokkitt"/>
                <w:b w:val="1"/>
                <w:i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rFonts w:ascii="Droid Sans Mono" w:cs="Droid Sans Mono" w:eastAsia="Droid Sans Mono" w:hAnsi="Droid Sans Mono"/>
                <w:b w:val="0"/>
                <w:i w:val="0"/>
                <w:sz w:val="28"/>
                <w:szCs w:val="28"/>
                <w:vertAlign w:val="baseline"/>
              </w:rPr>
            </w:pPr>
            <w:r w:rsidDel="00000000" w:rsidR="00000000" w:rsidRPr="00000000">
              <w:rPr>
                <w:rFonts w:ascii="Droid Sans Mono" w:cs="Droid Sans Mono" w:eastAsia="Droid Sans Mono" w:hAnsi="Droid Sans Mono"/>
                <w:sz w:val="28"/>
                <w:szCs w:val="28"/>
                <w:vertAlign w:val="baseline"/>
                <w:rtl w:val="0"/>
              </w:rPr>
              <w:t xml:space="preserve"> </w:t>
            </w:r>
            <w:r w:rsidDel="00000000" w:rsidR="00000000" w:rsidRPr="00000000">
              <w:rPr>
                <w:rFonts w:ascii="Droid Sans Mono" w:cs="Droid Sans Mono" w:eastAsia="Droid Sans Mono" w:hAnsi="Droid Sans Mono"/>
                <w:sz w:val="28"/>
                <w:szCs w:val="28"/>
                <w:rtl w:val="0"/>
              </w:rPr>
              <w:t xml:space="preserve">     </w:t>
            </w:r>
            <w:r w:rsidDel="00000000" w:rsidR="00000000" w:rsidRPr="00000000">
              <w:rPr>
                <w:rFonts w:ascii="Droid Sans Mono" w:cs="Droid Sans Mono" w:eastAsia="Droid Sans Mono" w:hAnsi="Droid Sans Mono"/>
                <w:b w:val="1"/>
                <w:i w:val="1"/>
                <w:sz w:val="28"/>
                <w:szCs w:val="28"/>
                <w:vertAlign w:val="baseline"/>
                <w:rtl w:val="0"/>
              </w:rPr>
              <w:t xml:space="preserve">                        </w:t>
            </w:r>
            <w:r w:rsidDel="00000000" w:rsidR="00000000" w:rsidRPr="00000000">
              <w:rPr>
                <w:rFonts w:ascii="Comic Sans MS" w:cs="Comic Sans MS" w:eastAsia="Comic Sans MS" w:hAnsi="Comic Sans MS"/>
                <w:b w:val="1"/>
                <w:i w:val="1"/>
                <w:sz w:val="28"/>
                <w:szCs w:val="28"/>
                <w:vertAlign w:val="baseline"/>
                <w:rtl w:val="0"/>
              </w:rPr>
              <w:t xml:space="preserve">October 20</w:t>
            </w:r>
            <w:r w:rsidDel="00000000" w:rsidR="00000000" w:rsidRPr="00000000">
              <w:rPr>
                <w:rFonts w:ascii="Comic Sans MS" w:cs="Comic Sans MS" w:eastAsia="Comic Sans MS" w:hAnsi="Comic Sans MS"/>
                <w:b w:val="1"/>
                <w:i w:val="1"/>
                <w:sz w:val="28"/>
                <w:szCs w:val="28"/>
                <w:rtl w:val="0"/>
              </w:rPr>
              <w:t xml:space="preserve">25          </w:t>
            </w:r>
            <w:r w:rsidDel="00000000" w:rsidR="00000000" w:rsidRPr="00000000">
              <w:rPr>
                <w:rFonts w:ascii="Comic Sans MS" w:cs="Comic Sans MS" w:eastAsia="Comic Sans MS" w:hAnsi="Comic Sans MS"/>
                <w:b w:val="1"/>
                <w:sz w:val="28"/>
                <w:szCs w:val="28"/>
                <w:rtl w:val="0"/>
              </w:rPr>
              <w:t xml:space="preserve">N</w:t>
            </w:r>
            <w:r w:rsidDel="00000000" w:rsidR="00000000" w:rsidRPr="00000000">
              <w:rPr>
                <w:rFonts w:ascii="Comic Sans MS" w:cs="Comic Sans MS" w:eastAsia="Comic Sans MS" w:hAnsi="Comic Sans MS"/>
                <w:b w:val="1"/>
                <w:i w:val="1"/>
                <w:sz w:val="28"/>
                <w:szCs w:val="28"/>
                <w:rtl w:val="0"/>
              </w:rPr>
              <w:t xml:space="preserve">ewsletter    </w:t>
            </w:r>
            <w:r w:rsidDel="00000000" w:rsidR="00000000" w:rsidRPr="00000000">
              <w:rPr>
                <w:rFonts w:ascii="Droid Sans Mono" w:cs="Droid Sans Mono" w:eastAsia="Droid Sans Mono" w:hAnsi="Droid Sans Mono"/>
                <w:b w:val="1"/>
                <w:i w:val="1"/>
                <w:sz w:val="28"/>
                <w:szCs w:val="28"/>
                <w:rtl w:val="0"/>
              </w:rPr>
              <w:t xml:space="preserve">        </w:t>
            </w:r>
            <w:r w:rsidDel="00000000" w:rsidR="00000000" w:rsidRPr="00000000">
              <w:rPr>
                <w:rtl w:val="0"/>
              </w:rPr>
            </w:r>
          </w:p>
        </w:tc>
      </w:tr>
      <w:tr>
        <w:trPr>
          <w:cantSplit w:val="0"/>
          <w:trHeight w:val="4860" w:hRule="atLeast"/>
          <w:tblHeader w:val="0"/>
        </w:trPr>
        <w:tc>
          <w:tcPr>
            <w:vAlign w:val="top"/>
          </w:tcPr>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0"/>
                <w:sz w:val="32"/>
                <w:szCs w:val="32"/>
                <w:u w:val="single"/>
                <w:vertAlign w:val="baseline"/>
              </w:rPr>
            </w:pPr>
            <w:r w:rsidDel="00000000" w:rsidR="00000000" w:rsidRPr="00000000">
              <w:rPr>
                <w:b w:val="1"/>
                <w:sz w:val="32"/>
                <w:szCs w:val="32"/>
                <w:u w:val="single"/>
                <w:vertAlign w:val="baseline"/>
                <w:rtl w:val="0"/>
              </w:rPr>
              <w:t xml:space="preserve">Reminder:</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jc w:val="left"/>
              <w:rPr>
                <w:rFonts w:ascii="Comic Sans MS" w:cs="Comic Sans MS" w:eastAsia="Comic Sans MS" w:hAnsi="Comic Sans MS"/>
                <w:sz w:val="24"/>
                <w:szCs w:val="24"/>
                <w:vertAlign w:val="baseline"/>
              </w:rPr>
            </w:pPr>
            <w:r w:rsidDel="00000000" w:rsidR="00000000" w:rsidRPr="00000000">
              <w:rPr>
                <w:rFonts w:ascii="Comic Sans MS" w:cs="Comic Sans MS" w:eastAsia="Comic Sans MS" w:hAnsi="Comic Sans MS"/>
                <w:sz w:val="24"/>
                <w:szCs w:val="24"/>
                <w:vertAlign w:val="baseline"/>
                <w:rtl w:val="0"/>
              </w:rPr>
              <w:t xml:space="preserve"> Thursday folders need to come back each Monday so we can prepare them with notes for home and your child’s work for that week.</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jc w:val="center"/>
              <w:rPr>
                <w:rFonts w:ascii="Comic Sans MS" w:cs="Comic Sans MS" w:eastAsia="Comic Sans MS" w:hAnsi="Comic Sans MS"/>
                <w:b w:val="1"/>
                <w:i w:val="1"/>
                <w:sz w:val="24"/>
                <w:szCs w:val="24"/>
              </w:rPr>
            </w:pPr>
            <w:r w:rsidDel="00000000" w:rsidR="00000000" w:rsidRPr="00000000">
              <w:rPr>
                <w:rFonts w:ascii="Comic Sans MS" w:cs="Comic Sans MS" w:eastAsia="Comic Sans MS" w:hAnsi="Comic Sans MS"/>
                <w:b w:val="1"/>
                <w:i w:val="1"/>
                <w:sz w:val="24"/>
                <w:szCs w:val="24"/>
                <w:rtl w:val="0"/>
              </w:rPr>
              <w:t xml:space="preserve">Have you signed up for Class Dojo with your child’s teacher? This is the primary way for communication between home and school! </w:t>
            </w:r>
          </w:p>
          <w:p w:rsidR="00000000" w:rsidDel="00000000" w:rsidP="00000000" w:rsidRDefault="00000000" w:rsidRPr="00000000" w14:paraId="00000009">
            <w:pPr>
              <w:pageBreakBefore w:val="0"/>
              <w:jc w:val="center"/>
              <w:rPr/>
            </w:pPr>
            <w:r w:rsidDel="00000000" w:rsidR="00000000" w:rsidRPr="00000000">
              <w:rPr/>
              <w:drawing>
                <wp:inline distB="0" distT="0" distL="114300" distR="114300">
                  <wp:extent cx="1566863" cy="1566863"/>
                  <wp:effectExtent b="0" l="0" r="0" t="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566863" cy="1566863"/>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jc w:val="center"/>
              <w:rPr>
                <w:rFonts w:ascii="Comic Sans MS" w:cs="Comic Sans MS" w:eastAsia="Comic Sans MS" w:hAnsi="Comic Sans MS"/>
                <w:b w:val="1"/>
                <w:i w:val="1"/>
                <w:sz w:val="30"/>
                <w:szCs w:val="30"/>
                <w:u w:val="single"/>
              </w:rPr>
            </w:pPr>
            <w:r w:rsidDel="00000000" w:rsidR="00000000" w:rsidRPr="00000000">
              <w:rPr>
                <w:rFonts w:ascii="Comic Sans MS" w:cs="Comic Sans MS" w:eastAsia="Comic Sans MS" w:hAnsi="Comic Sans MS"/>
                <w:b w:val="1"/>
                <w:i w:val="1"/>
                <w:sz w:val="28"/>
                <w:szCs w:val="28"/>
                <w:u w:val="single"/>
                <w:rtl w:val="0"/>
              </w:rPr>
              <w:t xml:space="preserve">Fall Break Oct</w:t>
            </w:r>
            <w:r w:rsidDel="00000000" w:rsidR="00000000" w:rsidRPr="00000000">
              <w:rPr>
                <w:rFonts w:ascii="Comic Sans MS" w:cs="Comic Sans MS" w:eastAsia="Comic Sans MS" w:hAnsi="Comic Sans MS"/>
                <w:b w:val="1"/>
                <w:i w:val="1"/>
                <w:sz w:val="30"/>
                <w:szCs w:val="30"/>
                <w:u w:val="single"/>
                <w:rtl w:val="0"/>
              </w:rPr>
              <w:t xml:space="preserve">ober 13: No school this day</w:t>
            </w:r>
          </w:p>
          <w:p w:rsidR="00000000" w:rsidDel="00000000" w:rsidP="00000000" w:rsidRDefault="00000000" w:rsidRPr="00000000" w14:paraId="0000000B">
            <w:pPr>
              <w:jc w:val="center"/>
              <w:rPr>
                <w:b w:val="1"/>
                <w:i w:val="1"/>
                <w:sz w:val="36"/>
                <w:szCs w:val="36"/>
              </w:rPr>
            </w:pPr>
            <w:r w:rsidDel="00000000" w:rsidR="00000000" w:rsidRPr="00000000">
              <w:rPr>
                <w:b w:val="1"/>
                <w:i w:val="1"/>
                <w:sz w:val="36"/>
                <w:szCs w:val="36"/>
                <w:rtl w:val="0"/>
              </w:rPr>
              <w:t xml:space="preserve">Picture Retakes will be on October 22, 2025</w:t>
            </w:r>
          </w:p>
          <w:p w:rsidR="00000000" w:rsidDel="00000000" w:rsidP="00000000" w:rsidRDefault="00000000" w:rsidRPr="00000000" w14:paraId="0000000C">
            <w:pPr>
              <w:jc w:val="center"/>
              <w:rPr>
                <w:b w:val="1"/>
                <w:i w:val="1"/>
                <w:sz w:val="32"/>
                <w:szCs w:val="32"/>
              </w:rPr>
            </w:pPr>
            <w:r w:rsidDel="00000000" w:rsidR="00000000" w:rsidRPr="00000000">
              <w:rPr>
                <w:b w:val="1"/>
                <w:i w:val="1"/>
                <w:sz w:val="32"/>
                <w:szCs w:val="32"/>
                <w:rtl w:val="0"/>
              </w:rPr>
              <w:t xml:space="preserve">Mobile dental screenings on November 3 (with parent consent)</w:t>
            </w:r>
          </w:p>
          <w:p w:rsidR="00000000" w:rsidDel="00000000" w:rsidP="00000000" w:rsidRDefault="00000000" w:rsidRPr="00000000" w14:paraId="0000000D">
            <w:pPr>
              <w:jc w:val="center"/>
              <w:rPr>
                <w:b w:val="1"/>
                <w:i w:val="1"/>
                <w:sz w:val="32"/>
                <w:szCs w:val="32"/>
              </w:rPr>
            </w:pPr>
            <w:r w:rsidDel="00000000" w:rsidR="00000000" w:rsidRPr="00000000">
              <w:rPr>
                <w:b w:val="1"/>
                <w:i w:val="1"/>
                <w:sz w:val="32"/>
                <w:szCs w:val="32"/>
                <w:rtl w:val="0"/>
              </w:rPr>
              <w:t xml:space="preserve">Preschool Conferences Nov. 5-6</w:t>
            </w:r>
          </w:p>
        </w:tc>
        <w:tc>
          <w:tcPr>
            <w:vAlign w:val="top"/>
          </w:tcPr>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jc w:val="center"/>
              <w:rPr>
                <w:b w:val="1"/>
                <w:sz w:val="24"/>
                <w:szCs w:val="24"/>
                <w:vertAlign w:val="baseline"/>
              </w:rPr>
            </w:pPr>
            <w:r w:rsidDel="00000000" w:rsidR="00000000" w:rsidRPr="00000000">
              <w:rPr>
                <w:b w:val="1"/>
                <w:sz w:val="24"/>
                <w:szCs w:val="24"/>
                <w:vertAlign w:val="baseline"/>
                <w:rtl w:val="0"/>
              </w:rPr>
              <w:t xml:space="preserve">October Themes:</w:t>
            </w:r>
          </w:p>
          <w:p w:rsidR="00000000" w:rsidDel="00000000" w:rsidP="00000000" w:rsidRDefault="00000000" w:rsidRPr="00000000" w14:paraId="0000000F">
            <w:pPr>
              <w:pageBreakBefore w:val="0"/>
              <w:rPr>
                <w:color w:val="222222"/>
              </w:rPr>
            </w:pPr>
            <w:r w:rsidDel="00000000" w:rsidR="00000000" w:rsidRPr="00000000">
              <w:rPr>
                <w:b w:val="1"/>
                <w:i w:val="1"/>
                <w:rtl w:val="0"/>
              </w:rPr>
              <w:t xml:space="preserve">Mrs. Allen’s class: </w:t>
            </w:r>
            <w:r w:rsidDel="00000000" w:rsidR="00000000" w:rsidRPr="00000000">
              <w:rPr>
                <w:b w:val="1"/>
                <w:color w:val="222222"/>
                <w:rtl w:val="0"/>
              </w:rPr>
              <w:t xml:space="preserve"> </w:t>
            </w:r>
            <w:r w:rsidDel="00000000" w:rsidR="00000000" w:rsidRPr="00000000">
              <w:rPr>
                <w:color w:val="222222"/>
                <w:rtl w:val="0"/>
              </w:rPr>
              <w:t xml:space="preserve">Our theme this month is farm.  We will be learning what lives on a farm, who works on a farm, and what grows on the farm. We will also be studying fall: what is fall, what kind of weather in fall, the colors of fall, what we wear in fall. We will have a mix of farm &amp; Fall projects/art that we will be doing this month. We will continue to do our numbers and letters of the week. Our new curriculum study will be pets. </w:t>
            </w:r>
          </w:p>
          <w:p w:rsidR="00000000" w:rsidDel="00000000" w:rsidP="00000000" w:rsidRDefault="00000000" w:rsidRPr="00000000" w14:paraId="00000010">
            <w:pPr>
              <w:pageBreakBefore w:val="0"/>
              <w:rPr>
                <w:rFonts w:ascii="Overlock" w:cs="Overlock" w:eastAsia="Overlock" w:hAnsi="Overlock"/>
              </w:rPr>
            </w:pPr>
            <w:r w:rsidDel="00000000" w:rsidR="00000000" w:rsidRPr="00000000">
              <w:rPr>
                <w:b w:val="1"/>
                <w:i w:val="1"/>
                <w:rtl w:val="0"/>
              </w:rPr>
              <w:t xml:space="preserve">Mrs. Manyik’s</w:t>
            </w:r>
            <w:r w:rsidDel="00000000" w:rsidR="00000000" w:rsidRPr="00000000">
              <w:rPr>
                <w:b w:val="1"/>
                <w:rtl w:val="0"/>
              </w:rPr>
              <w:t xml:space="preserve">:  </w:t>
            </w:r>
            <w:r w:rsidDel="00000000" w:rsidR="00000000" w:rsidRPr="00000000">
              <w:rPr>
                <w:rFonts w:ascii="Overlock" w:cs="Overlock" w:eastAsia="Overlock" w:hAnsi="Overlock"/>
                <w:rtl w:val="0"/>
              </w:rPr>
              <w:t xml:space="preserve">Our theme for this month is “zoo.”  We will learn the names of different zoo animals, what they eat, and where they are from, and we will make art projects related to zoo animals.  If you have any zoo pictures you would like to send in for us to hang around the classroom, they will be greatly appreciated!  We will also be learning more about fall and discussing the weather changes.  We will continue to work on the correct way to hold our crayons when writing and learning our letters of the week</w:t>
            </w:r>
            <w:r w:rsidDel="00000000" w:rsidR="00000000" w:rsidRPr="00000000">
              <w:rPr>
                <w:rFonts w:ascii="Overlock" w:cs="Overlock" w:eastAsia="Overlock" w:hAnsi="Overlock"/>
                <w:b w:val="1"/>
                <w:rtl w:val="0"/>
              </w:rPr>
              <w:t xml:space="preserve">.</w:t>
            </w: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color w:val="222222"/>
              </w:rPr>
            </w:pPr>
            <w:r w:rsidDel="00000000" w:rsidR="00000000" w:rsidRPr="00000000">
              <w:rPr>
                <w:b w:val="1"/>
                <w:i w:val="1"/>
                <w:color w:val="222222"/>
                <w:rtl w:val="0"/>
              </w:rPr>
              <w:t xml:space="preserve">Mrs. Sprowes’ class</w:t>
            </w:r>
            <w:r w:rsidDel="00000000" w:rsidR="00000000" w:rsidRPr="00000000">
              <w:rPr>
                <w:i w:val="1"/>
                <w:color w:val="222222"/>
                <w:rtl w:val="0"/>
              </w:rPr>
              <w:t xml:space="preserve">:  </w:t>
            </w:r>
            <w:r w:rsidDel="00000000" w:rsidR="00000000" w:rsidRPr="00000000">
              <w:rPr>
                <w:color w:val="222222"/>
                <w:rtl w:val="0"/>
              </w:rPr>
              <w:t xml:space="preserve">Our theme this month is Ocean.  We will be learning about what an ocean is, what animals live in the ocean, and what plants grow in the ocean.  We will also be learning many things about fall. The changing of leaves in fall, types of clothes worn in fall, and fall projects. We will continue working on learning our names, letters, shapes, and numbers. We are also beginning a new study about Pets! Students will be sharing with classmates about which pets they have at home!</w:t>
            </w:r>
          </w:p>
          <w:p w:rsidR="00000000" w:rsidDel="00000000" w:rsidP="00000000" w:rsidRDefault="00000000" w:rsidRPr="00000000" w14:paraId="00000012">
            <w:pPr>
              <w:rPr/>
            </w:pPr>
            <w:r w:rsidDel="00000000" w:rsidR="00000000" w:rsidRPr="00000000">
              <w:rPr>
                <w:b w:val="1"/>
                <w:i w:val="1"/>
                <w:rtl w:val="0"/>
              </w:rPr>
              <w:t xml:space="preserve">Mrs. Whitney’s class</w:t>
            </w:r>
            <w:r w:rsidDel="00000000" w:rsidR="00000000" w:rsidRPr="00000000">
              <w:rPr>
                <w:b w:val="1"/>
                <w:rtl w:val="0"/>
              </w:rPr>
              <w:t xml:space="preserve">: </w:t>
            </w:r>
            <w:r w:rsidDel="00000000" w:rsidR="00000000" w:rsidRPr="00000000">
              <w:rPr>
                <w:rtl w:val="0"/>
              </w:rPr>
              <w:t xml:space="preserve">Our theme for the month will be “Occupations”. We will be talking about what occupations our families work at. We will also be starting a new study that I am super excited about. The unit we will be starting is Pets and I hope that the students will share a lot about the pets they have at home. We will be working hard on recognizing and writing our name with a correct crayon/pencil grip and continuing to learn our letters, letter sounds, shapes, colors, and numbers.</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color w:val="222222"/>
              </w:rPr>
            </w:pPr>
            <w:r w:rsidDel="00000000" w:rsidR="00000000" w:rsidRPr="00000000">
              <w:rPr>
                <w:rtl w:val="0"/>
              </w:rPr>
            </w:r>
          </w:p>
        </w:tc>
      </w:tr>
      <w:tr>
        <w:trPr>
          <w:cantSplit w:val="0"/>
          <w:trHeight w:val="1100" w:hRule="atLeast"/>
          <w:tblHeader w:val="0"/>
        </w:trPr>
        <w:tc>
          <w:tcPr>
            <w:gridSpan w:val="2"/>
            <w:vAlign w:val="top"/>
          </w:tcPr>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jc w:val="center"/>
              <w:rPr>
                <w:rFonts w:ascii="Open Sans" w:cs="Open Sans" w:eastAsia="Open Sans" w:hAnsi="Open Sans"/>
                <w:b w:val="1"/>
                <w:i w:val="1"/>
                <w:sz w:val="26"/>
                <w:szCs w:val="26"/>
              </w:rPr>
            </w:pPr>
            <w:r w:rsidDel="00000000" w:rsidR="00000000" w:rsidRPr="00000000">
              <w:rPr>
                <w:rFonts w:ascii="Open Sans" w:cs="Open Sans" w:eastAsia="Open Sans" w:hAnsi="Open Sans"/>
                <w:sz w:val="28"/>
                <w:szCs w:val="28"/>
                <w:vertAlign w:val="baseline"/>
                <w:rtl w:val="0"/>
              </w:rPr>
              <w:t xml:space="preserve">          </w:t>
            </w:r>
            <w:r w:rsidDel="00000000" w:rsidR="00000000" w:rsidRPr="00000000">
              <w:rPr>
                <w:rFonts w:ascii="Open Sans" w:cs="Open Sans" w:eastAsia="Open Sans" w:hAnsi="Open Sans"/>
                <w:sz w:val="26"/>
                <w:szCs w:val="26"/>
                <w:vertAlign w:val="baseline"/>
                <w:rtl w:val="0"/>
              </w:rPr>
              <w:t xml:space="preserve"> </w:t>
            </w:r>
            <w:r w:rsidDel="00000000" w:rsidR="00000000" w:rsidRPr="00000000">
              <w:rPr>
                <w:rFonts w:ascii="Open Sans" w:cs="Open Sans" w:eastAsia="Open Sans" w:hAnsi="Open Sans"/>
                <w:b w:val="1"/>
                <w:i w:val="1"/>
                <w:sz w:val="26"/>
                <w:szCs w:val="26"/>
                <w:rtl w:val="0"/>
              </w:rPr>
              <w:t xml:space="preserve">Second Step Social Emotional Curriculum Lessons-Students will be learning:</w:t>
              <w:br w:type="textWrapping"/>
              <w:t xml:space="preserve">Unit 2: Empathy</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jc w:val="center"/>
              <w:rPr>
                <w:rFonts w:ascii="Open Sans" w:cs="Open Sans" w:eastAsia="Open Sans" w:hAnsi="Open Sans"/>
              </w:rPr>
            </w:pPr>
            <w:r w:rsidDel="00000000" w:rsidR="00000000" w:rsidRPr="00000000">
              <w:rPr>
                <w:rFonts w:ascii="Open Sans" w:cs="Open Sans" w:eastAsia="Open Sans" w:hAnsi="Open Sans"/>
                <w:sz w:val="26"/>
                <w:szCs w:val="26"/>
                <w:rtl w:val="0"/>
              </w:rPr>
              <w:t xml:space="preserve">Students will identify their own and other’s feelings. Learn to take other’s perspectives and show concern and care for others</w:t>
            </w: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jc w:val="center"/>
              <w:rPr>
                <w:rFonts w:ascii="Open Sans" w:cs="Open Sans" w:eastAsia="Open Sans" w:hAnsi="Open Sans"/>
                <w:sz w:val="26"/>
                <w:szCs w:val="26"/>
              </w:rPr>
            </w:pPr>
            <w:r w:rsidDel="00000000" w:rsidR="00000000" w:rsidRPr="00000000">
              <w:rPr>
                <w:rFonts w:ascii="Open Sans" w:cs="Open Sans" w:eastAsia="Open Sans" w:hAnsi="Open Sans"/>
                <w:b w:val="1"/>
                <w:rtl w:val="0"/>
              </w:rPr>
              <w:t xml:space="preserve">**Watch for “Home Links” to be coming home in Thursday folders**</w:t>
            </w:r>
            <w:r w:rsidDel="00000000" w:rsidR="00000000" w:rsidRPr="00000000">
              <w:rPr>
                <w:rtl w:val="0"/>
              </w:rPr>
            </w:r>
          </w:p>
        </w:tc>
      </w:tr>
      <w:tr>
        <w:trPr>
          <w:cantSplit w:val="0"/>
          <w:trHeight w:val="6240" w:hRule="atLeast"/>
          <w:tblHeader w:val="0"/>
        </w:trPr>
        <w:tc>
          <w:tcPr>
            <w:gridSpan w:val="2"/>
            <w:vAlign w:val="top"/>
          </w:tcPr>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jc w:val="left"/>
              <w:rPr>
                <w:i w:val="1"/>
                <w:sz w:val="26"/>
                <w:szCs w:val="26"/>
                <w:vertAlign w:val="baseline"/>
              </w:rPr>
            </w:pPr>
            <w:r w:rsidDel="00000000" w:rsidR="00000000" w:rsidRPr="00000000">
              <w:rPr>
                <w:i w:val="1"/>
                <w:sz w:val="26"/>
                <w:szCs w:val="26"/>
                <w:rtl w:val="0"/>
              </w:rPr>
              <w:t xml:space="preserve">Preschool </w:t>
            </w:r>
            <w:r w:rsidDel="00000000" w:rsidR="00000000" w:rsidRPr="00000000">
              <w:rPr>
                <w:i w:val="1"/>
                <w:sz w:val="26"/>
                <w:szCs w:val="26"/>
                <w:vertAlign w:val="baseline"/>
                <w:rtl w:val="0"/>
              </w:rPr>
              <w:t xml:space="preserve">classes will be having  </w:t>
            </w:r>
            <w:r w:rsidDel="00000000" w:rsidR="00000000" w:rsidRPr="00000000">
              <w:rPr>
                <w:b w:val="1"/>
                <w:i w:val="1"/>
                <w:sz w:val="26"/>
                <w:szCs w:val="26"/>
                <w:vertAlign w:val="baseline"/>
                <w:rtl w:val="0"/>
              </w:rPr>
              <w:t xml:space="preserve">Pumpkin Parties on </w:t>
            </w:r>
            <w:r w:rsidDel="00000000" w:rsidR="00000000" w:rsidRPr="00000000">
              <w:rPr>
                <w:b w:val="1"/>
                <w:i w:val="1"/>
                <w:sz w:val="26"/>
                <w:szCs w:val="26"/>
                <w:rtl w:val="0"/>
              </w:rPr>
              <w:t xml:space="preserve">Thursday</w:t>
            </w:r>
            <w:r w:rsidDel="00000000" w:rsidR="00000000" w:rsidRPr="00000000">
              <w:rPr>
                <w:b w:val="1"/>
                <w:i w:val="1"/>
                <w:sz w:val="26"/>
                <w:szCs w:val="26"/>
                <w:vertAlign w:val="baseline"/>
                <w:rtl w:val="0"/>
              </w:rPr>
              <w:t xml:space="preserve">, October</w:t>
            </w:r>
            <w:r w:rsidDel="00000000" w:rsidR="00000000" w:rsidRPr="00000000">
              <w:rPr>
                <w:b w:val="1"/>
                <w:i w:val="1"/>
                <w:sz w:val="26"/>
                <w:szCs w:val="26"/>
                <w:rtl w:val="0"/>
              </w:rPr>
              <w:t xml:space="preserve"> 30th</w:t>
            </w:r>
            <w:r w:rsidDel="00000000" w:rsidR="00000000" w:rsidRPr="00000000">
              <w:rPr>
                <w:i w:val="1"/>
                <w:sz w:val="26"/>
                <w:szCs w:val="26"/>
                <w:vertAlign w:val="baseline"/>
                <w:rtl w:val="0"/>
              </w:rPr>
              <w:t xml:space="preserve">. We will be contacting parents about times,</w:t>
            </w:r>
            <w:r w:rsidDel="00000000" w:rsidR="00000000" w:rsidRPr="00000000">
              <w:rPr>
                <w:i w:val="1"/>
                <w:sz w:val="26"/>
                <w:szCs w:val="26"/>
                <w:rtl w:val="0"/>
              </w:rPr>
              <w:t xml:space="preserve"> and about </w:t>
            </w:r>
            <w:r w:rsidDel="00000000" w:rsidR="00000000" w:rsidRPr="00000000">
              <w:rPr>
                <w:i w:val="1"/>
                <w:sz w:val="26"/>
                <w:szCs w:val="26"/>
                <w:vertAlign w:val="baseline"/>
                <w:rtl w:val="0"/>
              </w:rPr>
              <w:t xml:space="preserve">providing goodies as the time gets closer. </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jc w:val="left"/>
              <w:rPr>
                <w:i w:val="1"/>
                <w:sz w:val="26"/>
                <w:szCs w:val="26"/>
              </w:rPr>
            </w:pPr>
            <w:r w:rsidDel="00000000" w:rsidR="00000000" w:rsidRPr="00000000">
              <w:rPr>
                <w:i w:val="1"/>
                <w:sz w:val="26"/>
                <w:szCs w:val="26"/>
                <w:vertAlign w:val="baseline"/>
                <w:rtl w:val="0"/>
              </w:rPr>
              <w:t xml:space="preserve">Due to limited space in</w:t>
            </w:r>
            <w:r w:rsidDel="00000000" w:rsidR="00000000" w:rsidRPr="00000000">
              <w:rPr>
                <w:i w:val="1"/>
                <w:sz w:val="26"/>
                <w:szCs w:val="26"/>
                <w:rtl w:val="0"/>
              </w:rPr>
              <w:t xml:space="preserve"> the classrooms, we are asking that no more than 2 families members per child attend the parties. </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jc w:val="left"/>
              <w:rPr>
                <w:b w:val="1"/>
                <w:i w:val="1"/>
                <w:sz w:val="26"/>
                <w:szCs w:val="26"/>
              </w:rPr>
            </w:pPr>
            <w:r w:rsidDel="00000000" w:rsidR="00000000" w:rsidRPr="00000000">
              <w:rPr>
                <w:b w:val="1"/>
                <w:i w:val="1"/>
                <w:sz w:val="26"/>
                <w:szCs w:val="26"/>
                <w:rtl w:val="0"/>
              </w:rPr>
              <w:t xml:space="preserve">Please check in at the Preschool office and have ID ready to be scanned through the Raptor System for a visitor pass. We will start scanning all visitors at 9:30 and 1:45. Please be patient as we go through this safety process. Thank you!</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jc w:val="left"/>
              <w:rPr>
                <w:sz w:val="26"/>
                <w:szCs w:val="26"/>
              </w:rPr>
            </w:pPr>
            <w:r w:rsidDel="00000000" w:rsidR="00000000" w:rsidRPr="00000000">
              <w:rPr>
                <w:sz w:val="26"/>
                <w:szCs w:val="26"/>
                <w:rtl w:val="0"/>
              </w:rPr>
              <w:t xml:space="preserve">We will also be doing a costume parade through the middle school before the parties start.</w:t>
            </w: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rFonts w:ascii="Open Sans" w:cs="Open Sans" w:eastAsia="Open Sans" w:hAnsi="Open Sans"/>
                <w:b w:val="0"/>
                <w:sz w:val="26"/>
                <w:szCs w:val="26"/>
                <w:vertAlign w:val="baseline"/>
              </w:rPr>
            </w:pPr>
            <w:r w:rsidDel="00000000" w:rsidR="00000000" w:rsidRPr="00000000">
              <w:rPr>
                <w:sz w:val="26"/>
                <w:szCs w:val="26"/>
                <w:vertAlign w:val="baseline"/>
              </w:rPr>
              <w:drawing>
                <wp:inline distB="0" distT="0" distL="114300" distR="114300">
                  <wp:extent cx="1000760" cy="1000125"/>
                  <wp:effectExtent b="0" l="0" r="0" t="0"/>
                  <wp:docPr id="2"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1000760" cy="1000125"/>
                          </a:xfrm>
                          <a:prstGeom prst="rect"/>
                          <a:ln/>
                        </pic:spPr>
                      </pic:pic>
                    </a:graphicData>
                  </a:graphic>
                </wp:inline>
              </w:drawing>
            </w:r>
            <w:r w:rsidDel="00000000" w:rsidR="00000000" w:rsidRPr="00000000">
              <w:rPr>
                <w:sz w:val="26"/>
                <w:szCs w:val="26"/>
                <w:vertAlign w:val="baseline"/>
                <w:rtl w:val="0"/>
              </w:rPr>
              <w:t xml:space="preserve">                                         </w:t>
            </w:r>
            <w:r w:rsidDel="00000000" w:rsidR="00000000" w:rsidRPr="00000000">
              <w:rPr>
                <w:sz w:val="26"/>
                <w:szCs w:val="26"/>
                <w:vertAlign w:val="baseline"/>
              </w:rPr>
              <w:drawing>
                <wp:inline distB="0" distT="0" distL="114300" distR="114300">
                  <wp:extent cx="1450940" cy="1138238"/>
                  <wp:effectExtent b="0" l="0" r="0" t="0"/>
                  <wp:docPr id="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450940" cy="1138238"/>
                          </a:xfrm>
                          <a:prstGeom prst="rect"/>
                          <a:ln/>
                        </pic:spPr>
                      </pic:pic>
                    </a:graphicData>
                  </a:graphic>
                </wp:inline>
              </w:drawing>
            </w:r>
            <w:r w:rsidDel="00000000" w:rsidR="00000000" w:rsidRPr="00000000">
              <w:rPr>
                <w:sz w:val="26"/>
                <w:szCs w:val="26"/>
                <w:vertAlign w:val="baseline"/>
                <w:rtl w:val="0"/>
              </w:rPr>
              <w:t xml:space="preserve">                                                </w:t>
            </w:r>
            <w:r w:rsidDel="00000000" w:rsidR="00000000" w:rsidRPr="00000000">
              <w:rPr>
                <w:sz w:val="26"/>
                <w:szCs w:val="26"/>
                <w:vertAlign w:val="baseline"/>
              </w:rPr>
              <w:drawing>
                <wp:inline distB="0" distT="0" distL="114300" distR="114300">
                  <wp:extent cx="731520" cy="896620"/>
                  <wp:effectExtent b="0" l="0" r="0" t="0"/>
                  <wp:docPr id="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731520" cy="89662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jc w:val="center"/>
              <w:rPr>
                <w:rFonts w:ascii="Merriweather" w:cs="Merriweather" w:eastAsia="Merriweather" w:hAnsi="Merriweather"/>
                <w:b w:val="1"/>
                <w:sz w:val="26"/>
                <w:szCs w:val="26"/>
                <w:u w:val="single"/>
                <w:vertAlign w:val="baseline"/>
              </w:rPr>
            </w:pPr>
            <w:r w:rsidDel="00000000" w:rsidR="00000000" w:rsidRPr="00000000">
              <w:rPr>
                <w:rFonts w:ascii="Open Sans" w:cs="Open Sans" w:eastAsia="Open Sans" w:hAnsi="Open Sans"/>
                <w:sz w:val="26"/>
                <w:szCs w:val="26"/>
                <w:rtl w:val="0"/>
              </w:rPr>
              <w:t xml:space="preserve">**********************************************************************</w:t>
            </w:r>
            <w:r w:rsidDel="00000000" w:rsidR="00000000" w:rsidRPr="00000000">
              <w:rPr>
                <w:rFonts w:ascii="Quattrocento" w:cs="Quattrocento" w:eastAsia="Quattrocento" w:hAnsi="Quattrocento"/>
                <w:b w:val="1"/>
                <w:sz w:val="26"/>
                <w:szCs w:val="26"/>
                <w:rtl w:val="0"/>
              </w:rPr>
              <w:t xml:space="preserve">         </w:t>
            </w:r>
            <w:r w:rsidDel="00000000" w:rsidR="00000000" w:rsidRPr="00000000">
              <w:rPr>
                <w:rFonts w:ascii="Merriweather" w:cs="Merriweather" w:eastAsia="Merriweather" w:hAnsi="Merriweather"/>
                <w:b w:val="1"/>
                <w:u w:val="single"/>
                <w:rtl w:val="0"/>
              </w:rPr>
              <w:t xml:space="preserve">Parent Corner:</w:t>
            </w:r>
            <w:r w:rsidDel="00000000" w:rsidR="00000000" w:rsidRPr="00000000">
              <w:rPr>
                <w:rFonts w:ascii="Merriweather" w:cs="Merriweather" w:eastAsia="Merriweather" w:hAnsi="Merriweather"/>
                <w:b w:val="1"/>
                <w:sz w:val="26"/>
                <w:szCs w:val="26"/>
                <w:u w:val="single"/>
                <w:vertAlign w:val="baseline"/>
                <w:rtl w:val="0"/>
              </w:rPr>
              <w:t xml:space="preserve">  </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jc w:val="center"/>
              <w:rPr>
                <w:rFonts w:ascii="Merriweather" w:cs="Merriweather" w:eastAsia="Merriweather" w:hAnsi="Merriweather"/>
                <w:sz w:val="20"/>
                <w:szCs w:val="20"/>
              </w:rPr>
            </w:pPr>
            <w:r w:rsidDel="00000000" w:rsidR="00000000" w:rsidRPr="00000000">
              <w:rPr>
                <w:rFonts w:ascii="Merriweather" w:cs="Merriweather" w:eastAsia="Merriweather" w:hAnsi="Merriweather"/>
                <w:b w:val="1"/>
                <w:sz w:val="20"/>
                <w:szCs w:val="20"/>
                <w:rtl w:val="0"/>
              </w:rPr>
              <w:t xml:space="preserve">Set clear limits on your child’s behavior: </w:t>
            </w:r>
            <w:r w:rsidDel="00000000" w:rsidR="00000000" w:rsidRPr="00000000">
              <w:rPr>
                <w:rFonts w:ascii="Merriweather" w:cs="Merriweather" w:eastAsia="Merriweather" w:hAnsi="Merriweather"/>
                <w:sz w:val="20"/>
                <w:szCs w:val="20"/>
                <w:rtl w:val="0"/>
              </w:rPr>
              <w:t xml:space="preserve">Sit with your child and have a family discussion about rules and what the consequences are if the rules are broken. Rules should be few, fair, easy to follow, and enforceable.</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jc w:val="center"/>
              <w:rPr>
                <w:rFonts w:ascii="Quattrocento" w:cs="Quattrocento" w:eastAsia="Quattrocento" w:hAnsi="Quattrocento"/>
                <w:vertAlign w:val="baseline"/>
              </w:rPr>
            </w:pPr>
            <w:r w:rsidDel="00000000" w:rsidR="00000000" w:rsidRPr="00000000">
              <w:rPr>
                <w:rFonts w:ascii="Merriweather" w:cs="Merriweather" w:eastAsia="Merriweather" w:hAnsi="Merriweather"/>
                <w:b w:val="1"/>
                <w:sz w:val="20"/>
                <w:szCs w:val="20"/>
                <w:rtl w:val="0"/>
              </w:rPr>
              <w:t xml:space="preserve">Don’t forget to take care of yourself: </w:t>
            </w:r>
            <w:r w:rsidDel="00000000" w:rsidR="00000000" w:rsidRPr="00000000">
              <w:rPr>
                <w:rFonts w:ascii="Merriweather" w:cs="Merriweather" w:eastAsia="Merriweather" w:hAnsi="Merriweather"/>
                <w:sz w:val="20"/>
                <w:szCs w:val="20"/>
                <w:rtl w:val="0"/>
              </w:rPr>
              <w:t xml:space="preserve">It’s difficult to be a calm and relaxed parent if you are stressed, feeling anxious, or down. Try to find time to let yourself unwind and do something you enjoy. It can be difficult to do, but give yourself permission to take time for yourself.</w:t>
            </w:r>
            <w:r w:rsidDel="00000000" w:rsidR="00000000" w:rsidRPr="00000000">
              <w:rPr>
                <w:rFonts w:ascii="Quattrocento" w:cs="Quattrocento" w:eastAsia="Quattrocento" w:hAnsi="Quattrocento"/>
                <w:vertAlign w:val="baseline"/>
                <w:rtl w:val="0"/>
              </w:rPr>
              <w:t xml:space="preserve">      </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jc w:val="left"/>
              <w:rPr>
                <w:rFonts w:ascii="Roboto" w:cs="Roboto" w:eastAsia="Roboto" w:hAnsi="Roboto"/>
                <w:b w:val="1"/>
                <w:color w:val="202124"/>
                <w:sz w:val="20"/>
                <w:szCs w:val="20"/>
                <w:u w:val="single"/>
              </w:rPr>
            </w:pPr>
            <w:r w:rsidDel="00000000" w:rsidR="00000000" w:rsidRPr="00000000">
              <w:rPr>
                <w:rFonts w:ascii="Quattrocento" w:cs="Quattrocento" w:eastAsia="Quattrocento" w:hAnsi="Quattrocento"/>
                <w:vertAlign w:val="baseline"/>
                <w:rtl w:val="0"/>
              </w:rPr>
              <w:t xml:space="preserve">    </w:t>
            </w:r>
            <w:r w:rsidDel="00000000" w:rsidR="00000000" w:rsidRPr="00000000">
              <w:rPr>
                <w:rFonts w:ascii="Quattrocento" w:cs="Quattrocento" w:eastAsia="Quattrocento" w:hAnsi="Quattrocento"/>
                <w:sz w:val="20"/>
                <w:szCs w:val="20"/>
                <w:vertAlign w:val="baseline"/>
                <w:rtl w:val="0"/>
              </w:rPr>
              <w:t xml:space="preserve"> </w:t>
            </w:r>
            <w:r w:rsidDel="00000000" w:rsidR="00000000" w:rsidRPr="00000000">
              <w:rPr>
                <w:rFonts w:ascii="Quattrocento" w:cs="Quattrocento" w:eastAsia="Quattrocento" w:hAnsi="Quattrocento"/>
                <w:sz w:val="20"/>
                <w:szCs w:val="20"/>
                <w:u w:val="single"/>
                <w:vertAlign w:val="baseline"/>
                <w:rtl w:val="0"/>
              </w:rPr>
              <w:t xml:space="preserve"> </w:t>
            </w:r>
            <w:r w:rsidDel="00000000" w:rsidR="00000000" w:rsidRPr="00000000">
              <w:rPr>
                <w:rFonts w:ascii="Roboto" w:cs="Roboto" w:eastAsia="Roboto" w:hAnsi="Roboto"/>
                <w:b w:val="1"/>
                <w:color w:val="202124"/>
                <w:sz w:val="20"/>
                <w:szCs w:val="20"/>
                <w:u w:val="single"/>
                <w:rtl w:val="0"/>
              </w:rPr>
              <w:t xml:space="preserve">No Cook Playdough Recipe</w:t>
            </w:r>
          </w:p>
          <w:p w:rsidR="00000000" w:rsidDel="00000000" w:rsidP="00000000" w:rsidRDefault="00000000" w:rsidRPr="00000000" w14:paraId="00000021">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b w:val="1"/>
                <w:sz w:val="20"/>
                <w:szCs w:val="20"/>
              </w:rPr>
            </w:pPr>
            <w:r w:rsidDel="00000000" w:rsidR="00000000" w:rsidRPr="00000000">
              <w:rPr>
                <w:rFonts w:ascii="Roboto" w:cs="Roboto" w:eastAsia="Roboto" w:hAnsi="Roboto"/>
                <w:b w:val="1"/>
                <w:color w:val="202124"/>
                <w:sz w:val="20"/>
                <w:szCs w:val="20"/>
                <w:rtl w:val="0"/>
              </w:rPr>
              <w:t xml:space="preserve">2 cups of flour.</w:t>
            </w:r>
          </w:p>
          <w:p w:rsidR="00000000" w:rsidDel="00000000" w:rsidP="00000000" w:rsidRDefault="00000000" w:rsidRPr="00000000" w14:paraId="00000022">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b w:val="1"/>
                <w:sz w:val="20"/>
                <w:szCs w:val="20"/>
              </w:rPr>
            </w:pPr>
            <w:r w:rsidDel="00000000" w:rsidR="00000000" w:rsidRPr="00000000">
              <w:rPr>
                <w:rFonts w:ascii="Roboto" w:cs="Roboto" w:eastAsia="Roboto" w:hAnsi="Roboto"/>
                <w:b w:val="1"/>
                <w:color w:val="202124"/>
                <w:sz w:val="20"/>
                <w:szCs w:val="20"/>
                <w:rtl w:val="0"/>
              </w:rPr>
              <w:t xml:space="preserve">1/2 cup of salt.</w:t>
            </w:r>
          </w:p>
          <w:p w:rsidR="00000000" w:rsidDel="00000000" w:rsidP="00000000" w:rsidRDefault="00000000" w:rsidRPr="00000000" w14:paraId="00000023">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b w:val="1"/>
                <w:sz w:val="20"/>
                <w:szCs w:val="20"/>
              </w:rPr>
            </w:pPr>
            <w:r w:rsidDel="00000000" w:rsidR="00000000" w:rsidRPr="00000000">
              <w:rPr>
                <w:rFonts w:ascii="Roboto" w:cs="Roboto" w:eastAsia="Roboto" w:hAnsi="Roboto"/>
                <w:b w:val="1"/>
                <w:color w:val="202124"/>
                <w:sz w:val="20"/>
                <w:szCs w:val="20"/>
                <w:rtl w:val="0"/>
              </w:rPr>
              <w:t xml:space="preserve">1 cup of hot water (possibly a 1/2 cup more)</w:t>
            </w:r>
          </w:p>
          <w:p w:rsidR="00000000" w:rsidDel="00000000" w:rsidP="00000000" w:rsidRDefault="00000000" w:rsidRPr="00000000" w14:paraId="00000024">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b w:val="1"/>
                <w:sz w:val="20"/>
                <w:szCs w:val="20"/>
              </w:rPr>
            </w:pPr>
            <w:r w:rsidDel="00000000" w:rsidR="00000000" w:rsidRPr="00000000">
              <w:rPr>
                <w:rFonts w:ascii="Roboto" w:cs="Roboto" w:eastAsia="Roboto" w:hAnsi="Roboto"/>
                <w:b w:val="1"/>
                <w:color w:val="202124"/>
                <w:sz w:val="20"/>
                <w:szCs w:val="20"/>
                <w:rtl w:val="0"/>
              </w:rPr>
              <w:t xml:space="preserve">2 tablespoons of cooking oil.</w:t>
            </w:r>
          </w:p>
          <w:p w:rsidR="00000000" w:rsidDel="00000000" w:rsidP="00000000" w:rsidRDefault="00000000" w:rsidRPr="00000000" w14:paraId="00000025">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b w:val="1"/>
                <w:sz w:val="20"/>
                <w:szCs w:val="20"/>
              </w:rPr>
            </w:pPr>
            <w:r w:rsidDel="00000000" w:rsidR="00000000" w:rsidRPr="00000000">
              <w:rPr>
                <w:rFonts w:ascii="Roboto" w:cs="Roboto" w:eastAsia="Roboto" w:hAnsi="Roboto"/>
                <w:b w:val="1"/>
                <w:color w:val="202124"/>
                <w:sz w:val="20"/>
                <w:szCs w:val="20"/>
                <w:rtl w:val="0"/>
              </w:rPr>
              <w:t xml:space="preserve">2 tablespoons of cream of tartar.</w:t>
            </w:r>
          </w:p>
          <w:p w:rsidR="00000000" w:rsidDel="00000000" w:rsidP="00000000" w:rsidRDefault="00000000" w:rsidRPr="00000000" w14:paraId="00000026">
            <w:pPr>
              <w:numPr>
                <w:ilvl w:val="0"/>
                <w:numId w:val="1"/>
              </w:numPr>
              <w:pBdr>
                <w:top w:color="auto" w:space="0" w:sz="0" w:val="none"/>
                <w:bottom w:color="auto" w:space="0" w:sz="0" w:val="none"/>
                <w:right w:color="auto" w:space="0" w:sz="0" w:val="none"/>
                <w:between w:color="auto" w:space="0" w:sz="0" w:val="none"/>
              </w:pBdr>
              <w:spacing w:after="60" w:lineRule="auto"/>
              <w:ind w:left="720" w:hanging="360"/>
            </w:pPr>
            <w:r w:rsidDel="00000000" w:rsidR="00000000" w:rsidRPr="00000000">
              <w:rPr>
                <w:rFonts w:ascii="Roboto" w:cs="Roboto" w:eastAsia="Roboto" w:hAnsi="Roboto"/>
                <w:b w:val="1"/>
                <w:color w:val="202124"/>
                <w:sz w:val="20"/>
                <w:szCs w:val="20"/>
                <w:rtl w:val="0"/>
              </w:rPr>
              <w:t xml:space="preserve">food coloring</w:t>
            </w:r>
            <w:r w:rsidDel="00000000" w:rsidR="00000000" w:rsidRPr="00000000">
              <w:rPr>
                <w:rFonts w:ascii="Quattrocento" w:cs="Quattrocento" w:eastAsia="Quattrocento" w:hAnsi="Quattrocento"/>
                <w:b w:val="1"/>
                <w:sz w:val="20"/>
                <w:szCs w:val="20"/>
                <w:vertAlign w:val="baseline"/>
                <w:rtl w:val="0"/>
              </w:rPr>
              <w:t xml:space="preserve"> (</w:t>
            </w:r>
            <w:r w:rsidDel="00000000" w:rsidR="00000000" w:rsidRPr="00000000">
              <w:rPr>
                <w:rFonts w:ascii="Quattrocento" w:cs="Quattrocento" w:eastAsia="Quattrocento" w:hAnsi="Quattrocento"/>
                <w:b w:val="1"/>
                <w:sz w:val="20"/>
                <w:szCs w:val="20"/>
                <w:rtl w:val="0"/>
              </w:rPr>
              <w:t xml:space="preserve">A sprinkle of dry seasoning such as pumpkin spice can also be used for a scent)</w:t>
            </w:r>
            <w:r w:rsidDel="00000000" w:rsidR="00000000" w:rsidRPr="00000000">
              <w:rPr>
                <w:rFonts w:ascii="Quattrocento" w:cs="Quattrocento" w:eastAsia="Quattrocento" w:hAnsi="Quattrocento"/>
                <w:b w:val="1"/>
                <w:sz w:val="20"/>
                <w:szCs w:val="20"/>
                <w:vertAlign w:val="baseline"/>
                <w:rtl w:val="0"/>
              </w:rPr>
              <w:t xml:space="preserve">      </w:t>
            </w:r>
            <w:r w:rsidDel="00000000" w:rsidR="00000000" w:rsidRPr="00000000">
              <w:rPr>
                <w:rFonts w:ascii="Quattrocento" w:cs="Quattrocento" w:eastAsia="Quattrocento" w:hAnsi="Quattrocento"/>
                <w:b w:val="1"/>
                <w:sz w:val="24"/>
                <w:szCs w:val="24"/>
                <w:vertAlign w:val="baseline"/>
                <w:rtl w:val="0"/>
              </w:rPr>
              <w:t xml:space="preserve">             </w:t>
            </w:r>
            <w:r w:rsidDel="00000000" w:rsidR="00000000" w:rsidRPr="00000000">
              <w:rPr>
                <w:rtl w:val="0"/>
              </w:rPr>
            </w:r>
          </w:p>
        </w:tc>
      </w:tr>
    </w:tbl>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0"/>
          <w:sz w:val="22"/>
          <w:szCs w:val="22"/>
          <w:vertAlign w:val="baseline"/>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mic Sans MS"/>
  <w:font w:name="Overloc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w:embedRegular w:fontKey="{00000000-0000-0000-0000-000000000000}" r:id="rId5" w:subsetted="0"/>
    <w:embedBold w:fontKey="{00000000-0000-0000-0000-000000000000}" r:id="rId6" w:subsetted="0"/>
  </w:font>
  <w:font w:name="Rokkit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Roboto">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Dancing Script">
    <w:embedRegular w:fontKey="{00000000-0000-0000-0000-000000000000}" r:id="rId15" w:subsetted="0"/>
    <w:embedBold w:fontKey="{00000000-0000-0000-0000-000000000000}" r:id="rId16" w:subsetted="0"/>
  </w:font>
  <w:font w:name="Droid Sans Mono"/>
  <w:font w:name="Merriweather">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Open Sans">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021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6.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20" Type="http://schemas.openxmlformats.org/officeDocument/2006/relationships/font" Target="fonts/Merriweather-boldItalic.ttf"/><Relationship Id="rId11" Type="http://schemas.openxmlformats.org/officeDocument/2006/relationships/font" Target="fonts/Roboto-regular.ttf"/><Relationship Id="rId22" Type="http://schemas.openxmlformats.org/officeDocument/2006/relationships/font" Target="fonts/OpenSans-bold.ttf"/><Relationship Id="rId10" Type="http://schemas.openxmlformats.org/officeDocument/2006/relationships/font" Target="fonts/Rokkitt-boldItalic.ttf"/><Relationship Id="rId21" Type="http://schemas.openxmlformats.org/officeDocument/2006/relationships/font" Target="fonts/OpenSans-regular.ttf"/><Relationship Id="rId13" Type="http://schemas.openxmlformats.org/officeDocument/2006/relationships/font" Target="fonts/Roboto-italic.ttf"/><Relationship Id="rId24" Type="http://schemas.openxmlformats.org/officeDocument/2006/relationships/font" Target="fonts/OpenSans-boldItalic.ttf"/><Relationship Id="rId12" Type="http://schemas.openxmlformats.org/officeDocument/2006/relationships/font" Target="fonts/Roboto-bold.ttf"/><Relationship Id="rId23" Type="http://schemas.openxmlformats.org/officeDocument/2006/relationships/font" Target="fonts/OpenSans-italic.ttf"/><Relationship Id="rId1" Type="http://schemas.openxmlformats.org/officeDocument/2006/relationships/font" Target="fonts/Overlock-regular.ttf"/><Relationship Id="rId2" Type="http://schemas.openxmlformats.org/officeDocument/2006/relationships/font" Target="fonts/Overlock-bold.ttf"/><Relationship Id="rId3" Type="http://schemas.openxmlformats.org/officeDocument/2006/relationships/font" Target="fonts/Overlock-italic.ttf"/><Relationship Id="rId4" Type="http://schemas.openxmlformats.org/officeDocument/2006/relationships/font" Target="fonts/Overlock-boldItalic.ttf"/><Relationship Id="rId9" Type="http://schemas.openxmlformats.org/officeDocument/2006/relationships/font" Target="fonts/Rokkitt-italic.ttf"/><Relationship Id="rId15" Type="http://schemas.openxmlformats.org/officeDocument/2006/relationships/font" Target="fonts/DancingScript-regular.ttf"/><Relationship Id="rId14" Type="http://schemas.openxmlformats.org/officeDocument/2006/relationships/font" Target="fonts/Roboto-boldItalic.ttf"/><Relationship Id="rId17" Type="http://schemas.openxmlformats.org/officeDocument/2006/relationships/font" Target="fonts/Merriweather-regular.ttf"/><Relationship Id="rId16" Type="http://schemas.openxmlformats.org/officeDocument/2006/relationships/font" Target="fonts/DancingScript-bold.ttf"/><Relationship Id="rId5" Type="http://schemas.openxmlformats.org/officeDocument/2006/relationships/font" Target="fonts/Quattrocento-regular.ttf"/><Relationship Id="rId19" Type="http://schemas.openxmlformats.org/officeDocument/2006/relationships/font" Target="fonts/Merriweather-italic.ttf"/><Relationship Id="rId6" Type="http://schemas.openxmlformats.org/officeDocument/2006/relationships/font" Target="fonts/Quattrocento-bold.ttf"/><Relationship Id="rId18" Type="http://schemas.openxmlformats.org/officeDocument/2006/relationships/font" Target="fonts/Merriweather-bold.ttf"/><Relationship Id="rId7" Type="http://schemas.openxmlformats.org/officeDocument/2006/relationships/font" Target="fonts/Rokkitt-regular.ttf"/><Relationship Id="rId8" Type="http://schemas.openxmlformats.org/officeDocument/2006/relationships/font" Target="fonts/Rokkit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